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641" w:rsidRDefault="005C5641">
      <w:pPr>
        <w:rPr>
          <w:sz w:val="32"/>
          <w:szCs w:val="32"/>
        </w:rPr>
      </w:pPr>
      <w:bookmarkStart w:id="0" w:name="_GoBack"/>
      <w:bookmarkEnd w:id="0"/>
    </w:p>
    <w:p w:rsidR="005C5641" w:rsidRDefault="005C5641">
      <w:pPr>
        <w:rPr>
          <w:sz w:val="32"/>
          <w:szCs w:val="32"/>
        </w:rPr>
      </w:pPr>
    </w:p>
    <w:p w:rsidR="00C72A4A" w:rsidRDefault="005C5641" w:rsidP="005C5641">
      <w:pPr>
        <w:jc w:val="center"/>
        <w:rPr>
          <w:sz w:val="36"/>
          <w:szCs w:val="36"/>
        </w:rPr>
      </w:pPr>
      <w:bookmarkStart w:id="1" w:name="_Hlk82592222"/>
      <w:r w:rsidRPr="00C72A4A">
        <w:rPr>
          <w:rFonts w:hint="eastAsia"/>
          <w:sz w:val="36"/>
          <w:szCs w:val="36"/>
        </w:rPr>
        <w:t>上田市武石診療所のあり方について</w:t>
      </w:r>
      <w:bookmarkEnd w:id="1"/>
    </w:p>
    <w:p w:rsidR="00C72A4A" w:rsidRPr="00C72A4A" w:rsidRDefault="00C72A4A" w:rsidP="005C5641">
      <w:pPr>
        <w:jc w:val="center"/>
        <w:rPr>
          <w:sz w:val="36"/>
          <w:szCs w:val="36"/>
        </w:rPr>
      </w:pPr>
      <w:r w:rsidRPr="00C72A4A">
        <w:rPr>
          <w:rFonts w:hint="eastAsia"/>
          <w:sz w:val="36"/>
          <w:szCs w:val="36"/>
        </w:rPr>
        <w:t>（方針案）</w:t>
      </w:r>
    </w:p>
    <w:p w:rsidR="005C5641" w:rsidRPr="00C72A4A" w:rsidRDefault="00C72A4A" w:rsidP="005C5641">
      <w:pPr>
        <w:jc w:val="center"/>
        <w:rPr>
          <w:sz w:val="28"/>
          <w:szCs w:val="28"/>
        </w:rPr>
      </w:pPr>
      <w:r w:rsidRPr="00C72A4A">
        <w:rPr>
          <w:rFonts w:hint="eastAsia"/>
          <w:sz w:val="28"/>
          <w:szCs w:val="28"/>
        </w:rPr>
        <w:t>「持続可能な診療所の運営－診療所を無くさない－」</w:t>
      </w:r>
    </w:p>
    <w:p w:rsidR="005C5641" w:rsidRDefault="005C5641" w:rsidP="005C5641">
      <w:pPr>
        <w:jc w:val="center"/>
        <w:rPr>
          <w:sz w:val="28"/>
          <w:szCs w:val="28"/>
        </w:rPr>
      </w:pPr>
    </w:p>
    <w:p w:rsidR="005C5641" w:rsidRDefault="005C5641" w:rsidP="005C5641">
      <w:pPr>
        <w:jc w:val="center"/>
        <w:rPr>
          <w:sz w:val="28"/>
          <w:szCs w:val="28"/>
        </w:rPr>
      </w:pPr>
    </w:p>
    <w:p w:rsidR="005C5641" w:rsidRDefault="005C5641" w:rsidP="005C5641">
      <w:pPr>
        <w:jc w:val="center"/>
        <w:rPr>
          <w:sz w:val="28"/>
          <w:szCs w:val="28"/>
        </w:rPr>
      </w:pPr>
    </w:p>
    <w:p w:rsidR="005C5641" w:rsidRDefault="005C5641" w:rsidP="005C5641">
      <w:pPr>
        <w:jc w:val="center"/>
        <w:rPr>
          <w:sz w:val="28"/>
          <w:szCs w:val="28"/>
        </w:rPr>
      </w:pPr>
    </w:p>
    <w:p w:rsidR="00572196" w:rsidRDefault="00572196" w:rsidP="005C5641">
      <w:pPr>
        <w:jc w:val="center"/>
        <w:rPr>
          <w:sz w:val="28"/>
          <w:szCs w:val="28"/>
        </w:rPr>
      </w:pPr>
    </w:p>
    <w:p w:rsidR="005C5641" w:rsidRDefault="005C5641" w:rsidP="005C5641">
      <w:pPr>
        <w:jc w:val="center"/>
        <w:rPr>
          <w:sz w:val="28"/>
          <w:szCs w:val="28"/>
        </w:rPr>
      </w:pPr>
    </w:p>
    <w:p w:rsidR="005C5641" w:rsidRDefault="005C5641" w:rsidP="005C5641">
      <w:pPr>
        <w:jc w:val="center"/>
        <w:rPr>
          <w:sz w:val="28"/>
          <w:szCs w:val="28"/>
        </w:rPr>
      </w:pPr>
    </w:p>
    <w:p w:rsidR="00192254" w:rsidRDefault="00192254" w:rsidP="005C5641">
      <w:pPr>
        <w:jc w:val="center"/>
        <w:rPr>
          <w:sz w:val="28"/>
          <w:szCs w:val="28"/>
        </w:rPr>
      </w:pPr>
    </w:p>
    <w:p w:rsidR="005C5641" w:rsidRDefault="005C5641" w:rsidP="005C5641">
      <w:pPr>
        <w:jc w:val="center"/>
        <w:rPr>
          <w:sz w:val="28"/>
          <w:szCs w:val="28"/>
        </w:rPr>
      </w:pPr>
    </w:p>
    <w:p w:rsidR="005C5641" w:rsidRPr="005C5641" w:rsidRDefault="005C5641" w:rsidP="005C5641">
      <w:pPr>
        <w:jc w:val="center"/>
        <w:rPr>
          <w:sz w:val="28"/>
          <w:szCs w:val="28"/>
        </w:rPr>
      </w:pPr>
    </w:p>
    <w:p w:rsidR="005C5641" w:rsidRPr="00C72A4A" w:rsidRDefault="005C5641" w:rsidP="005C5641">
      <w:pPr>
        <w:jc w:val="center"/>
        <w:rPr>
          <w:sz w:val="32"/>
          <w:szCs w:val="32"/>
        </w:rPr>
      </w:pPr>
      <w:r w:rsidRPr="00C72A4A">
        <w:rPr>
          <w:rFonts w:hint="eastAsia"/>
          <w:sz w:val="32"/>
          <w:szCs w:val="32"/>
        </w:rPr>
        <w:t>令和3年</w:t>
      </w:r>
      <w:r w:rsidR="00423CCD" w:rsidRPr="00C72A4A">
        <w:rPr>
          <w:rFonts w:hint="eastAsia"/>
          <w:sz w:val="32"/>
          <w:szCs w:val="32"/>
        </w:rPr>
        <w:t>1</w:t>
      </w:r>
      <w:r w:rsidR="00C72A4A" w:rsidRPr="00C72A4A">
        <w:rPr>
          <w:rFonts w:hint="eastAsia"/>
          <w:sz w:val="32"/>
          <w:szCs w:val="32"/>
        </w:rPr>
        <w:t>1</w:t>
      </w:r>
      <w:r w:rsidRPr="00C72A4A">
        <w:rPr>
          <w:rFonts w:hint="eastAsia"/>
          <w:sz w:val="32"/>
          <w:szCs w:val="32"/>
        </w:rPr>
        <w:t>月</w:t>
      </w:r>
    </w:p>
    <w:p w:rsidR="005C5641" w:rsidRPr="00C72A4A" w:rsidRDefault="005C5641" w:rsidP="005C5641">
      <w:pPr>
        <w:jc w:val="center"/>
        <w:rPr>
          <w:sz w:val="32"/>
          <w:szCs w:val="32"/>
        </w:rPr>
      </w:pPr>
    </w:p>
    <w:p w:rsidR="005C5641" w:rsidRPr="00C72A4A" w:rsidRDefault="005C5641" w:rsidP="005C5641">
      <w:pPr>
        <w:jc w:val="center"/>
        <w:rPr>
          <w:sz w:val="32"/>
          <w:szCs w:val="32"/>
        </w:rPr>
      </w:pPr>
      <w:r w:rsidRPr="00C72A4A">
        <w:rPr>
          <w:rFonts w:hint="eastAsia"/>
          <w:sz w:val="32"/>
          <w:szCs w:val="32"/>
        </w:rPr>
        <w:t>上田市</w:t>
      </w:r>
    </w:p>
    <w:p w:rsidR="005C5641" w:rsidRPr="001A03E3" w:rsidRDefault="005C5641" w:rsidP="001A03E3">
      <w:pPr>
        <w:widowControl/>
        <w:jc w:val="left"/>
        <w:rPr>
          <w:rFonts w:ascii="ＭＳ ゴシック" w:eastAsia="ＭＳ ゴシック" w:hAnsi="ＭＳ ゴシック"/>
          <w:b/>
          <w:sz w:val="28"/>
          <w:szCs w:val="28"/>
        </w:rPr>
      </w:pPr>
      <w:r>
        <w:rPr>
          <w:sz w:val="28"/>
          <w:szCs w:val="28"/>
        </w:rPr>
        <w:br w:type="page"/>
      </w:r>
      <w:bookmarkStart w:id="2" w:name="_Hlk77185570"/>
      <w:r w:rsidRPr="001A03E3">
        <w:rPr>
          <w:rFonts w:ascii="ＭＳ ゴシック" w:eastAsia="ＭＳ ゴシック" w:hAnsi="ＭＳ ゴシック" w:hint="eastAsia"/>
          <w:b/>
          <w:sz w:val="28"/>
          <w:szCs w:val="28"/>
        </w:rPr>
        <w:lastRenderedPageBreak/>
        <w:t xml:space="preserve">１　</w:t>
      </w:r>
      <w:r w:rsidR="00C72A4A">
        <w:rPr>
          <w:rFonts w:ascii="ＭＳ ゴシック" w:eastAsia="ＭＳ ゴシック" w:hAnsi="ＭＳ ゴシック" w:hint="eastAsia"/>
          <w:b/>
          <w:sz w:val="28"/>
          <w:szCs w:val="28"/>
        </w:rPr>
        <w:t>背景</w:t>
      </w:r>
    </w:p>
    <w:p w:rsidR="005C5641" w:rsidRPr="008F3F33" w:rsidRDefault="005C5641" w:rsidP="005C5641">
      <w:pPr>
        <w:rPr>
          <w:rFonts w:ascii="ＭＳ ゴシック" w:eastAsia="ＭＳ ゴシック" w:hAnsi="ＭＳ ゴシック"/>
          <w:b/>
          <w:sz w:val="24"/>
          <w:szCs w:val="24"/>
        </w:rPr>
      </w:pPr>
      <w:r w:rsidRPr="008F3F33">
        <w:rPr>
          <w:rFonts w:ascii="ＭＳ ゴシック" w:eastAsia="ＭＳ ゴシック" w:hAnsi="ＭＳ ゴシック" w:hint="eastAsia"/>
          <w:b/>
          <w:sz w:val="24"/>
          <w:szCs w:val="24"/>
        </w:rPr>
        <w:t>（１）武石地域の状況</w:t>
      </w:r>
    </w:p>
    <w:bookmarkEnd w:id="2"/>
    <w:p w:rsidR="00C70F8A" w:rsidRPr="00C70F8A" w:rsidRDefault="00C70F8A" w:rsidP="004817D7">
      <w:pPr>
        <w:ind w:leftChars="200" w:left="420" w:firstLineChars="100" w:firstLine="240"/>
        <w:rPr>
          <w:rFonts w:ascii="ＭＳ 明朝" w:eastAsia="ＭＳ 明朝" w:hAnsi="ＭＳ 明朝"/>
          <w:sz w:val="24"/>
          <w:szCs w:val="24"/>
        </w:rPr>
      </w:pPr>
      <w:r w:rsidRPr="00C70F8A">
        <w:rPr>
          <w:rFonts w:ascii="ＭＳ 明朝" w:eastAsia="ＭＳ 明朝" w:hAnsi="ＭＳ 明朝" w:hint="eastAsia"/>
          <w:sz w:val="24"/>
          <w:szCs w:val="24"/>
        </w:rPr>
        <w:t>上田市武石地域は、上田市の南域に位置し、人口</w:t>
      </w:r>
      <w:r w:rsidR="008F3F33">
        <w:rPr>
          <w:rFonts w:ascii="ＭＳ 明朝" w:eastAsia="ＭＳ 明朝" w:hAnsi="ＭＳ 明朝" w:hint="eastAsia"/>
          <w:sz w:val="24"/>
          <w:szCs w:val="24"/>
        </w:rPr>
        <w:t>3,301</w:t>
      </w:r>
      <w:r w:rsidRPr="00C70F8A">
        <w:rPr>
          <w:rFonts w:ascii="ＭＳ 明朝" w:eastAsia="ＭＳ 明朝" w:hAnsi="ＭＳ 明朝"/>
          <w:sz w:val="24"/>
          <w:szCs w:val="24"/>
        </w:rPr>
        <w:t>人、</w:t>
      </w:r>
      <w:r w:rsidR="008F3F33">
        <w:rPr>
          <w:rFonts w:ascii="ＭＳ 明朝" w:eastAsia="ＭＳ 明朝" w:hAnsi="ＭＳ 明朝" w:hint="eastAsia"/>
          <w:sz w:val="24"/>
          <w:szCs w:val="24"/>
        </w:rPr>
        <w:t>1,402</w:t>
      </w:r>
      <w:r w:rsidRPr="00C70F8A">
        <w:rPr>
          <w:rFonts w:ascii="ＭＳ 明朝" w:eastAsia="ＭＳ 明朝" w:hAnsi="ＭＳ 明朝"/>
          <w:sz w:val="24"/>
          <w:szCs w:val="24"/>
        </w:rPr>
        <w:t>世帯、（</w:t>
      </w:r>
      <w:r w:rsidR="004817D7">
        <w:rPr>
          <w:rFonts w:ascii="ＭＳ 明朝" w:eastAsia="ＭＳ 明朝" w:hAnsi="ＭＳ 明朝" w:hint="eastAsia"/>
          <w:sz w:val="24"/>
          <w:szCs w:val="24"/>
        </w:rPr>
        <w:t>令和</w:t>
      </w:r>
      <w:r w:rsidR="008F3F33">
        <w:rPr>
          <w:rFonts w:ascii="ＭＳ 明朝" w:eastAsia="ＭＳ 明朝" w:hAnsi="ＭＳ 明朝" w:hint="eastAsia"/>
          <w:sz w:val="24"/>
          <w:szCs w:val="24"/>
        </w:rPr>
        <w:t>3</w:t>
      </w:r>
      <w:r w:rsidR="004817D7">
        <w:rPr>
          <w:rFonts w:ascii="ＭＳ 明朝" w:eastAsia="ＭＳ 明朝" w:hAnsi="ＭＳ 明朝" w:hint="eastAsia"/>
          <w:sz w:val="24"/>
          <w:szCs w:val="24"/>
        </w:rPr>
        <w:t>年</w:t>
      </w:r>
      <w:r w:rsidR="008F3F33">
        <w:rPr>
          <w:rFonts w:ascii="ＭＳ 明朝" w:eastAsia="ＭＳ 明朝" w:hAnsi="ＭＳ 明朝" w:hint="eastAsia"/>
          <w:sz w:val="24"/>
          <w:szCs w:val="24"/>
        </w:rPr>
        <w:t>4</w:t>
      </w:r>
      <w:r w:rsidR="004817D7">
        <w:rPr>
          <w:rFonts w:ascii="ＭＳ 明朝" w:eastAsia="ＭＳ 明朝" w:hAnsi="ＭＳ 明朝" w:hint="eastAsia"/>
          <w:sz w:val="24"/>
          <w:szCs w:val="24"/>
        </w:rPr>
        <w:t>月</w:t>
      </w:r>
      <w:r w:rsidR="008F3F33">
        <w:rPr>
          <w:rFonts w:ascii="ＭＳ 明朝" w:eastAsia="ＭＳ 明朝" w:hAnsi="ＭＳ 明朝" w:hint="eastAsia"/>
          <w:sz w:val="24"/>
          <w:szCs w:val="24"/>
        </w:rPr>
        <w:t>1</w:t>
      </w:r>
      <w:r w:rsidR="004817D7">
        <w:rPr>
          <w:rFonts w:ascii="ＭＳ 明朝" w:eastAsia="ＭＳ 明朝" w:hAnsi="ＭＳ 明朝" w:hint="eastAsia"/>
          <w:sz w:val="24"/>
          <w:szCs w:val="24"/>
        </w:rPr>
        <w:t>日現在）</w:t>
      </w:r>
      <w:r w:rsidRPr="00C70F8A">
        <w:rPr>
          <w:rFonts w:ascii="ＭＳ 明朝" w:eastAsia="ＭＳ 明朝" w:hAnsi="ＭＳ 明朝"/>
          <w:sz w:val="24"/>
          <w:szCs w:val="24"/>
        </w:rPr>
        <w:t>武石川谷底平地に展開する中山間地です。</w:t>
      </w:r>
    </w:p>
    <w:p w:rsidR="00C70F8A" w:rsidRDefault="00C70F8A" w:rsidP="004817D7">
      <w:pPr>
        <w:ind w:left="480" w:hangingChars="200" w:hanging="480"/>
        <w:rPr>
          <w:rFonts w:ascii="ＭＳ 明朝" w:eastAsia="ＭＳ 明朝" w:hAnsi="ＭＳ 明朝"/>
          <w:sz w:val="24"/>
          <w:szCs w:val="24"/>
        </w:rPr>
      </w:pPr>
      <w:r w:rsidRPr="00C70F8A">
        <w:rPr>
          <w:rFonts w:ascii="ＭＳ 明朝" w:eastAsia="ＭＳ 明朝" w:hAnsi="ＭＳ 明朝" w:hint="eastAsia"/>
          <w:sz w:val="24"/>
          <w:szCs w:val="24"/>
        </w:rPr>
        <w:t xml:space="preserve">　</w:t>
      </w:r>
      <w:r w:rsidR="004817D7">
        <w:rPr>
          <w:rFonts w:ascii="ＭＳ 明朝" w:eastAsia="ＭＳ 明朝" w:hAnsi="ＭＳ 明朝" w:hint="eastAsia"/>
          <w:sz w:val="24"/>
          <w:szCs w:val="24"/>
        </w:rPr>
        <w:t xml:space="preserve">　　地域の</w:t>
      </w:r>
      <w:r w:rsidRPr="00C70F8A">
        <w:rPr>
          <w:rFonts w:ascii="ＭＳ 明朝" w:eastAsia="ＭＳ 明朝" w:hAnsi="ＭＳ 明朝" w:hint="eastAsia"/>
          <w:sz w:val="24"/>
          <w:szCs w:val="24"/>
        </w:rPr>
        <w:t>人口は、合併</w:t>
      </w:r>
      <w:r w:rsidR="00C87A9B">
        <w:rPr>
          <w:rFonts w:ascii="ＭＳ 明朝" w:eastAsia="ＭＳ 明朝" w:hAnsi="ＭＳ 明朝" w:hint="eastAsia"/>
          <w:sz w:val="24"/>
          <w:szCs w:val="24"/>
        </w:rPr>
        <w:t>当初</w:t>
      </w:r>
      <w:r w:rsidR="004817D7">
        <w:rPr>
          <w:rFonts w:ascii="ＭＳ 明朝" w:eastAsia="ＭＳ 明朝" w:hAnsi="ＭＳ 明朝" w:hint="eastAsia"/>
          <w:sz w:val="24"/>
          <w:szCs w:val="24"/>
        </w:rPr>
        <w:t>（平成</w:t>
      </w:r>
      <w:r w:rsidR="008F3F33">
        <w:rPr>
          <w:rFonts w:ascii="ＭＳ 明朝" w:eastAsia="ＭＳ 明朝" w:hAnsi="ＭＳ 明朝" w:hint="eastAsia"/>
          <w:sz w:val="24"/>
          <w:szCs w:val="24"/>
        </w:rPr>
        <w:t>18</w:t>
      </w:r>
      <w:r w:rsidR="004817D7">
        <w:rPr>
          <w:rFonts w:ascii="ＭＳ 明朝" w:eastAsia="ＭＳ 明朝" w:hAnsi="ＭＳ 明朝" w:hint="eastAsia"/>
          <w:sz w:val="24"/>
          <w:szCs w:val="24"/>
        </w:rPr>
        <w:t>年</w:t>
      </w:r>
      <w:r w:rsidR="00C87A9B">
        <w:rPr>
          <w:rFonts w:ascii="ＭＳ 明朝" w:eastAsia="ＭＳ 明朝" w:hAnsi="ＭＳ 明朝" w:hint="eastAsia"/>
          <w:sz w:val="24"/>
          <w:szCs w:val="24"/>
        </w:rPr>
        <w:t>：</w:t>
      </w:r>
      <w:r w:rsidR="00F82882">
        <w:rPr>
          <w:rFonts w:ascii="ＭＳ 明朝" w:eastAsia="ＭＳ 明朝" w:hAnsi="ＭＳ 明朝" w:hint="eastAsia"/>
          <w:sz w:val="24"/>
          <w:szCs w:val="24"/>
        </w:rPr>
        <w:t>4,173人</w:t>
      </w:r>
      <w:r w:rsidR="004817D7">
        <w:rPr>
          <w:rFonts w:ascii="ＭＳ 明朝" w:eastAsia="ＭＳ 明朝" w:hAnsi="ＭＳ 明朝" w:hint="eastAsia"/>
          <w:sz w:val="24"/>
          <w:szCs w:val="24"/>
        </w:rPr>
        <w:t>）</w:t>
      </w:r>
      <w:r w:rsidRPr="00C70F8A">
        <w:rPr>
          <w:rFonts w:ascii="ＭＳ 明朝" w:eastAsia="ＭＳ 明朝" w:hAnsi="ＭＳ 明朝" w:hint="eastAsia"/>
          <w:sz w:val="24"/>
          <w:szCs w:val="24"/>
        </w:rPr>
        <w:t>に比べ、</w:t>
      </w:r>
      <w:r w:rsidR="008F3F33">
        <w:rPr>
          <w:rFonts w:ascii="ＭＳ 明朝" w:eastAsia="ＭＳ 明朝" w:hAnsi="ＭＳ 明朝" w:hint="eastAsia"/>
          <w:sz w:val="24"/>
          <w:szCs w:val="24"/>
        </w:rPr>
        <w:t>20</w:t>
      </w:r>
      <w:r w:rsidRPr="00C70F8A">
        <w:rPr>
          <w:rFonts w:ascii="ＭＳ 明朝" w:eastAsia="ＭＳ 明朝" w:hAnsi="ＭＳ 明朝" w:hint="eastAsia"/>
          <w:sz w:val="24"/>
          <w:szCs w:val="24"/>
        </w:rPr>
        <w:t>％以上減少しています。</w:t>
      </w:r>
      <w:r w:rsidR="00C87A9B">
        <w:rPr>
          <w:rFonts w:ascii="ＭＳ 明朝" w:eastAsia="ＭＳ 明朝" w:hAnsi="ＭＳ 明朝" w:hint="eastAsia"/>
          <w:sz w:val="24"/>
          <w:szCs w:val="24"/>
        </w:rPr>
        <w:t>この間、</w:t>
      </w:r>
      <w:r w:rsidRPr="00C70F8A">
        <w:rPr>
          <w:rFonts w:ascii="ＭＳ 明朝" w:eastAsia="ＭＳ 明朝" w:hAnsi="ＭＳ 明朝" w:hint="eastAsia"/>
          <w:sz w:val="24"/>
          <w:szCs w:val="24"/>
        </w:rPr>
        <w:t>高齢化率は</w:t>
      </w:r>
      <w:r w:rsidR="00C87A9B">
        <w:rPr>
          <w:rFonts w:ascii="ＭＳ 明朝" w:eastAsia="ＭＳ 明朝" w:hAnsi="ＭＳ 明朝" w:hint="eastAsia"/>
          <w:sz w:val="24"/>
          <w:szCs w:val="24"/>
        </w:rPr>
        <w:t>、</w:t>
      </w:r>
      <w:r w:rsidR="008F3F33">
        <w:rPr>
          <w:rFonts w:ascii="ＭＳ 明朝" w:eastAsia="ＭＳ 明朝" w:hAnsi="ＭＳ 明朝" w:hint="eastAsia"/>
          <w:sz w:val="24"/>
          <w:szCs w:val="24"/>
        </w:rPr>
        <w:t>10</w:t>
      </w:r>
      <w:r w:rsidRPr="00C70F8A">
        <w:rPr>
          <w:rFonts w:ascii="ＭＳ 明朝" w:eastAsia="ＭＳ 明朝" w:hAnsi="ＭＳ 明朝" w:hint="eastAsia"/>
          <w:sz w:val="24"/>
          <w:szCs w:val="24"/>
        </w:rPr>
        <w:t>％上昇し、</w:t>
      </w:r>
      <w:r w:rsidR="008F3F33">
        <w:rPr>
          <w:rFonts w:ascii="ＭＳ 明朝" w:eastAsia="ＭＳ 明朝" w:hAnsi="ＭＳ 明朝" w:hint="eastAsia"/>
          <w:sz w:val="24"/>
          <w:szCs w:val="24"/>
        </w:rPr>
        <w:t>39</w:t>
      </w:r>
      <w:r w:rsidRPr="00C70F8A">
        <w:rPr>
          <w:rFonts w:ascii="ＭＳ 明朝" w:eastAsia="ＭＳ 明朝" w:hAnsi="ＭＳ 明朝" w:hint="eastAsia"/>
          <w:sz w:val="24"/>
          <w:szCs w:val="24"/>
        </w:rPr>
        <w:t>％に達しています。近年、高齢化の上昇スピードが早まって</w:t>
      </w:r>
      <w:r w:rsidR="004817D7">
        <w:rPr>
          <w:rFonts w:ascii="ＭＳ 明朝" w:eastAsia="ＭＳ 明朝" w:hAnsi="ＭＳ 明朝" w:hint="eastAsia"/>
          <w:sz w:val="24"/>
          <w:szCs w:val="24"/>
        </w:rPr>
        <w:t>おり</w:t>
      </w:r>
      <w:r w:rsidRPr="00C70F8A">
        <w:rPr>
          <w:rFonts w:ascii="ＭＳ 明朝" w:eastAsia="ＭＳ 明朝" w:hAnsi="ＭＳ 明朝" w:hint="eastAsia"/>
          <w:sz w:val="24"/>
          <w:szCs w:val="24"/>
        </w:rPr>
        <w:t>、市内で、最も人口減少と少子高齢化が進んでいる地域です。</w:t>
      </w:r>
    </w:p>
    <w:p w:rsidR="00F11B42" w:rsidRDefault="00F11B42" w:rsidP="00426B62">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また、今後</w:t>
      </w:r>
      <w:r w:rsidR="00C87A9B">
        <w:rPr>
          <w:rFonts w:ascii="ＭＳ 明朝" w:eastAsia="ＭＳ 明朝" w:hAnsi="ＭＳ 明朝" w:hint="eastAsia"/>
          <w:sz w:val="24"/>
          <w:szCs w:val="24"/>
        </w:rPr>
        <w:t>の</w:t>
      </w:r>
      <w:r>
        <w:rPr>
          <w:rFonts w:ascii="ＭＳ 明朝" w:eastAsia="ＭＳ 明朝" w:hAnsi="ＭＳ 明朝" w:hint="eastAsia"/>
          <w:sz w:val="24"/>
          <w:szCs w:val="24"/>
        </w:rPr>
        <w:t>将来人口推計では、令和</w:t>
      </w:r>
      <w:r w:rsidR="008F3F33">
        <w:rPr>
          <w:rFonts w:ascii="ＭＳ 明朝" w:eastAsia="ＭＳ 明朝" w:hAnsi="ＭＳ 明朝" w:hint="eastAsia"/>
          <w:sz w:val="24"/>
          <w:szCs w:val="24"/>
        </w:rPr>
        <w:t>12</w:t>
      </w:r>
      <w:r>
        <w:rPr>
          <w:rFonts w:ascii="ＭＳ 明朝" w:eastAsia="ＭＳ 明朝" w:hAnsi="ＭＳ 明朝" w:hint="eastAsia"/>
          <w:sz w:val="24"/>
          <w:szCs w:val="24"/>
        </w:rPr>
        <w:t>年には、現在の人口の１割減の</w:t>
      </w:r>
      <w:r w:rsidR="008F3F33">
        <w:rPr>
          <w:rFonts w:ascii="ＭＳ 明朝" w:eastAsia="ＭＳ 明朝" w:hAnsi="ＭＳ 明朝" w:hint="eastAsia"/>
          <w:sz w:val="24"/>
          <w:szCs w:val="24"/>
        </w:rPr>
        <w:t>3,000</w:t>
      </w:r>
      <w:r>
        <w:rPr>
          <w:rFonts w:ascii="ＭＳ 明朝" w:eastAsia="ＭＳ 明朝" w:hAnsi="ＭＳ 明朝" w:hint="eastAsia"/>
          <w:sz w:val="24"/>
          <w:szCs w:val="24"/>
        </w:rPr>
        <w:t>人程度まで減少する見込みで、令和</w:t>
      </w:r>
      <w:r w:rsidR="008F3F33">
        <w:rPr>
          <w:rFonts w:ascii="ＭＳ 明朝" w:eastAsia="ＭＳ 明朝" w:hAnsi="ＭＳ 明朝" w:hint="eastAsia"/>
          <w:sz w:val="24"/>
          <w:szCs w:val="24"/>
        </w:rPr>
        <w:t>47</w:t>
      </w:r>
      <w:r>
        <w:rPr>
          <w:rFonts w:ascii="ＭＳ 明朝" w:eastAsia="ＭＳ 明朝" w:hAnsi="ＭＳ 明朝" w:hint="eastAsia"/>
          <w:sz w:val="24"/>
          <w:szCs w:val="24"/>
        </w:rPr>
        <w:t>年には</w:t>
      </w:r>
      <w:r w:rsidR="008F3F33">
        <w:rPr>
          <w:rFonts w:ascii="ＭＳ 明朝" w:eastAsia="ＭＳ 明朝" w:hAnsi="ＭＳ 明朝" w:hint="eastAsia"/>
          <w:sz w:val="24"/>
          <w:szCs w:val="24"/>
        </w:rPr>
        <w:t>2,200</w:t>
      </w:r>
      <w:r>
        <w:rPr>
          <w:rFonts w:ascii="ＭＳ 明朝" w:eastAsia="ＭＳ 明朝" w:hAnsi="ＭＳ 明朝" w:hint="eastAsia"/>
          <w:sz w:val="24"/>
          <w:szCs w:val="24"/>
        </w:rPr>
        <w:t>人程度まで減少すると</w:t>
      </w:r>
      <w:r w:rsidR="005A51B7">
        <w:rPr>
          <w:rFonts w:ascii="ＭＳ 明朝" w:eastAsia="ＭＳ 明朝" w:hAnsi="ＭＳ 明朝" w:hint="eastAsia"/>
          <w:sz w:val="24"/>
          <w:szCs w:val="24"/>
        </w:rPr>
        <w:t>推測</w:t>
      </w:r>
      <w:r>
        <w:rPr>
          <w:rFonts w:ascii="ＭＳ 明朝" w:eastAsia="ＭＳ 明朝" w:hAnsi="ＭＳ 明朝" w:hint="eastAsia"/>
          <w:sz w:val="24"/>
          <w:szCs w:val="24"/>
        </w:rPr>
        <w:t>されます。地域の高齢化率は年々上昇し、令和</w:t>
      </w:r>
      <w:r w:rsidR="008F3F33">
        <w:rPr>
          <w:rFonts w:ascii="ＭＳ 明朝" w:eastAsia="ＭＳ 明朝" w:hAnsi="ＭＳ 明朝" w:hint="eastAsia"/>
          <w:sz w:val="24"/>
          <w:szCs w:val="24"/>
        </w:rPr>
        <w:t>7</w:t>
      </w:r>
      <w:r>
        <w:rPr>
          <w:rFonts w:ascii="ＭＳ 明朝" w:eastAsia="ＭＳ 明朝" w:hAnsi="ＭＳ 明朝" w:hint="eastAsia"/>
          <w:sz w:val="24"/>
          <w:szCs w:val="24"/>
        </w:rPr>
        <w:t>年には</w:t>
      </w:r>
      <w:r w:rsidR="008F3F33">
        <w:rPr>
          <w:rFonts w:ascii="ＭＳ 明朝" w:eastAsia="ＭＳ 明朝" w:hAnsi="ＭＳ 明朝" w:hint="eastAsia"/>
          <w:sz w:val="24"/>
          <w:szCs w:val="24"/>
        </w:rPr>
        <w:t>40</w:t>
      </w:r>
      <w:r>
        <w:rPr>
          <w:rFonts w:ascii="ＭＳ 明朝" w:eastAsia="ＭＳ 明朝" w:hAnsi="ＭＳ 明朝" w:hint="eastAsia"/>
          <w:sz w:val="24"/>
          <w:szCs w:val="24"/>
        </w:rPr>
        <w:t>％台に達し、以降</w:t>
      </w:r>
      <w:r w:rsidR="008F3F33">
        <w:rPr>
          <w:rFonts w:ascii="ＭＳ 明朝" w:eastAsia="ＭＳ 明朝" w:hAnsi="ＭＳ 明朝" w:hint="eastAsia"/>
          <w:sz w:val="24"/>
          <w:szCs w:val="24"/>
        </w:rPr>
        <w:t>20</w:t>
      </w:r>
      <w:r>
        <w:rPr>
          <w:rFonts w:ascii="ＭＳ 明朝" w:eastAsia="ＭＳ 明朝" w:hAnsi="ＭＳ 明朝" w:hint="eastAsia"/>
          <w:sz w:val="24"/>
          <w:szCs w:val="24"/>
        </w:rPr>
        <w:t>年間は</w:t>
      </w:r>
      <w:r w:rsidR="008F3F33">
        <w:rPr>
          <w:rFonts w:ascii="ＭＳ 明朝" w:eastAsia="ＭＳ 明朝" w:hAnsi="ＭＳ 明朝" w:hint="eastAsia"/>
          <w:sz w:val="24"/>
          <w:szCs w:val="24"/>
        </w:rPr>
        <w:t>40</w:t>
      </w:r>
      <w:r>
        <w:rPr>
          <w:rFonts w:ascii="ＭＳ 明朝" w:eastAsia="ＭＳ 明朝" w:hAnsi="ＭＳ 明朝" w:hint="eastAsia"/>
          <w:sz w:val="24"/>
          <w:szCs w:val="24"/>
        </w:rPr>
        <w:t>％台を推移し、その後、人口の減少とともに低下していくと予測して</w:t>
      </w:r>
      <w:r w:rsidR="005A51B7">
        <w:rPr>
          <w:rFonts w:ascii="ＭＳ 明朝" w:eastAsia="ＭＳ 明朝" w:hAnsi="ＭＳ 明朝" w:hint="eastAsia"/>
          <w:sz w:val="24"/>
          <w:szCs w:val="24"/>
        </w:rPr>
        <w:t>い</w:t>
      </w:r>
      <w:r>
        <w:rPr>
          <w:rFonts w:ascii="ＭＳ 明朝" w:eastAsia="ＭＳ 明朝" w:hAnsi="ＭＳ 明朝" w:hint="eastAsia"/>
          <w:sz w:val="24"/>
          <w:szCs w:val="24"/>
        </w:rPr>
        <w:t>ます。</w:t>
      </w:r>
    </w:p>
    <w:p w:rsidR="00426B62" w:rsidRDefault="00426B62" w:rsidP="004817D7">
      <w:pPr>
        <w:ind w:left="480" w:hangingChars="200" w:hanging="48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59264" behindDoc="1" locked="0" layoutInCell="1" allowOverlap="1" wp14:anchorId="483C42C2">
            <wp:simplePos x="0" y="0"/>
            <wp:positionH relativeFrom="margin">
              <wp:posOffset>3261360</wp:posOffset>
            </wp:positionH>
            <wp:positionV relativeFrom="paragraph">
              <wp:posOffset>146685</wp:posOffset>
            </wp:positionV>
            <wp:extent cx="3038475" cy="2075999"/>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0687" cy="207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6B62" w:rsidRDefault="00426B62" w:rsidP="004817D7">
      <w:pPr>
        <w:ind w:left="480" w:hangingChars="200" w:hanging="480"/>
        <w:rPr>
          <w:rFonts w:ascii="ＭＳ 明朝" w:eastAsia="ＭＳ 明朝" w:hAnsi="ＭＳ 明朝"/>
          <w:sz w:val="24"/>
          <w:szCs w:val="24"/>
        </w:rPr>
      </w:pPr>
    </w:p>
    <w:p w:rsidR="00426B62" w:rsidRDefault="00426B62" w:rsidP="004817D7">
      <w:pPr>
        <w:ind w:left="480" w:hangingChars="200" w:hanging="480"/>
        <w:rPr>
          <w:rFonts w:ascii="ＭＳ 明朝" w:eastAsia="ＭＳ 明朝" w:hAnsi="ＭＳ 明朝"/>
          <w:sz w:val="24"/>
          <w:szCs w:val="24"/>
        </w:rPr>
      </w:pPr>
    </w:p>
    <w:p w:rsidR="00426B62" w:rsidRDefault="00426B62" w:rsidP="004817D7">
      <w:pPr>
        <w:ind w:left="480" w:hangingChars="200" w:hanging="480"/>
        <w:rPr>
          <w:rFonts w:ascii="ＭＳ 明朝" w:eastAsia="ＭＳ 明朝" w:hAnsi="ＭＳ 明朝"/>
          <w:sz w:val="24"/>
          <w:szCs w:val="24"/>
        </w:rPr>
      </w:pPr>
    </w:p>
    <w:p w:rsidR="00426B62" w:rsidRDefault="00426B62" w:rsidP="004817D7">
      <w:pPr>
        <w:ind w:left="420" w:hangingChars="200" w:hanging="420"/>
        <w:rPr>
          <w:rFonts w:ascii="ＭＳ 明朝" w:eastAsia="ＭＳ 明朝" w:hAnsi="ＭＳ 明朝"/>
          <w:sz w:val="24"/>
          <w:szCs w:val="24"/>
        </w:rPr>
      </w:pPr>
      <w:r>
        <w:rPr>
          <w:noProof/>
        </w:rPr>
        <mc:AlternateContent>
          <mc:Choice Requires="wps">
            <w:drawing>
              <wp:anchor distT="0" distB="0" distL="114300" distR="114300" simplePos="0" relativeHeight="251662336" behindDoc="0" locked="0" layoutInCell="1" allowOverlap="1" wp14:anchorId="376A84A1" wp14:editId="57D531F8">
                <wp:simplePos x="0" y="0"/>
                <wp:positionH relativeFrom="column">
                  <wp:posOffset>1203961</wp:posOffset>
                </wp:positionH>
                <wp:positionV relativeFrom="paragraph">
                  <wp:posOffset>22860</wp:posOffset>
                </wp:positionV>
                <wp:extent cx="2000250" cy="962025"/>
                <wp:effectExtent l="19050" t="114300" r="0" b="28575"/>
                <wp:wrapNone/>
                <wp:docPr id="13" name="フリーフォーム: 図形 12">
                  <a:extLst xmlns:a="http://schemas.openxmlformats.org/drawingml/2006/main">
                    <a:ext uri="{FF2B5EF4-FFF2-40B4-BE49-F238E27FC236}">
                      <a16:creationId xmlns:a16="http://schemas.microsoft.com/office/drawing/2014/main" id="{690B1633-750F-42B1-B26E-E8689C95D6C4}"/>
                    </a:ext>
                  </a:extLst>
                </wp:docPr>
                <wp:cNvGraphicFramePr/>
                <a:graphic xmlns:a="http://schemas.openxmlformats.org/drawingml/2006/main">
                  <a:graphicData uri="http://schemas.microsoft.com/office/word/2010/wordprocessingShape">
                    <wps:wsp>
                      <wps:cNvSpPr/>
                      <wps:spPr>
                        <a:xfrm>
                          <a:off x="0" y="0"/>
                          <a:ext cx="2000250" cy="962025"/>
                        </a:xfrm>
                        <a:custGeom>
                          <a:avLst/>
                          <a:gdLst>
                            <a:gd name="connsiteX0" fmla="*/ 0 w 3171038"/>
                            <a:gd name="connsiteY0" fmla="*/ 880844 h 880844"/>
                            <a:gd name="connsiteX1" fmla="*/ 830510 w 3171038"/>
                            <a:gd name="connsiteY1" fmla="*/ 192946 h 880844"/>
                            <a:gd name="connsiteX2" fmla="*/ 3171038 w 3171038"/>
                            <a:gd name="connsiteY2" fmla="*/ 0 h 880844"/>
                          </a:gdLst>
                          <a:ahLst/>
                          <a:cxnLst>
                            <a:cxn ang="0">
                              <a:pos x="connsiteX0" y="connsiteY0"/>
                            </a:cxn>
                            <a:cxn ang="0">
                              <a:pos x="connsiteX1" y="connsiteY1"/>
                            </a:cxn>
                            <a:cxn ang="0">
                              <a:pos x="connsiteX2" y="connsiteY2"/>
                            </a:cxn>
                          </a:cxnLst>
                          <a:rect l="l" t="t" r="r" b="b"/>
                          <a:pathLst>
                            <a:path w="3171038" h="880844">
                              <a:moveTo>
                                <a:pt x="0" y="880844"/>
                              </a:moveTo>
                              <a:cubicBezTo>
                                <a:pt x="151002" y="610298"/>
                                <a:pt x="302004" y="339753"/>
                                <a:pt x="830510" y="192946"/>
                              </a:cubicBezTo>
                              <a:cubicBezTo>
                                <a:pt x="1359016" y="46139"/>
                                <a:pt x="2265027" y="23069"/>
                                <a:pt x="3171038" y="0"/>
                              </a:cubicBezTo>
                            </a:path>
                          </a:pathLst>
                        </a:custGeom>
                        <a:noFill/>
                        <a:ln w="63500">
                          <a:solidFill>
                            <a:schemeClr val="accent1">
                              <a:lumMod val="40000"/>
                              <a:lumOff val="60000"/>
                            </a:schemeClr>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9DF8172" id="フリーフォーム: 図形 12" o:spid="_x0000_s1026" style="position:absolute;left:0;text-align:left;margin-left:94.8pt;margin-top:1.8pt;width:157.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1038,88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" path="m,880844c151002,610298,302004,339753,830510,192946,1359016,46139,2265027,23069,3171038,e" filled="f" strokecolor="#b4c6e7 [1300]" strokeweight="5pt">
                <v:stroke endarrow="block" joinstyle="miter"/>
                <v:path arrowok="t" o:connecttype="custom" o:connectlocs="0,962025;523875,210728;2000250,0" o:connectangles="0,0,0"/>
              </v:shape>
            </w:pict>
          </mc:Fallback>
        </mc:AlternateContent>
      </w:r>
    </w:p>
    <w:p w:rsidR="004817D7" w:rsidRDefault="004817D7" w:rsidP="004817D7">
      <w:pPr>
        <w:ind w:left="480" w:hangingChars="200" w:hanging="480"/>
        <w:rPr>
          <w:rFonts w:ascii="ＭＳ 明朝" w:eastAsia="ＭＳ 明朝" w:hAnsi="ＭＳ 明朝"/>
          <w:sz w:val="24"/>
          <w:szCs w:val="24"/>
        </w:rPr>
      </w:pPr>
    </w:p>
    <w:p w:rsidR="00585266" w:rsidRDefault="00426B62" w:rsidP="004817D7">
      <w:pPr>
        <w:ind w:left="480" w:hangingChars="200" w:hanging="480"/>
        <w:rPr>
          <w:rFonts w:ascii="ＭＳ ゴシック" w:eastAsia="ＭＳ ゴシック" w:hAnsi="ＭＳ ゴシック"/>
          <w:b/>
          <w:sz w:val="24"/>
          <w:szCs w:val="24"/>
        </w:rPr>
      </w:pPr>
      <w:r>
        <w:rPr>
          <w:rFonts w:ascii="ＭＳ 明朝" w:eastAsia="ＭＳ 明朝" w:hAnsi="ＭＳ 明朝"/>
          <w:noProof/>
          <w:sz w:val="24"/>
          <w:szCs w:val="24"/>
        </w:rPr>
        <w:drawing>
          <wp:anchor distT="0" distB="0" distL="114300" distR="114300" simplePos="0" relativeHeight="251658240" behindDoc="1" locked="0" layoutInCell="1" allowOverlap="1" wp14:anchorId="450FCD70">
            <wp:simplePos x="0" y="0"/>
            <wp:positionH relativeFrom="margin">
              <wp:posOffset>308610</wp:posOffset>
            </wp:positionH>
            <wp:positionV relativeFrom="paragraph">
              <wp:posOffset>165735</wp:posOffset>
            </wp:positionV>
            <wp:extent cx="4467225" cy="2756987"/>
            <wp:effectExtent l="0" t="0" r="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1079" cy="275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266" w:rsidRDefault="00585266" w:rsidP="004817D7">
      <w:pPr>
        <w:ind w:left="482" w:hangingChars="200" w:hanging="482"/>
        <w:rPr>
          <w:rFonts w:ascii="ＭＳ ゴシック" w:eastAsia="ＭＳ ゴシック" w:hAnsi="ＭＳ ゴシック"/>
          <w:b/>
          <w:sz w:val="24"/>
          <w:szCs w:val="24"/>
        </w:rPr>
      </w:pPr>
    </w:p>
    <w:p w:rsidR="00585266" w:rsidRDefault="00426B62" w:rsidP="004817D7">
      <w:pPr>
        <w:ind w:left="420" w:hangingChars="200" w:hanging="420"/>
        <w:rPr>
          <w:rFonts w:ascii="ＭＳ ゴシック" w:eastAsia="ＭＳ ゴシック" w:hAnsi="ＭＳ ゴシック"/>
          <w:b/>
          <w:sz w:val="24"/>
          <w:szCs w:val="24"/>
        </w:rPr>
      </w:pPr>
      <w:r>
        <w:rPr>
          <w:noProof/>
        </w:rPr>
        <mc:AlternateContent>
          <mc:Choice Requires="wps">
            <w:drawing>
              <wp:anchor distT="0" distB="0" distL="114300" distR="114300" simplePos="0" relativeHeight="251661312" behindDoc="0" locked="0" layoutInCell="1" allowOverlap="1" wp14:anchorId="2BFC6481" wp14:editId="17A2B3B7">
                <wp:simplePos x="0" y="0"/>
                <wp:positionH relativeFrom="column">
                  <wp:posOffset>1022985</wp:posOffset>
                </wp:positionH>
                <wp:positionV relativeFrom="paragraph">
                  <wp:posOffset>203835</wp:posOffset>
                </wp:positionV>
                <wp:extent cx="426085" cy="171450"/>
                <wp:effectExtent l="19050" t="19050" r="12065" b="19050"/>
                <wp:wrapNone/>
                <wp:docPr id="6" name="楕円 5">
                  <a:extLst xmlns:a="http://schemas.openxmlformats.org/drawingml/2006/main">
                    <a:ext uri="{FF2B5EF4-FFF2-40B4-BE49-F238E27FC236}">
                      <a16:creationId xmlns:a16="http://schemas.microsoft.com/office/drawing/2014/main" id="{5CB119EE-E5B8-430E-B73A-05F4AD2FC597}"/>
                    </a:ext>
                  </a:extLst>
                </wp:docPr>
                <wp:cNvGraphicFramePr/>
                <a:graphic xmlns:a="http://schemas.openxmlformats.org/drawingml/2006/main">
                  <a:graphicData uri="http://schemas.microsoft.com/office/word/2010/wordprocessingShape">
                    <wps:wsp>
                      <wps:cNvSpPr/>
                      <wps:spPr>
                        <a:xfrm>
                          <a:off x="0" y="0"/>
                          <a:ext cx="426085" cy="171450"/>
                        </a:xfrm>
                        <a:prstGeom prst="ellipse">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BC2B9" id="楕円 5" o:spid="_x0000_s1026" style="position:absolute;left:0;text-align:left;margin-left:80.55pt;margin-top:16.05pt;width:33.5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" filled="f" strokecolor="#8eaadb [1940]" strokeweight="2.25pt">
                <v:stroke joinstyle="miter"/>
              </v:oval>
            </w:pict>
          </mc:Fallback>
        </mc:AlternateContent>
      </w: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585266" w:rsidRDefault="00585266" w:rsidP="004817D7">
      <w:pPr>
        <w:ind w:left="482" w:hangingChars="200" w:hanging="482"/>
        <w:rPr>
          <w:rFonts w:ascii="ＭＳ ゴシック" w:eastAsia="ＭＳ ゴシック" w:hAnsi="ＭＳ ゴシック"/>
          <w:b/>
          <w:sz w:val="24"/>
          <w:szCs w:val="24"/>
        </w:rPr>
      </w:pPr>
    </w:p>
    <w:p w:rsidR="00852C22" w:rsidRDefault="00852C22" w:rsidP="004817D7">
      <w:pPr>
        <w:ind w:left="482" w:hangingChars="200" w:hanging="482"/>
        <w:rPr>
          <w:rFonts w:ascii="ＭＳ ゴシック" w:eastAsia="ＭＳ ゴシック" w:hAnsi="ＭＳ ゴシック"/>
          <w:b/>
          <w:sz w:val="24"/>
          <w:szCs w:val="24"/>
        </w:rPr>
      </w:pPr>
    </w:p>
    <w:p w:rsidR="004817D7" w:rsidRPr="008F3F33" w:rsidRDefault="004817D7" w:rsidP="004817D7">
      <w:pPr>
        <w:ind w:left="482" w:hangingChars="200" w:hanging="482"/>
        <w:rPr>
          <w:rFonts w:ascii="ＭＳ ゴシック" w:eastAsia="ＭＳ ゴシック" w:hAnsi="ＭＳ ゴシック"/>
          <w:b/>
          <w:sz w:val="24"/>
          <w:szCs w:val="24"/>
        </w:rPr>
      </w:pPr>
      <w:r w:rsidRPr="008F3F33">
        <w:rPr>
          <w:rFonts w:ascii="ＭＳ ゴシック" w:eastAsia="ＭＳ ゴシック" w:hAnsi="ＭＳ ゴシック" w:hint="eastAsia"/>
          <w:b/>
          <w:sz w:val="24"/>
          <w:szCs w:val="24"/>
        </w:rPr>
        <w:t>（２）武石地域の医療</w:t>
      </w:r>
    </w:p>
    <w:p w:rsidR="009B18E8" w:rsidRDefault="004817D7" w:rsidP="009B18E8">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w:t>
      </w:r>
      <w:r w:rsidR="00C65BB1" w:rsidRPr="00C65BB1">
        <w:rPr>
          <w:rFonts w:ascii="ＭＳ 明朝" w:eastAsia="ＭＳ 明朝" w:hAnsi="ＭＳ 明朝" w:hint="eastAsia"/>
          <w:sz w:val="24"/>
          <w:szCs w:val="24"/>
        </w:rPr>
        <w:t>武石地域の医療は、</w:t>
      </w:r>
      <w:r w:rsidR="0028053D" w:rsidRPr="00137BCB">
        <w:rPr>
          <w:rFonts w:ascii="ＭＳ 明朝" w:eastAsia="ＭＳ 明朝" w:hAnsi="ＭＳ 明朝" w:hint="eastAsia"/>
          <w:sz w:val="24"/>
          <w:szCs w:val="24"/>
        </w:rPr>
        <w:t>昭和</w:t>
      </w:r>
      <w:r w:rsidR="0028053D" w:rsidRPr="00137BCB">
        <w:rPr>
          <w:rFonts w:ascii="ＭＳ 明朝" w:eastAsia="ＭＳ 明朝" w:hAnsi="ＭＳ 明朝"/>
          <w:sz w:val="24"/>
          <w:szCs w:val="24"/>
        </w:rPr>
        <w:t>27年7月</w:t>
      </w:r>
      <w:r w:rsidR="0028053D" w:rsidRPr="00137BCB">
        <w:rPr>
          <w:rFonts w:ascii="ＭＳ 明朝" w:eastAsia="ＭＳ 明朝" w:hAnsi="ＭＳ 明朝" w:hint="eastAsia"/>
          <w:sz w:val="24"/>
          <w:szCs w:val="24"/>
        </w:rPr>
        <w:t>に</w:t>
      </w:r>
      <w:r w:rsidR="0028053D" w:rsidRPr="00137BCB">
        <w:rPr>
          <w:rFonts w:ascii="ＭＳ 明朝" w:eastAsia="ＭＳ 明朝" w:hAnsi="ＭＳ 明朝"/>
          <w:sz w:val="24"/>
          <w:szCs w:val="24"/>
        </w:rPr>
        <w:t>武石村直営診療所</w:t>
      </w:r>
      <w:r w:rsidR="007C5039" w:rsidRPr="00137BCB">
        <w:rPr>
          <w:rFonts w:ascii="ＭＳ 明朝" w:eastAsia="ＭＳ 明朝" w:hAnsi="ＭＳ 明朝" w:hint="eastAsia"/>
          <w:sz w:val="24"/>
          <w:szCs w:val="24"/>
        </w:rPr>
        <w:t>が</w:t>
      </w:r>
      <w:r w:rsidR="0028053D" w:rsidRPr="00137BCB">
        <w:rPr>
          <w:rFonts w:ascii="ＭＳ 明朝" w:eastAsia="ＭＳ 明朝" w:hAnsi="ＭＳ 明朝"/>
          <w:sz w:val="24"/>
          <w:szCs w:val="24"/>
        </w:rPr>
        <w:t>開設</w:t>
      </w:r>
      <w:r w:rsidR="007C5039" w:rsidRPr="00137BCB">
        <w:rPr>
          <w:rFonts w:ascii="ＭＳ 明朝" w:eastAsia="ＭＳ 明朝" w:hAnsi="ＭＳ 明朝" w:hint="eastAsia"/>
          <w:sz w:val="24"/>
          <w:szCs w:val="24"/>
        </w:rPr>
        <w:t>し</w:t>
      </w:r>
      <w:r w:rsidR="00C65BB1" w:rsidRPr="00137BCB">
        <w:rPr>
          <w:rFonts w:ascii="ＭＳ 明朝" w:eastAsia="ＭＳ 明朝" w:hAnsi="ＭＳ 明朝" w:hint="eastAsia"/>
          <w:sz w:val="24"/>
          <w:szCs w:val="24"/>
        </w:rPr>
        <w:t>、</w:t>
      </w:r>
      <w:r w:rsidR="009B18E8" w:rsidRPr="00137BCB">
        <w:rPr>
          <w:rFonts w:ascii="ＭＳ 明朝" w:eastAsia="ＭＳ 明朝" w:hAnsi="ＭＳ 明朝" w:hint="eastAsia"/>
          <w:sz w:val="24"/>
          <w:szCs w:val="24"/>
        </w:rPr>
        <w:t>昭和</w:t>
      </w:r>
      <w:r w:rsidR="008F3F33" w:rsidRPr="00137BCB">
        <w:rPr>
          <w:rFonts w:ascii="ＭＳ 明朝" w:eastAsia="ＭＳ 明朝" w:hAnsi="ＭＳ 明朝" w:hint="eastAsia"/>
          <w:sz w:val="24"/>
          <w:szCs w:val="24"/>
        </w:rPr>
        <w:t>40</w:t>
      </w:r>
      <w:r w:rsidR="009B18E8" w:rsidRPr="00137BCB">
        <w:rPr>
          <w:rFonts w:ascii="ＭＳ 明朝" w:eastAsia="ＭＳ 明朝" w:hAnsi="ＭＳ 明朝" w:hint="eastAsia"/>
          <w:sz w:val="24"/>
          <w:szCs w:val="24"/>
        </w:rPr>
        <w:t>年の後半</w:t>
      </w:r>
      <w:r w:rsidR="0028053D" w:rsidRPr="00137BCB">
        <w:rPr>
          <w:rFonts w:ascii="ＭＳ 明朝" w:eastAsia="ＭＳ 明朝" w:hAnsi="ＭＳ 明朝" w:hint="eastAsia"/>
          <w:sz w:val="24"/>
          <w:szCs w:val="24"/>
        </w:rPr>
        <w:t>には、</w:t>
      </w:r>
      <w:r w:rsidR="007C5039" w:rsidRPr="00137BCB">
        <w:rPr>
          <w:rFonts w:ascii="ＭＳ 明朝" w:eastAsia="ＭＳ 明朝" w:hAnsi="ＭＳ 明朝" w:hint="eastAsia"/>
          <w:sz w:val="24"/>
          <w:szCs w:val="24"/>
        </w:rPr>
        <w:t>医師の退職により</w:t>
      </w:r>
      <w:r w:rsidR="0028053D" w:rsidRPr="00137BCB">
        <w:rPr>
          <w:rFonts w:ascii="ＭＳ 明朝" w:eastAsia="ＭＳ 明朝" w:hAnsi="ＭＳ 明朝" w:hint="eastAsia"/>
          <w:sz w:val="24"/>
          <w:szCs w:val="24"/>
        </w:rPr>
        <w:t>診療所が閉鎖された</w:t>
      </w:r>
      <w:r w:rsidR="009B18E8" w:rsidRPr="00137BCB">
        <w:rPr>
          <w:rFonts w:ascii="ＭＳ 明朝" w:eastAsia="ＭＳ 明朝" w:hAnsi="ＭＳ 明朝" w:hint="eastAsia"/>
          <w:sz w:val="24"/>
          <w:szCs w:val="24"/>
        </w:rPr>
        <w:t>時代がありましたが、</w:t>
      </w:r>
      <w:r w:rsidR="005A51B7">
        <w:rPr>
          <w:rFonts w:ascii="ＭＳ 明朝" w:eastAsia="ＭＳ 明朝" w:hAnsi="ＭＳ 明朝" w:hint="eastAsia"/>
          <w:sz w:val="24"/>
          <w:szCs w:val="24"/>
        </w:rPr>
        <w:t>昭和</w:t>
      </w:r>
      <w:r w:rsidR="008F3F33">
        <w:rPr>
          <w:rFonts w:ascii="ＭＳ 明朝" w:eastAsia="ＭＳ 明朝" w:hAnsi="ＭＳ 明朝" w:hint="eastAsia"/>
          <w:sz w:val="24"/>
          <w:szCs w:val="24"/>
        </w:rPr>
        <w:t>56</w:t>
      </w:r>
      <w:r w:rsidR="005A51B7">
        <w:rPr>
          <w:rFonts w:ascii="ＭＳ 明朝" w:eastAsia="ＭＳ 明朝" w:hAnsi="ＭＳ 明朝" w:hint="eastAsia"/>
          <w:sz w:val="24"/>
          <w:szCs w:val="24"/>
        </w:rPr>
        <w:t>年、長門町（現長和町）</w:t>
      </w:r>
      <w:r w:rsidR="009B18E8">
        <w:rPr>
          <w:rFonts w:ascii="ＭＳ 明朝" w:eastAsia="ＭＳ 明朝" w:hAnsi="ＭＳ 明朝" w:hint="eastAsia"/>
          <w:sz w:val="24"/>
          <w:szCs w:val="24"/>
        </w:rPr>
        <w:t>に、組合立の病院として国保依田窪病院が設立され、昭和</w:t>
      </w:r>
      <w:r w:rsidR="008F3F33">
        <w:rPr>
          <w:rFonts w:ascii="ＭＳ 明朝" w:eastAsia="ＭＳ 明朝" w:hAnsi="ＭＳ 明朝" w:hint="eastAsia"/>
          <w:sz w:val="24"/>
          <w:szCs w:val="24"/>
        </w:rPr>
        <w:t>58</w:t>
      </w:r>
      <w:r w:rsidR="009B18E8">
        <w:rPr>
          <w:rFonts w:ascii="ＭＳ 明朝" w:eastAsia="ＭＳ 明朝" w:hAnsi="ＭＳ 明朝" w:hint="eastAsia"/>
          <w:sz w:val="24"/>
          <w:szCs w:val="24"/>
        </w:rPr>
        <w:t>年</w:t>
      </w:r>
      <w:r w:rsidR="008F3F33">
        <w:rPr>
          <w:rFonts w:ascii="ＭＳ 明朝" w:eastAsia="ＭＳ 明朝" w:hAnsi="ＭＳ 明朝" w:hint="eastAsia"/>
          <w:sz w:val="24"/>
          <w:szCs w:val="24"/>
        </w:rPr>
        <w:t>4</w:t>
      </w:r>
      <w:r w:rsidR="009B18E8">
        <w:rPr>
          <w:rFonts w:ascii="ＭＳ 明朝" w:eastAsia="ＭＳ 明朝" w:hAnsi="ＭＳ 明朝" w:hint="eastAsia"/>
          <w:sz w:val="24"/>
          <w:szCs w:val="24"/>
        </w:rPr>
        <w:t>月には依田窪病院の</w:t>
      </w:r>
      <w:r w:rsidR="009E19B8">
        <w:rPr>
          <w:rFonts w:ascii="ＭＳ 明朝" w:eastAsia="ＭＳ 明朝" w:hAnsi="ＭＳ 明朝" w:hint="eastAsia"/>
          <w:sz w:val="24"/>
          <w:szCs w:val="24"/>
        </w:rPr>
        <w:t>附</w:t>
      </w:r>
      <w:r w:rsidR="009B18E8">
        <w:rPr>
          <w:rFonts w:ascii="ＭＳ 明朝" w:eastAsia="ＭＳ 明朝" w:hAnsi="ＭＳ 明朝" w:hint="eastAsia"/>
          <w:sz w:val="24"/>
          <w:szCs w:val="24"/>
        </w:rPr>
        <w:t>属診療所として武石地域に開設されました。その後、昭和</w:t>
      </w:r>
      <w:r w:rsidR="008F3F33">
        <w:rPr>
          <w:rFonts w:ascii="ＭＳ 明朝" w:eastAsia="ＭＳ 明朝" w:hAnsi="ＭＳ 明朝" w:hint="eastAsia"/>
          <w:sz w:val="24"/>
          <w:szCs w:val="24"/>
        </w:rPr>
        <w:t>60</w:t>
      </w:r>
      <w:r w:rsidR="009B18E8">
        <w:rPr>
          <w:rFonts w:ascii="ＭＳ 明朝" w:eastAsia="ＭＳ 明朝" w:hAnsi="ＭＳ 明朝" w:hint="eastAsia"/>
          <w:sz w:val="24"/>
          <w:szCs w:val="24"/>
        </w:rPr>
        <w:t>年</w:t>
      </w:r>
      <w:r w:rsidR="008F3F33">
        <w:rPr>
          <w:rFonts w:ascii="ＭＳ 明朝" w:eastAsia="ＭＳ 明朝" w:hAnsi="ＭＳ 明朝" w:hint="eastAsia"/>
          <w:sz w:val="24"/>
          <w:szCs w:val="24"/>
        </w:rPr>
        <w:t>4</w:t>
      </w:r>
      <w:r w:rsidR="009B18E8">
        <w:rPr>
          <w:rFonts w:ascii="ＭＳ 明朝" w:eastAsia="ＭＳ 明朝" w:hAnsi="ＭＳ 明朝" w:hint="eastAsia"/>
          <w:sz w:val="24"/>
          <w:szCs w:val="24"/>
        </w:rPr>
        <w:t>月に村立の武石診療所となり、</w:t>
      </w:r>
      <w:r w:rsidR="009E19B8">
        <w:rPr>
          <w:rFonts w:ascii="ＭＳ 明朝" w:eastAsia="ＭＳ 明朝" w:hAnsi="ＭＳ 明朝" w:hint="eastAsia"/>
          <w:sz w:val="24"/>
          <w:szCs w:val="24"/>
        </w:rPr>
        <w:t>以降、</w:t>
      </w:r>
      <w:r w:rsidR="005C5641" w:rsidRPr="005C5641">
        <w:rPr>
          <w:rFonts w:ascii="ＭＳ 明朝" w:eastAsia="ＭＳ 明朝" w:hAnsi="ＭＳ 明朝"/>
          <w:sz w:val="24"/>
          <w:szCs w:val="24"/>
        </w:rPr>
        <w:t>武石地域の一次医療機関として、地域医療、在宅医療を進めてい</w:t>
      </w:r>
      <w:r w:rsidR="009B18E8">
        <w:rPr>
          <w:rFonts w:ascii="ＭＳ 明朝" w:eastAsia="ＭＳ 明朝" w:hAnsi="ＭＳ 明朝" w:hint="eastAsia"/>
          <w:sz w:val="24"/>
          <w:szCs w:val="24"/>
        </w:rPr>
        <w:t>ます</w:t>
      </w:r>
      <w:r w:rsidR="005C5641" w:rsidRPr="005C5641">
        <w:rPr>
          <w:rFonts w:ascii="ＭＳ 明朝" w:eastAsia="ＭＳ 明朝" w:hAnsi="ＭＳ 明朝"/>
          <w:sz w:val="24"/>
          <w:szCs w:val="24"/>
        </w:rPr>
        <w:t>。</w:t>
      </w:r>
    </w:p>
    <w:p w:rsidR="005C5641" w:rsidRDefault="005C5641" w:rsidP="009B18E8">
      <w:pPr>
        <w:ind w:leftChars="200" w:left="420" w:firstLineChars="100" w:firstLine="240"/>
        <w:rPr>
          <w:rFonts w:ascii="ＭＳ 明朝" w:eastAsia="ＭＳ 明朝" w:hAnsi="ＭＳ 明朝"/>
          <w:sz w:val="24"/>
          <w:szCs w:val="24"/>
        </w:rPr>
      </w:pPr>
      <w:r w:rsidRPr="005C5641">
        <w:rPr>
          <w:rFonts w:ascii="ＭＳ 明朝" w:eastAsia="ＭＳ 明朝" w:hAnsi="ＭＳ 明朝"/>
          <w:sz w:val="24"/>
          <w:szCs w:val="24"/>
        </w:rPr>
        <w:t>また、武石健康センター</w:t>
      </w:r>
      <w:r w:rsidR="009B18E8">
        <w:rPr>
          <w:rFonts w:ascii="ＭＳ 明朝" w:eastAsia="ＭＳ 明朝" w:hAnsi="ＭＳ 明朝" w:hint="eastAsia"/>
          <w:sz w:val="24"/>
          <w:szCs w:val="24"/>
        </w:rPr>
        <w:t>や</w:t>
      </w:r>
      <w:r w:rsidRPr="005C5641">
        <w:rPr>
          <w:rFonts w:ascii="ＭＳ 明朝" w:eastAsia="ＭＳ 明朝" w:hAnsi="ＭＳ 明朝"/>
          <w:sz w:val="24"/>
          <w:szCs w:val="24"/>
        </w:rPr>
        <w:t>デイサービスセンター、特別養護老人ホームなどが隣接し</w:t>
      </w:r>
      <w:r w:rsidR="005A51B7">
        <w:rPr>
          <w:rFonts w:ascii="ＭＳ 明朝" w:eastAsia="ＭＳ 明朝" w:hAnsi="ＭＳ 明朝" w:hint="eastAsia"/>
          <w:sz w:val="24"/>
          <w:szCs w:val="24"/>
        </w:rPr>
        <w:t>ていることから</w:t>
      </w:r>
      <w:r w:rsidRPr="005C5641">
        <w:rPr>
          <w:rFonts w:ascii="ＭＳ 明朝" w:eastAsia="ＭＳ 明朝" w:hAnsi="ＭＳ 明朝"/>
          <w:sz w:val="24"/>
          <w:szCs w:val="24"/>
        </w:rPr>
        <w:t>、武石地域の福祉・医療の拠点となってい</w:t>
      </w:r>
      <w:r w:rsidR="009B18E8">
        <w:rPr>
          <w:rFonts w:ascii="ＭＳ 明朝" w:eastAsia="ＭＳ 明朝" w:hAnsi="ＭＳ 明朝" w:hint="eastAsia"/>
          <w:sz w:val="24"/>
          <w:szCs w:val="24"/>
        </w:rPr>
        <w:t>ます</w:t>
      </w:r>
      <w:r w:rsidRPr="005C5641">
        <w:rPr>
          <w:rFonts w:ascii="ＭＳ 明朝" w:eastAsia="ＭＳ 明朝" w:hAnsi="ＭＳ 明朝"/>
          <w:sz w:val="24"/>
          <w:szCs w:val="24"/>
        </w:rPr>
        <w:t>。</w:t>
      </w:r>
    </w:p>
    <w:p w:rsidR="00852C22" w:rsidRDefault="00852C22">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F11B42" w:rsidRPr="008F3F33" w:rsidRDefault="00F11B42" w:rsidP="00F11B42">
      <w:pPr>
        <w:rPr>
          <w:rFonts w:ascii="ＭＳ ゴシック" w:eastAsia="ＭＳ ゴシック" w:hAnsi="ＭＳ ゴシック"/>
          <w:b/>
          <w:sz w:val="24"/>
          <w:szCs w:val="24"/>
        </w:rPr>
      </w:pPr>
      <w:r w:rsidRPr="008F3F33">
        <w:rPr>
          <w:rFonts w:ascii="ＭＳ ゴシック" w:eastAsia="ＭＳ ゴシック" w:hAnsi="ＭＳ ゴシック" w:hint="eastAsia"/>
          <w:b/>
          <w:sz w:val="24"/>
          <w:szCs w:val="24"/>
        </w:rPr>
        <w:lastRenderedPageBreak/>
        <w:t>（３）</w:t>
      </w:r>
      <w:r w:rsidR="008F3F33">
        <w:rPr>
          <w:rFonts w:ascii="ＭＳ ゴシック" w:eastAsia="ＭＳ ゴシック" w:hAnsi="ＭＳ ゴシック" w:hint="eastAsia"/>
          <w:b/>
          <w:sz w:val="24"/>
          <w:szCs w:val="24"/>
        </w:rPr>
        <w:t>武石</w:t>
      </w:r>
      <w:r w:rsidRPr="008F3F33">
        <w:rPr>
          <w:rFonts w:ascii="ＭＳ ゴシック" w:eastAsia="ＭＳ ゴシック" w:hAnsi="ＭＳ ゴシック" w:hint="eastAsia"/>
          <w:b/>
          <w:sz w:val="24"/>
          <w:szCs w:val="24"/>
        </w:rPr>
        <w:t>診療所を取り巻く状況</w:t>
      </w:r>
    </w:p>
    <w:p w:rsidR="005A51B7" w:rsidRDefault="005A51B7" w:rsidP="0094079C">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令和3年5月21日に「良質かつ適切な医療を効率的に提供する体制の確保を推進するための医療法等の一部を改正する法律」（医師の働き方改革を推進するための法律）が国会で成立され、医師の</w:t>
      </w:r>
      <w:r w:rsidR="0094079C">
        <w:rPr>
          <w:rFonts w:ascii="ＭＳ 明朝" w:eastAsia="ＭＳ 明朝" w:hAnsi="ＭＳ 明朝" w:hint="eastAsia"/>
          <w:sz w:val="24"/>
          <w:szCs w:val="24"/>
        </w:rPr>
        <w:t>長時間労働の短縮や健康確保のための措置が講じられるよう整備が進められることになりました。</w:t>
      </w:r>
    </w:p>
    <w:p w:rsidR="0094079C" w:rsidRDefault="0094079C" w:rsidP="0094079C">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また、地域包括ケアシステムの構築にあたっては、地域における医療・介護の関係機関が連携し、包括的かつ継続的な在宅医療・介護を行える体制づくりが必要となっています。</w:t>
      </w:r>
    </w:p>
    <w:p w:rsidR="00351C1E" w:rsidRDefault="0094079C" w:rsidP="0094079C">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さらに、新型コロナウイルス等の感染症は、医療提供体制にも大きく影響を及ぼし、</w:t>
      </w:r>
      <w:r w:rsidR="00B76D92">
        <w:rPr>
          <w:rFonts w:ascii="ＭＳ 明朝" w:eastAsia="ＭＳ 明朝" w:hAnsi="ＭＳ 明朝" w:hint="eastAsia"/>
          <w:sz w:val="24"/>
          <w:szCs w:val="24"/>
        </w:rPr>
        <w:t>感染症対策の更なる徹底や医療機関の役割分担、診療体制の充実が求められています。</w:t>
      </w:r>
      <w:r w:rsidR="00351C1E">
        <w:rPr>
          <w:rFonts w:ascii="ＭＳ 明朝" w:eastAsia="ＭＳ 明朝" w:hAnsi="ＭＳ 明朝" w:hint="eastAsia"/>
          <w:sz w:val="24"/>
          <w:szCs w:val="24"/>
        </w:rPr>
        <w:t xml:space="preserve">　</w:t>
      </w:r>
    </w:p>
    <w:p w:rsidR="0094079C" w:rsidRDefault="00351C1E" w:rsidP="00351C1E">
      <w:pPr>
        <w:ind w:leftChars="200" w:left="420"/>
        <w:rPr>
          <w:rFonts w:ascii="ＭＳ 明朝" w:eastAsia="ＭＳ 明朝" w:hAnsi="ＭＳ 明朝"/>
          <w:sz w:val="24"/>
          <w:szCs w:val="24"/>
        </w:rPr>
      </w:pPr>
      <w:r>
        <w:rPr>
          <w:rFonts w:ascii="ＭＳ 明朝" w:eastAsia="ＭＳ 明朝" w:hAnsi="ＭＳ 明朝" w:hint="eastAsia"/>
          <w:sz w:val="24"/>
          <w:szCs w:val="24"/>
        </w:rPr>
        <w:t xml:space="preserve">　</w:t>
      </w:r>
      <w:r w:rsidR="00B76D92">
        <w:rPr>
          <w:rFonts w:ascii="ＭＳ 明朝" w:eastAsia="ＭＳ 明朝" w:hAnsi="ＭＳ 明朝" w:hint="eastAsia"/>
          <w:sz w:val="24"/>
          <w:szCs w:val="24"/>
        </w:rPr>
        <w:t>こうした中、患者の多様なニーズに応じるため、情報技術</w:t>
      </w:r>
      <w:r w:rsidR="009B3739">
        <w:rPr>
          <w:rFonts w:ascii="ＭＳ 明朝" w:eastAsia="ＭＳ 明朝" w:hAnsi="ＭＳ 明朝" w:hint="eastAsia"/>
          <w:sz w:val="24"/>
          <w:szCs w:val="24"/>
        </w:rPr>
        <w:t>を</w:t>
      </w:r>
      <w:r w:rsidR="00B76D92">
        <w:rPr>
          <w:rFonts w:ascii="ＭＳ 明朝" w:eastAsia="ＭＳ 明朝" w:hAnsi="ＭＳ 明朝" w:hint="eastAsia"/>
          <w:sz w:val="24"/>
          <w:szCs w:val="24"/>
        </w:rPr>
        <w:t>活用</w:t>
      </w:r>
      <w:r w:rsidR="009B3739">
        <w:rPr>
          <w:rFonts w:ascii="ＭＳ 明朝" w:eastAsia="ＭＳ 明朝" w:hAnsi="ＭＳ 明朝" w:hint="eastAsia"/>
          <w:sz w:val="24"/>
          <w:szCs w:val="24"/>
        </w:rPr>
        <w:t>した医療は、今後、ますます広がっていくものと推察されます。</w:t>
      </w:r>
    </w:p>
    <w:p w:rsidR="009B3739" w:rsidRPr="00351C1E" w:rsidRDefault="009B3739" w:rsidP="0094079C">
      <w:pPr>
        <w:ind w:left="480" w:hangingChars="200" w:hanging="480"/>
        <w:rPr>
          <w:rFonts w:ascii="ＭＳ 明朝" w:eastAsia="ＭＳ 明朝" w:hAnsi="ＭＳ 明朝"/>
          <w:sz w:val="24"/>
          <w:szCs w:val="24"/>
        </w:rPr>
      </w:pPr>
    </w:p>
    <w:p w:rsidR="009B3739" w:rsidRDefault="009B3739" w:rsidP="0094079C">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上田市武石診療所においても、医師の働き方改革や医療・介護との連携、新型コロナウイル</w:t>
      </w:r>
      <w:r w:rsidR="00423CCD" w:rsidRPr="006A4AFE">
        <w:rPr>
          <w:rFonts w:ascii="ＭＳ 明朝" w:eastAsia="ＭＳ 明朝" w:hAnsi="ＭＳ 明朝" w:hint="eastAsia"/>
          <w:sz w:val="24"/>
          <w:szCs w:val="24"/>
        </w:rPr>
        <w:t>ス</w:t>
      </w:r>
      <w:r>
        <w:rPr>
          <w:rFonts w:ascii="ＭＳ 明朝" w:eastAsia="ＭＳ 明朝" w:hAnsi="ＭＳ 明朝" w:hint="eastAsia"/>
          <w:sz w:val="24"/>
          <w:szCs w:val="24"/>
        </w:rPr>
        <w:t>感染症などへの対応、さらには、ＡＩ</w:t>
      </w:r>
      <w:r w:rsidR="004B5D0A" w:rsidRPr="006A4AFE">
        <w:rPr>
          <w:rFonts w:ascii="ＭＳ 明朝" w:eastAsia="ＭＳ 明朝" w:hAnsi="ＭＳ 明朝" w:hint="eastAsia"/>
          <w:sz w:val="18"/>
          <w:szCs w:val="18"/>
        </w:rPr>
        <w:t>＜</w:t>
      </w:r>
      <w:r w:rsidR="004B5D0A" w:rsidRPr="006A4AFE">
        <w:rPr>
          <w:rFonts w:ascii="ＭＳ 明朝" w:eastAsia="ＭＳ 明朝" w:hAnsi="ＭＳ 明朝"/>
          <w:sz w:val="18"/>
          <w:szCs w:val="18"/>
        </w:rPr>
        <w:t>Artificial Intelligence（</w:t>
      </w:r>
      <w:r w:rsidR="004B5D0A" w:rsidRPr="006A4AFE">
        <w:rPr>
          <w:rFonts w:ascii="ＭＳ 明朝" w:eastAsia="ＭＳ 明朝" w:hAnsi="ＭＳ 明朝" w:hint="eastAsia"/>
          <w:sz w:val="18"/>
          <w:szCs w:val="18"/>
        </w:rPr>
        <w:t>人工知能</w:t>
      </w:r>
      <w:r w:rsidR="004B5D0A" w:rsidRPr="006A4AFE">
        <w:rPr>
          <w:rFonts w:ascii="ＭＳ 明朝" w:eastAsia="ＭＳ 明朝" w:hAnsi="ＭＳ 明朝"/>
          <w:sz w:val="18"/>
          <w:szCs w:val="18"/>
        </w:rPr>
        <w:t>）</w:t>
      </w:r>
      <w:r w:rsidR="004B5D0A" w:rsidRPr="006A4AFE">
        <w:rPr>
          <w:rFonts w:ascii="ＭＳ 明朝" w:eastAsia="ＭＳ 明朝" w:hAnsi="ＭＳ 明朝" w:hint="eastAsia"/>
          <w:sz w:val="18"/>
          <w:szCs w:val="18"/>
        </w:rPr>
        <w:t>＞</w:t>
      </w:r>
      <w:r>
        <w:rPr>
          <w:rFonts w:ascii="ＭＳ 明朝" w:eastAsia="ＭＳ 明朝" w:hAnsi="ＭＳ 明朝" w:hint="eastAsia"/>
          <w:sz w:val="24"/>
          <w:szCs w:val="24"/>
        </w:rPr>
        <w:t>やＩＯＴ</w:t>
      </w:r>
      <w:r w:rsidR="000777C6" w:rsidRPr="006A4AFE">
        <w:rPr>
          <w:rFonts w:ascii="ＭＳ 明朝" w:eastAsia="ＭＳ 明朝" w:hAnsi="ＭＳ 明朝" w:hint="eastAsia"/>
          <w:sz w:val="18"/>
          <w:szCs w:val="18"/>
        </w:rPr>
        <w:t>＜</w:t>
      </w:r>
      <w:r w:rsidR="000777C6" w:rsidRPr="006A4AFE">
        <w:rPr>
          <w:rFonts w:ascii="ＭＳ 明朝" w:eastAsia="ＭＳ 明朝" w:hAnsi="ＭＳ 明朝"/>
          <w:sz w:val="18"/>
          <w:szCs w:val="18"/>
        </w:rPr>
        <w:t>Internet of Things</w:t>
      </w:r>
      <w:r w:rsidR="00883C12" w:rsidRPr="00883C12">
        <w:rPr>
          <w:rFonts w:ascii="ＭＳ 明朝" w:eastAsia="ＭＳ 明朝" w:hAnsi="ＭＳ 明朝" w:hint="eastAsia"/>
          <w:sz w:val="18"/>
          <w:szCs w:val="18"/>
        </w:rPr>
        <w:t>（モノのインターネット：あり</w:t>
      </w:r>
      <w:r w:rsidR="009F1FDB">
        <w:rPr>
          <w:rFonts w:ascii="ＭＳ 明朝" w:eastAsia="ＭＳ 明朝" w:hAnsi="ＭＳ 明朝" w:hint="eastAsia"/>
          <w:sz w:val="18"/>
          <w:szCs w:val="18"/>
        </w:rPr>
        <w:t>ゆ</w:t>
      </w:r>
      <w:r w:rsidR="00883C12" w:rsidRPr="00883C12">
        <w:rPr>
          <w:rFonts w:ascii="ＭＳ 明朝" w:eastAsia="ＭＳ 明朝" w:hAnsi="ＭＳ 明朝" w:hint="eastAsia"/>
          <w:sz w:val="18"/>
          <w:szCs w:val="18"/>
        </w:rPr>
        <w:t>るモノがインターネットにつながり、情報のやり取りをすることで、モノのデータ化やそれに基づく自動化等が進み、新たな付加価値を生み出すこと）</w:t>
      </w:r>
      <w:r w:rsidR="000777C6" w:rsidRPr="006A4AFE">
        <w:rPr>
          <w:rFonts w:ascii="ＭＳ 明朝" w:eastAsia="ＭＳ 明朝" w:hAnsi="ＭＳ 明朝" w:hint="eastAsia"/>
          <w:sz w:val="18"/>
          <w:szCs w:val="18"/>
        </w:rPr>
        <w:t>＞</w:t>
      </w:r>
      <w:r>
        <w:rPr>
          <w:rFonts w:ascii="ＭＳ 明朝" w:eastAsia="ＭＳ 明朝" w:hAnsi="ＭＳ 明朝" w:hint="eastAsia"/>
          <w:sz w:val="24"/>
          <w:szCs w:val="24"/>
        </w:rPr>
        <w:t>などの新たな情報技術を活用した診療体制の構築が求めら</w:t>
      </w:r>
      <w:r w:rsidR="00DF07F0">
        <w:rPr>
          <w:rFonts w:ascii="ＭＳ 明朝" w:eastAsia="ＭＳ 明朝" w:hAnsi="ＭＳ 明朝" w:hint="eastAsia"/>
          <w:sz w:val="24"/>
          <w:szCs w:val="24"/>
        </w:rPr>
        <w:t>れ</w:t>
      </w:r>
      <w:r>
        <w:rPr>
          <w:rFonts w:ascii="ＭＳ 明朝" w:eastAsia="ＭＳ 明朝" w:hAnsi="ＭＳ 明朝" w:hint="eastAsia"/>
          <w:sz w:val="24"/>
          <w:szCs w:val="24"/>
        </w:rPr>
        <w:t>ており、診療体制を見直すだけでなく、近隣の医療機関との</w:t>
      </w:r>
      <w:r w:rsidR="00F76135">
        <w:rPr>
          <w:rFonts w:ascii="ＭＳ 明朝" w:eastAsia="ＭＳ 明朝" w:hAnsi="ＭＳ 明朝" w:hint="eastAsia"/>
          <w:sz w:val="24"/>
          <w:szCs w:val="24"/>
        </w:rPr>
        <w:t>連携・</w:t>
      </w:r>
      <w:r>
        <w:rPr>
          <w:rFonts w:ascii="ＭＳ 明朝" w:eastAsia="ＭＳ 明朝" w:hAnsi="ＭＳ 明朝" w:hint="eastAsia"/>
          <w:sz w:val="24"/>
          <w:szCs w:val="24"/>
        </w:rPr>
        <w:t>役割分担や</w:t>
      </w:r>
      <w:r w:rsidR="00DF07F0">
        <w:rPr>
          <w:rFonts w:ascii="ＭＳ 明朝" w:eastAsia="ＭＳ 明朝" w:hAnsi="ＭＳ 明朝" w:hint="eastAsia"/>
          <w:sz w:val="24"/>
          <w:szCs w:val="24"/>
        </w:rPr>
        <w:t>今後の地域医療・在宅医療を踏まえた上田市武石診療所のあり方について抜本的に検討することは重要であると考えます。</w:t>
      </w:r>
    </w:p>
    <w:p w:rsidR="00C87A9B" w:rsidRDefault="00C87A9B" w:rsidP="00C87A9B">
      <w:pPr>
        <w:widowControl/>
        <w:jc w:val="left"/>
        <w:rPr>
          <w:rFonts w:ascii="ＭＳ ゴシック" w:eastAsia="ＭＳ ゴシック" w:hAnsi="ＭＳ ゴシック"/>
          <w:b/>
          <w:sz w:val="28"/>
          <w:szCs w:val="28"/>
        </w:rPr>
      </w:pPr>
      <w:r w:rsidRPr="00FA09B8">
        <w:rPr>
          <w:rFonts w:ascii="ＭＳ 明朝" w:eastAsia="ＭＳ 明朝" w:hAnsi="ＭＳ 明朝"/>
          <w:noProof/>
          <w:sz w:val="24"/>
          <w:szCs w:val="24"/>
        </w:rPr>
        <w:drawing>
          <wp:anchor distT="0" distB="0" distL="114300" distR="114300" simplePos="0" relativeHeight="251663360" behindDoc="1" locked="0" layoutInCell="1" allowOverlap="1" wp14:anchorId="712C37E1">
            <wp:simplePos x="0" y="0"/>
            <wp:positionH relativeFrom="margin">
              <wp:align>left</wp:align>
            </wp:positionH>
            <wp:positionV relativeFrom="paragraph">
              <wp:posOffset>117475</wp:posOffset>
            </wp:positionV>
            <wp:extent cx="6257925" cy="386729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57925" cy="3867292"/>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sz w:val="28"/>
          <w:szCs w:val="28"/>
        </w:rPr>
        <w:br w:type="page"/>
      </w:r>
    </w:p>
    <w:p w:rsidR="00A21606" w:rsidRPr="00426B62" w:rsidRDefault="00A21606" w:rsidP="00A21606">
      <w:pPr>
        <w:rPr>
          <w:rFonts w:ascii="ＭＳ ゴシック" w:eastAsia="ＭＳ ゴシック" w:hAnsi="ＭＳ ゴシック"/>
          <w:b/>
          <w:sz w:val="28"/>
          <w:szCs w:val="28"/>
        </w:rPr>
      </w:pPr>
      <w:r w:rsidRPr="00426B62">
        <w:rPr>
          <w:rFonts w:ascii="ＭＳ ゴシック" w:eastAsia="ＭＳ ゴシック" w:hAnsi="ＭＳ ゴシック" w:hint="eastAsia"/>
          <w:b/>
          <w:sz w:val="28"/>
          <w:szCs w:val="28"/>
        </w:rPr>
        <w:lastRenderedPageBreak/>
        <w:t>２　武石診療所の状況</w:t>
      </w:r>
    </w:p>
    <w:p w:rsidR="00A21606" w:rsidRPr="008F3F33" w:rsidRDefault="00A21606" w:rsidP="00A21606">
      <w:pPr>
        <w:rPr>
          <w:rFonts w:ascii="ＭＳ ゴシック" w:eastAsia="ＭＳ ゴシック" w:hAnsi="ＭＳ ゴシック"/>
          <w:b/>
          <w:sz w:val="24"/>
          <w:szCs w:val="24"/>
        </w:rPr>
      </w:pPr>
      <w:r w:rsidRPr="008F3F33">
        <w:rPr>
          <w:rFonts w:ascii="ＭＳ ゴシック" w:eastAsia="ＭＳ ゴシック" w:hAnsi="ＭＳ ゴシック" w:hint="eastAsia"/>
          <w:b/>
          <w:sz w:val="24"/>
          <w:szCs w:val="24"/>
        </w:rPr>
        <w:t>（１）診療体制</w:t>
      </w:r>
    </w:p>
    <w:p w:rsidR="00A21606" w:rsidRPr="005C5641" w:rsidRDefault="00A21606" w:rsidP="00A21606">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w:t>
      </w:r>
      <w:r w:rsidRPr="005C5641">
        <w:rPr>
          <w:rFonts w:ascii="ＭＳ 明朝" w:eastAsia="ＭＳ 明朝" w:hAnsi="ＭＳ 明朝" w:hint="eastAsia"/>
          <w:sz w:val="24"/>
          <w:szCs w:val="24"/>
        </w:rPr>
        <w:t>診療所の開設にあたっては、午前中は外来診療、午後は往診、訪問看護を行い、地域の皆さんが、在宅で安心して医療が受けられる診療体制を整えてい</w:t>
      </w:r>
      <w:r>
        <w:rPr>
          <w:rFonts w:ascii="ＭＳ 明朝" w:eastAsia="ＭＳ 明朝" w:hAnsi="ＭＳ 明朝" w:hint="eastAsia"/>
          <w:sz w:val="24"/>
          <w:szCs w:val="24"/>
        </w:rPr>
        <w:t>ます</w:t>
      </w:r>
      <w:r w:rsidRPr="005C5641">
        <w:rPr>
          <w:rFonts w:ascii="ＭＳ 明朝" w:eastAsia="ＭＳ 明朝" w:hAnsi="ＭＳ 明朝" w:hint="eastAsia"/>
          <w:sz w:val="24"/>
          <w:szCs w:val="24"/>
        </w:rPr>
        <w:t>。</w:t>
      </w:r>
    </w:p>
    <w:p w:rsidR="00A21606" w:rsidRPr="005C5641" w:rsidRDefault="00A21606" w:rsidP="00A21606">
      <w:pPr>
        <w:ind w:leftChars="200" w:left="420" w:firstLineChars="100" w:firstLine="240"/>
        <w:rPr>
          <w:rFonts w:ascii="ＭＳ 明朝" w:eastAsia="ＭＳ 明朝" w:hAnsi="ＭＳ 明朝"/>
          <w:sz w:val="24"/>
          <w:szCs w:val="24"/>
        </w:rPr>
      </w:pPr>
      <w:r w:rsidRPr="005C5641">
        <w:rPr>
          <w:rFonts w:ascii="ＭＳ 明朝" w:eastAsia="ＭＳ 明朝" w:hAnsi="ＭＳ 明朝" w:hint="eastAsia"/>
          <w:sz w:val="24"/>
          <w:szCs w:val="24"/>
        </w:rPr>
        <w:t>また、高齢者の長期の在宅療養者を支えるため、夜間、休日も電話により看護師が</w:t>
      </w:r>
      <w:r>
        <w:rPr>
          <w:rFonts w:ascii="ＭＳ 明朝" w:eastAsia="ＭＳ 明朝" w:hAnsi="ＭＳ 明朝" w:hint="eastAsia"/>
          <w:sz w:val="24"/>
          <w:szCs w:val="24"/>
        </w:rPr>
        <w:t xml:space="preserve">　</w:t>
      </w:r>
      <w:r w:rsidRPr="005C5641">
        <w:rPr>
          <w:rFonts w:ascii="ＭＳ 明朝" w:eastAsia="ＭＳ 明朝" w:hAnsi="ＭＳ 明朝" w:hint="eastAsia"/>
          <w:sz w:val="24"/>
          <w:szCs w:val="24"/>
        </w:rPr>
        <w:t>相談を受け、状況により医師、看護師が往診して、安心して在宅療養ができる、</w:t>
      </w:r>
      <w:r w:rsidRPr="005C5641">
        <w:rPr>
          <w:rFonts w:ascii="ＭＳ 明朝" w:eastAsia="ＭＳ 明朝" w:hAnsi="ＭＳ 明朝"/>
          <w:sz w:val="24"/>
          <w:szCs w:val="24"/>
        </w:rPr>
        <w:t>365日24時間の宅直体制を整えてい</w:t>
      </w:r>
      <w:r>
        <w:rPr>
          <w:rFonts w:ascii="ＭＳ 明朝" w:eastAsia="ＭＳ 明朝" w:hAnsi="ＭＳ 明朝" w:hint="eastAsia"/>
          <w:sz w:val="24"/>
          <w:szCs w:val="24"/>
        </w:rPr>
        <w:t>ます</w:t>
      </w:r>
      <w:r w:rsidRPr="005C5641">
        <w:rPr>
          <w:rFonts w:ascii="ＭＳ 明朝" w:eastAsia="ＭＳ 明朝" w:hAnsi="ＭＳ 明朝"/>
          <w:sz w:val="24"/>
          <w:szCs w:val="24"/>
        </w:rPr>
        <w:t>。</w:t>
      </w:r>
    </w:p>
    <w:p w:rsidR="00A21606" w:rsidRPr="005C5641" w:rsidRDefault="00A21606" w:rsidP="00A21606">
      <w:pPr>
        <w:ind w:leftChars="200" w:left="420" w:firstLineChars="100" w:firstLine="240"/>
        <w:rPr>
          <w:rFonts w:ascii="ＭＳ 明朝" w:eastAsia="ＭＳ 明朝" w:hAnsi="ＭＳ 明朝"/>
          <w:sz w:val="24"/>
          <w:szCs w:val="24"/>
        </w:rPr>
      </w:pPr>
      <w:r w:rsidRPr="005C5641">
        <w:rPr>
          <w:rFonts w:ascii="ＭＳ 明朝" w:eastAsia="ＭＳ 明朝" w:hAnsi="ＭＳ 明朝" w:hint="eastAsia"/>
          <w:sz w:val="24"/>
          <w:szCs w:val="24"/>
        </w:rPr>
        <w:t>在宅にいる患者さんへの往診（不定期）や訪問医療（計画的・定期的）、訪問看護等を継続し、安心して暮らせることができ、地域の皆さんから頼りにされる身近な医療機関</w:t>
      </w:r>
      <w:r>
        <w:rPr>
          <w:rFonts w:ascii="ＭＳ 明朝" w:eastAsia="ＭＳ 明朝" w:hAnsi="ＭＳ 明朝" w:hint="eastAsia"/>
          <w:sz w:val="24"/>
          <w:szCs w:val="24"/>
        </w:rPr>
        <w:t>となっています</w:t>
      </w:r>
      <w:r w:rsidRPr="005C5641">
        <w:rPr>
          <w:rFonts w:ascii="ＭＳ 明朝" w:eastAsia="ＭＳ 明朝" w:hAnsi="ＭＳ 明朝" w:hint="eastAsia"/>
          <w:sz w:val="24"/>
          <w:szCs w:val="24"/>
        </w:rPr>
        <w:t>。</w:t>
      </w:r>
    </w:p>
    <w:p w:rsidR="00A21606" w:rsidRDefault="00A21606" w:rsidP="00A21606">
      <w:pPr>
        <w:rPr>
          <w:rFonts w:ascii="ＭＳ 明朝" w:eastAsia="ＭＳ 明朝" w:hAnsi="ＭＳ 明朝"/>
          <w:sz w:val="24"/>
          <w:szCs w:val="24"/>
        </w:rPr>
      </w:pPr>
    </w:p>
    <w:p w:rsidR="00A21606" w:rsidRPr="008F3F33" w:rsidRDefault="00A21606" w:rsidP="00A21606">
      <w:pPr>
        <w:rPr>
          <w:rFonts w:ascii="ＭＳ ゴシック" w:eastAsia="ＭＳ ゴシック" w:hAnsi="ＭＳ ゴシック"/>
          <w:b/>
          <w:sz w:val="24"/>
          <w:szCs w:val="24"/>
        </w:rPr>
      </w:pPr>
      <w:r w:rsidRPr="008F3F33">
        <w:rPr>
          <w:rFonts w:ascii="ＭＳ ゴシック" w:eastAsia="ＭＳ ゴシック" w:hAnsi="ＭＳ ゴシック" w:hint="eastAsia"/>
          <w:b/>
          <w:sz w:val="24"/>
          <w:szCs w:val="24"/>
        </w:rPr>
        <w:t>（２）診療実績</w:t>
      </w:r>
    </w:p>
    <w:p w:rsidR="00A21606" w:rsidRPr="00F76135" w:rsidRDefault="00A21606" w:rsidP="00A21606">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w:t>
      </w:r>
      <w:r w:rsidRPr="00F76135">
        <w:rPr>
          <w:rFonts w:ascii="ＭＳ 明朝" w:eastAsia="ＭＳ 明朝" w:hAnsi="ＭＳ 明朝" w:hint="eastAsia"/>
          <w:sz w:val="24"/>
          <w:szCs w:val="24"/>
        </w:rPr>
        <w:t>平成</w:t>
      </w:r>
      <w:r w:rsidRPr="00F76135">
        <w:rPr>
          <w:rFonts w:ascii="ＭＳ 明朝" w:eastAsia="ＭＳ 明朝" w:hAnsi="ＭＳ 明朝"/>
          <w:sz w:val="24"/>
          <w:szCs w:val="24"/>
        </w:rPr>
        <w:t>10年まで20,000人を超えていた外来患者数は徐々に減り、平成26年度は、午前の外来診療の患者数が7,371人まで減少しましたが、平成27年度は8,578人で前年度より1,207人増加しました。</w:t>
      </w:r>
    </w:p>
    <w:p w:rsidR="00A21606" w:rsidRPr="00F76135" w:rsidRDefault="00A21606" w:rsidP="00A21606">
      <w:pPr>
        <w:ind w:left="480" w:hangingChars="200" w:hanging="480"/>
        <w:rPr>
          <w:rFonts w:ascii="ＭＳ 明朝" w:eastAsia="ＭＳ 明朝" w:hAnsi="ＭＳ 明朝"/>
          <w:sz w:val="24"/>
          <w:szCs w:val="24"/>
        </w:rPr>
      </w:pPr>
      <w:r w:rsidRPr="00F76135">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F76135">
        <w:rPr>
          <w:rFonts w:ascii="ＭＳ 明朝" w:eastAsia="ＭＳ 明朝" w:hAnsi="ＭＳ 明朝" w:hint="eastAsia"/>
          <w:sz w:val="24"/>
          <w:szCs w:val="24"/>
        </w:rPr>
        <w:t>しかしながら、患者数が増加した割に診療報酬等は増収とはなっていませんでした。平成</w:t>
      </w:r>
      <w:r w:rsidRPr="00F76135">
        <w:rPr>
          <w:rFonts w:ascii="ＭＳ 明朝" w:eastAsia="ＭＳ 明朝" w:hAnsi="ＭＳ 明朝"/>
          <w:sz w:val="24"/>
          <w:szCs w:val="24"/>
        </w:rPr>
        <w:t>27年度に患者数が増加した要因としては、</w:t>
      </w:r>
      <w:r>
        <w:rPr>
          <w:rFonts w:ascii="ＭＳ 明朝" w:eastAsia="ＭＳ 明朝" w:hAnsi="ＭＳ 明朝" w:hint="eastAsia"/>
          <w:sz w:val="24"/>
          <w:szCs w:val="24"/>
        </w:rPr>
        <w:t>地域内にあった</w:t>
      </w:r>
      <w:r w:rsidRPr="00F76135">
        <w:rPr>
          <w:rFonts w:ascii="ＭＳ 明朝" w:eastAsia="ＭＳ 明朝" w:hAnsi="ＭＳ 明朝"/>
          <w:sz w:val="24"/>
          <w:szCs w:val="24"/>
        </w:rPr>
        <w:t>矢島診療所の閉鎖に伴い、一部の患者が武石診療所に流れてきたとものと推測されます。</w:t>
      </w:r>
    </w:p>
    <w:p w:rsidR="00A21606" w:rsidRPr="00781DA8" w:rsidRDefault="00A21606" w:rsidP="00A21606">
      <w:pPr>
        <w:ind w:leftChars="200" w:left="420"/>
        <w:rPr>
          <w:rFonts w:ascii="ＭＳ 明朝" w:eastAsia="ＭＳ 明朝" w:hAnsi="ＭＳ 明朝"/>
          <w:sz w:val="24"/>
          <w:szCs w:val="24"/>
        </w:rPr>
      </w:pPr>
      <w:r w:rsidRPr="00F76135">
        <w:rPr>
          <w:rFonts w:ascii="ＭＳ 明朝" w:eastAsia="ＭＳ 明朝" w:hAnsi="ＭＳ 明朝" w:hint="eastAsia"/>
          <w:sz w:val="24"/>
          <w:szCs w:val="24"/>
        </w:rPr>
        <w:t xml:space="preserve">　平成</w:t>
      </w:r>
      <w:r w:rsidRPr="00F76135">
        <w:rPr>
          <w:rFonts w:ascii="ＭＳ 明朝" w:eastAsia="ＭＳ 明朝" w:hAnsi="ＭＳ 明朝"/>
          <w:sz w:val="24"/>
          <w:szCs w:val="24"/>
        </w:rPr>
        <w:t>28年度と平成29年度は毎年300人程度、減少しましたが、平成30年度は8,047人で前年より84人1.1%の増加に転じましたが、令和元年度231人2.9％の減少</w:t>
      </w:r>
      <w:r>
        <w:rPr>
          <w:rFonts w:ascii="ＭＳ 明朝" w:eastAsia="ＭＳ 明朝" w:hAnsi="ＭＳ 明朝" w:hint="eastAsia"/>
          <w:sz w:val="24"/>
          <w:szCs w:val="24"/>
        </w:rPr>
        <w:t>で7,816人</w:t>
      </w:r>
      <w:r w:rsidRPr="00F76135">
        <w:rPr>
          <w:rFonts w:ascii="ＭＳ 明朝" w:eastAsia="ＭＳ 明朝" w:hAnsi="ＭＳ 明朝"/>
          <w:sz w:val="24"/>
          <w:szCs w:val="24"/>
        </w:rPr>
        <w:t>となりました。</w:t>
      </w:r>
      <w:r w:rsidRPr="00781DA8">
        <w:rPr>
          <w:rFonts w:ascii="ＭＳ 明朝" w:eastAsia="ＭＳ 明朝" w:hAnsi="ＭＳ 明朝" w:hint="eastAsia"/>
          <w:sz w:val="24"/>
          <w:szCs w:val="24"/>
        </w:rPr>
        <w:t>令和</w:t>
      </w:r>
      <w:r w:rsidRPr="00781DA8">
        <w:rPr>
          <w:rFonts w:ascii="ＭＳ 明朝" w:eastAsia="ＭＳ 明朝" w:hAnsi="ＭＳ 明朝"/>
          <w:sz w:val="24"/>
          <w:szCs w:val="24"/>
        </w:rPr>
        <w:t>2年度は、コロナ禍ではありましたが、予防接種等の増加により、前年度比10人の減少</w:t>
      </w:r>
      <w:r w:rsidRPr="00781DA8">
        <w:rPr>
          <w:rFonts w:ascii="ＭＳ 明朝" w:eastAsia="ＭＳ 明朝" w:hAnsi="ＭＳ 明朝" w:hint="eastAsia"/>
          <w:sz w:val="24"/>
          <w:szCs w:val="24"/>
        </w:rPr>
        <w:t>にとどまっていますが</w:t>
      </w:r>
      <w:r w:rsidRPr="00781DA8">
        <w:rPr>
          <w:rFonts w:ascii="ＭＳ 明朝" w:eastAsia="ＭＳ 明朝" w:hAnsi="ＭＳ 明朝"/>
          <w:sz w:val="24"/>
          <w:szCs w:val="24"/>
        </w:rPr>
        <w:t>、高齢者を中心に受診控えが顕著でした。</w:t>
      </w:r>
    </w:p>
    <w:p w:rsidR="00A21606" w:rsidRPr="00F76135" w:rsidRDefault="00A21606" w:rsidP="00A21606">
      <w:pPr>
        <w:ind w:left="480" w:hangingChars="200" w:hanging="480"/>
        <w:rPr>
          <w:rFonts w:ascii="ＭＳ 明朝" w:eastAsia="ＭＳ 明朝" w:hAnsi="ＭＳ 明朝"/>
          <w:sz w:val="24"/>
          <w:szCs w:val="24"/>
        </w:rPr>
      </w:pPr>
      <w:r w:rsidRPr="00F76135">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F76135">
        <w:rPr>
          <w:rFonts w:ascii="ＭＳ 明朝" w:eastAsia="ＭＳ 明朝" w:hAnsi="ＭＳ 明朝" w:hint="eastAsia"/>
          <w:sz w:val="24"/>
          <w:szCs w:val="24"/>
        </w:rPr>
        <w:t>ここ数年の傾向として、外来実人数、訪問診療の患者数が減少しています。要因として、訪問（往診）先の患者の死亡や入院・施設等の入所が増えたものと推察されます。</w:t>
      </w:r>
    </w:p>
    <w:p w:rsidR="00A21606" w:rsidRDefault="00A21606" w:rsidP="00A21606">
      <w:pPr>
        <w:ind w:left="480" w:hangingChars="200" w:hanging="480"/>
        <w:rPr>
          <w:rFonts w:ascii="ＭＳ 明朝" w:eastAsia="ＭＳ 明朝" w:hAnsi="ＭＳ 明朝"/>
          <w:sz w:val="24"/>
          <w:szCs w:val="24"/>
        </w:rPr>
      </w:pPr>
      <w:r w:rsidRPr="00F76135">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p>
    <w:p w:rsidR="00A21606" w:rsidRDefault="00A21606" w:rsidP="00A21606">
      <w:pPr>
        <w:ind w:left="480" w:hangingChars="200" w:hanging="48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19680" behindDoc="1" locked="0" layoutInCell="1" allowOverlap="1" wp14:anchorId="70E2A09E" wp14:editId="4138BDB7">
            <wp:simplePos x="0" y="0"/>
            <wp:positionH relativeFrom="margin">
              <wp:align>right</wp:align>
            </wp:positionH>
            <wp:positionV relativeFrom="paragraph">
              <wp:posOffset>24765</wp:posOffset>
            </wp:positionV>
            <wp:extent cx="6019800" cy="30670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135">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A21606" w:rsidRDefault="00A21606" w:rsidP="00A21606">
      <w:pPr>
        <w:rPr>
          <w:rFonts w:ascii="ＭＳ 明朝" w:eastAsia="ＭＳ 明朝" w:hAnsi="ＭＳ 明朝"/>
          <w:sz w:val="24"/>
          <w:szCs w:val="24"/>
        </w:rPr>
      </w:pPr>
    </w:p>
    <w:p w:rsidR="00852C22" w:rsidRDefault="00852C22">
      <w:pPr>
        <w:widowControl/>
        <w:jc w:val="left"/>
        <w:rPr>
          <w:rFonts w:ascii="ＭＳ 明朝" w:eastAsia="ＭＳ 明朝" w:hAnsi="ＭＳ 明朝"/>
          <w:sz w:val="24"/>
          <w:szCs w:val="24"/>
        </w:rPr>
      </w:pPr>
    </w:p>
    <w:p w:rsidR="00A21606" w:rsidRDefault="00A21606" w:rsidP="00A21606">
      <w:pPr>
        <w:ind w:left="482" w:hangingChars="200" w:hanging="482"/>
        <w:rPr>
          <w:rFonts w:ascii="ＭＳ 明朝" w:eastAsia="ＭＳ 明朝" w:hAnsi="ＭＳ 明朝"/>
          <w:sz w:val="24"/>
          <w:szCs w:val="24"/>
        </w:rPr>
      </w:pPr>
      <w:r>
        <w:rPr>
          <w:rFonts w:ascii="ＭＳ ゴシック" w:eastAsia="ＭＳ ゴシック" w:hAnsi="ＭＳ ゴシック"/>
          <w:b/>
          <w:noProof/>
          <w:sz w:val="24"/>
          <w:szCs w:val="24"/>
        </w:rPr>
        <w:lastRenderedPageBreak/>
        <w:drawing>
          <wp:anchor distT="0" distB="0" distL="114300" distR="114300" simplePos="0" relativeHeight="251721728" behindDoc="1" locked="0" layoutInCell="1" allowOverlap="1" wp14:anchorId="0D0E147C" wp14:editId="70348660">
            <wp:simplePos x="0" y="0"/>
            <wp:positionH relativeFrom="margin">
              <wp:posOffset>2681605</wp:posOffset>
            </wp:positionH>
            <wp:positionV relativeFrom="paragraph">
              <wp:posOffset>13335</wp:posOffset>
            </wp:positionV>
            <wp:extent cx="3561715" cy="2043999"/>
            <wp:effectExtent l="57150" t="57150" r="114935" b="1092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715" cy="2043999"/>
                    </a:xfrm>
                    <a:prstGeom prst="rect">
                      <a:avLst/>
                    </a:prstGeom>
                    <a:noFill/>
                    <a:ln w="12700">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4"/>
          <w:szCs w:val="24"/>
        </w:rPr>
        <w:t xml:space="preserve">　　　</w:t>
      </w:r>
      <w:r w:rsidRPr="007A7D12">
        <w:rPr>
          <w:rFonts w:ascii="ＭＳ 明朝" w:eastAsia="ＭＳ 明朝" w:hAnsi="ＭＳ 明朝" w:hint="eastAsia"/>
          <w:sz w:val="24"/>
          <w:szCs w:val="24"/>
        </w:rPr>
        <w:t>なお、在宅患者数は、外来の</w:t>
      </w:r>
    </w:p>
    <w:p w:rsidR="00A21606" w:rsidRDefault="00A21606" w:rsidP="00A21606">
      <w:pPr>
        <w:ind w:leftChars="200" w:left="420"/>
        <w:rPr>
          <w:rFonts w:ascii="ＭＳ 明朝" w:eastAsia="ＭＳ 明朝" w:hAnsi="ＭＳ 明朝"/>
          <w:sz w:val="24"/>
          <w:szCs w:val="24"/>
        </w:rPr>
      </w:pPr>
      <w:r w:rsidRPr="007A7D12">
        <w:rPr>
          <w:rFonts w:ascii="ＭＳ 明朝" w:eastAsia="ＭＳ 明朝" w:hAnsi="ＭＳ 明朝" w:hint="eastAsia"/>
          <w:sz w:val="24"/>
          <w:szCs w:val="24"/>
        </w:rPr>
        <w:t>通院者が往診等の訪問に替わるこ</w:t>
      </w:r>
    </w:p>
    <w:p w:rsidR="00A21606" w:rsidRDefault="00A21606" w:rsidP="00A21606">
      <w:pPr>
        <w:ind w:leftChars="200" w:left="420"/>
        <w:rPr>
          <w:rFonts w:ascii="ＭＳ 明朝" w:eastAsia="ＭＳ 明朝" w:hAnsi="ＭＳ 明朝"/>
          <w:sz w:val="24"/>
          <w:szCs w:val="24"/>
        </w:rPr>
      </w:pPr>
      <w:r w:rsidRPr="007A7D12">
        <w:rPr>
          <w:rFonts w:ascii="ＭＳ 明朝" w:eastAsia="ＭＳ 明朝" w:hAnsi="ＭＳ 明朝" w:hint="eastAsia"/>
          <w:sz w:val="24"/>
          <w:szCs w:val="24"/>
        </w:rPr>
        <w:t>とから、</w:t>
      </w:r>
      <w:r w:rsidRPr="007A7D12">
        <w:rPr>
          <w:rFonts w:ascii="ＭＳ 明朝" w:eastAsia="ＭＳ 明朝" w:hAnsi="ＭＳ 明朝"/>
          <w:sz w:val="24"/>
          <w:szCs w:val="24"/>
        </w:rPr>
        <w:t>40人程度で推移していま</w:t>
      </w:r>
    </w:p>
    <w:p w:rsidR="00A21606" w:rsidRDefault="00A21606" w:rsidP="00A21606">
      <w:pPr>
        <w:ind w:leftChars="200" w:left="420"/>
        <w:rPr>
          <w:rFonts w:ascii="ＭＳ 明朝" w:eastAsia="ＭＳ 明朝" w:hAnsi="ＭＳ 明朝"/>
          <w:sz w:val="24"/>
          <w:szCs w:val="24"/>
        </w:rPr>
      </w:pPr>
      <w:r w:rsidRPr="007A7D12">
        <w:rPr>
          <w:rFonts w:ascii="ＭＳ 明朝" w:eastAsia="ＭＳ 明朝" w:hAnsi="ＭＳ 明朝"/>
          <w:sz w:val="24"/>
          <w:szCs w:val="24"/>
        </w:rPr>
        <w:t>す。</w:t>
      </w:r>
    </w:p>
    <w:p w:rsidR="00A21606" w:rsidRPr="00FF2972" w:rsidRDefault="00A21606" w:rsidP="00A21606">
      <w:pPr>
        <w:rPr>
          <w:rFonts w:ascii="ＭＳ 明朝" w:eastAsia="ＭＳ 明朝" w:hAnsi="ＭＳ 明朝"/>
          <w:sz w:val="24"/>
          <w:szCs w:val="24"/>
        </w:rPr>
      </w:pPr>
    </w:p>
    <w:p w:rsidR="00A21606" w:rsidRDefault="00A21606" w:rsidP="00A21606">
      <w:pPr>
        <w:rPr>
          <w:rFonts w:ascii="ＭＳ ゴシック" w:eastAsia="ＭＳ ゴシック" w:hAnsi="ＭＳ ゴシック"/>
          <w:b/>
          <w:sz w:val="24"/>
          <w:szCs w:val="24"/>
        </w:rPr>
      </w:pPr>
    </w:p>
    <w:p w:rsidR="00A21606" w:rsidRDefault="00A21606" w:rsidP="00A21606">
      <w:pPr>
        <w:ind w:leftChars="200" w:left="420"/>
        <w:rPr>
          <w:rFonts w:ascii="ＭＳ 明朝" w:eastAsia="ＭＳ 明朝" w:hAnsi="ＭＳ 明朝"/>
          <w:sz w:val="24"/>
          <w:szCs w:val="24"/>
        </w:rPr>
      </w:pPr>
      <w:r>
        <w:rPr>
          <w:rFonts w:ascii="ＭＳ ゴシック" w:eastAsia="ＭＳ ゴシック" w:hAnsi="ＭＳ ゴシック"/>
          <w:b/>
          <w:noProof/>
          <w:sz w:val="24"/>
          <w:szCs w:val="24"/>
        </w:rPr>
        <w:drawing>
          <wp:anchor distT="0" distB="0" distL="114300" distR="114300" simplePos="0" relativeHeight="251722752" behindDoc="1" locked="0" layoutInCell="1" allowOverlap="1" wp14:anchorId="2A140CF5" wp14:editId="5E41E50D">
            <wp:simplePos x="0" y="0"/>
            <wp:positionH relativeFrom="page">
              <wp:posOffset>745346</wp:posOffset>
            </wp:positionH>
            <wp:positionV relativeFrom="paragraph">
              <wp:posOffset>95250</wp:posOffset>
            </wp:positionV>
            <wp:extent cx="3635872" cy="2009775"/>
            <wp:effectExtent l="114300" t="76200" r="41275" b="666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906" cy="2011452"/>
                    </a:xfrm>
                    <a:prstGeom prst="rect">
                      <a:avLst/>
                    </a:prstGeom>
                    <a:noFill/>
                    <a:ln w="12700">
                      <a:solidFill>
                        <a:sysClr val="windowText" lastClr="000000"/>
                      </a:solid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21606" w:rsidRDefault="00A21606" w:rsidP="00A21606">
      <w:pPr>
        <w:ind w:leftChars="200" w:left="420"/>
        <w:rPr>
          <w:rFonts w:ascii="ＭＳ 明朝" w:eastAsia="ＭＳ 明朝" w:hAnsi="ＭＳ 明朝"/>
          <w:sz w:val="24"/>
          <w:szCs w:val="24"/>
        </w:rPr>
      </w:pPr>
    </w:p>
    <w:p w:rsidR="00A21606" w:rsidRDefault="00A21606" w:rsidP="00A21606">
      <w:pPr>
        <w:ind w:leftChars="200" w:left="420"/>
        <w:rPr>
          <w:rFonts w:ascii="ＭＳ 明朝" w:eastAsia="ＭＳ 明朝" w:hAnsi="ＭＳ 明朝"/>
          <w:sz w:val="24"/>
          <w:szCs w:val="24"/>
        </w:rPr>
      </w:pPr>
    </w:p>
    <w:p w:rsidR="00A21606" w:rsidRDefault="00A21606" w:rsidP="00A21606">
      <w:pPr>
        <w:ind w:leftChars="200" w:left="420"/>
        <w:rPr>
          <w:rFonts w:ascii="ＭＳ 明朝" w:eastAsia="ＭＳ 明朝" w:hAnsi="ＭＳ 明朝"/>
          <w:sz w:val="24"/>
          <w:szCs w:val="24"/>
        </w:rPr>
      </w:pPr>
    </w:p>
    <w:p w:rsidR="00A21606" w:rsidRDefault="00A21606" w:rsidP="00A21606">
      <w:pPr>
        <w:ind w:leftChars="200" w:left="420" w:firstLineChars="2200" w:firstLine="5280"/>
        <w:rPr>
          <w:rFonts w:ascii="ＭＳ 明朝" w:eastAsia="ＭＳ 明朝" w:hAnsi="ＭＳ 明朝"/>
          <w:sz w:val="24"/>
          <w:szCs w:val="24"/>
        </w:rPr>
      </w:pPr>
      <w:r>
        <w:rPr>
          <w:rFonts w:ascii="ＭＳ 明朝" w:eastAsia="ＭＳ 明朝" w:hAnsi="ＭＳ 明朝" w:hint="eastAsia"/>
          <w:sz w:val="24"/>
          <w:szCs w:val="24"/>
        </w:rPr>
        <w:t xml:space="preserve">　</w:t>
      </w:r>
      <w:r w:rsidRPr="00F76135">
        <w:rPr>
          <w:rFonts w:ascii="ＭＳ 明朝" w:eastAsia="ＭＳ 明朝" w:hAnsi="ＭＳ 明朝" w:hint="eastAsia"/>
          <w:sz w:val="24"/>
          <w:szCs w:val="24"/>
        </w:rPr>
        <w:t>武石診療所を受診する患者は、</w:t>
      </w:r>
    </w:p>
    <w:p w:rsidR="00A21606" w:rsidRDefault="00A21606" w:rsidP="00A21606">
      <w:pPr>
        <w:ind w:leftChars="200" w:left="420" w:firstLineChars="2300" w:firstLine="5520"/>
        <w:rPr>
          <w:rFonts w:ascii="ＭＳ 明朝" w:eastAsia="ＭＳ 明朝" w:hAnsi="ＭＳ 明朝"/>
          <w:sz w:val="24"/>
          <w:szCs w:val="24"/>
        </w:rPr>
      </w:pPr>
      <w:r w:rsidRPr="00F76135">
        <w:rPr>
          <w:rFonts w:ascii="ＭＳ 明朝" w:eastAsia="ＭＳ 明朝" w:hAnsi="ＭＳ 明朝"/>
          <w:sz w:val="24"/>
          <w:szCs w:val="24"/>
        </w:rPr>
        <w:t>8割近くが武石地域の住民であり、</w:t>
      </w:r>
    </w:p>
    <w:p w:rsidR="00A21606" w:rsidRDefault="00A21606" w:rsidP="00A21606">
      <w:pPr>
        <w:ind w:leftChars="200" w:left="420" w:firstLineChars="2300" w:firstLine="5520"/>
        <w:rPr>
          <w:rFonts w:ascii="ＭＳ 明朝" w:eastAsia="ＭＳ 明朝" w:hAnsi="ＭＳ 明朝"/>
          <w:sz w:val="24"/>
          <w:szCs w:val="24"/>
        </w:rPr>
      </w:pPr>
      <w:r w:rsidRPr="00F76135">
        <w:rPr>
          <w:rFonts w:ascii="ＭＳ 明朝" w:eastAsia="ＭＳ 明朝" w:hAnsi="ＭＳ 明朝"/>
          <w:sz w:val="24"/>
          <w:szCs w:val="24"/>
        </w:rPr>
        <w:t>年齢層も60歳以上の高齢者が</w:t>
      </w:r>
    </w:p>
    <w:p w:rsidR="00A21606" w:rsidRPr="005C5641" w:rsidRDefault="00A21606" w:rsidP="00A21606">
      <w:pPr>
        <w:ind w:leftChars="200" w:left="420" w:firstLineChars="2300" w:firstLine="5520"/>
        <w:rPr>
          <w:rFonts w:ascii="ＭＳ 明朝" w:eastAsia="ＭＳ 明朝" w:hAnsi="ＭＳ 明朝"/>
          <w:sz w:val="24"/>
          <w:szCs w:val="24"/>
        </w:rPr>
      </w:pPr>
      <w:r w:rsidRPr="00F76135">
        <w:rPr>
          <w:rFonts w:ascii="ＭＳ 明朝" w:eastAsia="ＭＳ 明朝" w:hAnsi="ＭＳ 明朝"/>
          <w:sz w:val="24"/>
          <w:szCs w:val="24"/>
        </w:rPr>
        <w:t>全体の8</w:t>
      </w:r>
      <w:r>
        <w:rPr>
          <w:rFonts w:ascii="ＭＳ 明朝" w:eastAsia="ＭＳ 明朝" w:hAnsi="ＭＳ 明朝" w:hint="eastAsia"/>
          <w:sz w:val="24"/>
          <w:szCs w:val="24"/>
        </w:rPr>
        <w:t>1</w:t>
      </w:r>
      <w:r w:rsidRPr="00F76135">
        <w:rPr>
          <w:rFonts w:ascii="ＭＳ 明朝" w:eastAsia="ＭＳ 明朝" w:hAnsi="ＭＳ 明朝"/>
          <w:sz w:val="24"/>
          <w:szCs w:val="24"/>
        </w:rPr>
        <w:t>％となっています。</w:t>
      </w:r>
    </w:p>
    <w:p w:rsidR="00A21606" w:rsidRDefault="00A21606" w:rsidP="00A21606">
      <w:pPr>
        <w:rPr>
          <w:rFonts w:ascii="ＭＳ ゴシック" w:eastAsia="ＭＳ ゴシック" w:hAnsi="ＭＳ ゴシック"/>
          <w:b/>
          <w:sz w:val="24"/>
          <w:szCs w:val="24"/>
        </w:rPr>
      </w:pPr>
    </w:p>
    <w:p w:rsidR="00A21606" w:rsidRDefault="00A21606" w:rsidP="00A21606">
      <w:pPr>
        <w:rPr>
          <w:rFonts w:ascii="ＭＳ ゴシック" w:eastAsia="ＭＳ ゴシック" w:hAnsi="ＭＳ ゴシック"/>
          <w:b/>
          <w:sz w:val="24"/>
          <w:szCs w:val="24"/>
        </w:rPr>
      </w:pPr>
    </w:p>
    <w:p w:rsidR="00A21606" w:rsidRDefault="00A21606" w:rsidP="00A21606">
      <w:pPr>
        <w:rPr>
          <w:rFonts w:ascii="ＭＳ ゴシック" w:eastAsia="ＭＳ ゴシック" w:hAnsi="ＭＳ ゴシック"/>
          <w:b/>
          <w:sz w:val="24"/>
          <w:szCs w:val="24"/>
        </w:rPr>
      </w:pPr>
    </w:p>
    <w:p w:rsidR="005C5641" w:rsidRPr="008F3F33" w:rsidRDefault="00F76135" w:rsidP="005C5641">
      <w:pPr>
        <w:rPr>
          <w:rFonts w:ascii="ＭＳ ゴシック" w:eastAsia="ＭＳ ゴシック" w:hAnsi="ＭＳ ゴシック"/>
          <w:b/>
          <w:sz w:val="24"/>
          <w:szCs w:val="24"/>
        </w:rPr>
      </w:pPr>
      <w:r w:rsidRPr="008F3F33">
        <w:rPr>
          <w:rFonts w:ascii="ＭＳ ゴシック" w:eastAsia="ＭＳ ゴシック" w:hAnsi="ＭＳ ゴシック" w:hint="eastAsia"/>
          <w:b/>
          <w:sz w:val="24"/>
          <w:szCs w:val="24"/>
        </w:rPr>
        <w:t>（３）経営状況</w:t>
      </w:r>
    </w:p>
    <w:p w:rsidR="00527D6E" w:rsidRDefault="00527D6E" w:rsidP="00527D6E">
      <w:pPr>
        <w:ind w:leftChars="200" w:left="420" w:firstLineChars="100" w:firstLine="240"/>
        <w:rPr>
          <w:rFonts w:ascii="ＭＳ 明朝" w:eastAsia="ＭＳ 明朝" w:hAnsi="ＭＳ 明朝"/>
          <w:sz w:val="24"/>
          <w:szCs w:val="24"/>
        </w:rPr>
      </w:pPr>
      <w:r w:rsidRPr="00946512">
        <w:rPr>
          <w:rFonts w:ascii="ＭＳ 明朝" w:eastAsia="ＭＳ 明朝" w:hAnsi="ＭＳ 明朝" w:hint="eastAsia"/>
          <w:sz w:val="24"/>
          <w:szCs w:val="24"/>
        </w:rPr>
        <w:t>総収入から財源補てんとなる基金繰入れと繰越金を除いた、実質単年度収支状況は、合併した平成</w:t>
      </w:r>
      <w:r w:rsidRPr="00946512">
        <w:rPr>
          <w:rFonts w:ascii="ＭＳ 明朝" w:eastAsia="ＭＳ 明朝" w:hAnsi="ＭＳ 明朝"/>
          <w:sz w:val="24"/>
          <w:szCs w:val="24"/>
        </w:rPr>
        <w:t>18年</w:t>
      </w:r>
      <w:r>
        <w:rPr>
          <w:rFonts w:ascii="ＭＳ 明朝" w:eastAsia="ＭＳ 明朝" w:hAnsi="ＭＳ 明朝" w:hint="eastAsia"/>
          <w:sz w:val="24"/>
          <w:szCs w:val="24"/>
        </w:rPr>
        <w:t>度</w:t>
      </w:r>
      <w:r w:rsidRPr="00946512">
        <w:rPr>
          <w:rFonts w:ascii="ＭＳ 明朝" w:eastAsia="ＭＳ 明朝" w:hAnsi="ＭＳ 明朝"/>
          <w:sz w:val="24"/>
          <w:szCs w:val="24"/>
        </w:rPr>
        <w:t>から赤字となり、平成23年</w:t>
      </w:r>
      <w:r>
        <w:rPr>
          <w:rFonts w:ascii="ＭＳ 明朝" w:eastAsia="ＭＳ 明朝" w:hAnsi="ＭＳ 明朝" w:hint="eastAsia"/>
          <w:sz w:val="24"/>
          <w:szCs w:val="24"/>
        </w:rPr>
        <w:t>度</w:t>
      </w:r>
      <w:r w:rsidRPr="00946512">
        <w:rPr>
          <w:rFonts w:ascii="ＭＳ 明朝" w:eastAsia="ＭＳ 明朝" w:hAnsi="ＭＳ 明朝"/>
          <w:sz w:val="24"/>
          <w:szCs w:val="24"/>
        </w:rPr>
        <w:t>から27年度は</w:t>
      </w:r>
      <w:r>
        <w:rPr>
          <w:rFonts w:ascii="ＭＳ 明朝" w:eastAsia="ＭＳ 明朝" w:hAnsi="ＭＳ 明朝" w:hint="eastAsia"/>
          <w:sz w:val="24"/>
          <w:szCs w:val="24"/>
        </w:rPr>
        <w:t>20,000千</w:t>
      </w:r>
      <w:r w:rsidRPr="00946512">
        <w:rPr>
          <w:rFonts w:ascii="ＭＳ 明朝" w:eastAsia="ＭＳ 明朝" w:hAnsi="ＭＳ 明朝"/>
          <w:sz w:val="24"/>
          <w:szCs w:val="24"/>
        </w:rPr>
        <w:t>円を超える赤字</w:t>
      </w:r>
      <w:r w:rsidR="00883C12">
        <w:rPr>
          <w:rFonts w:ascii="ＭＳ 明朝" w:eastAsia="ＭＳ 明朝" w:hAnsi="ＭＳ 明朝" w:hint="eastAsia"/>
          <w:sz w:val="24"/>
          <w:szCs w:val="24"/>
        </w:rPr>
        <w:t>で</w:t>
      </w:r>
      <w:r w:rsidRPr="00946512">
        <w:rPr>
          <w:rFonts w:ascii="ＭＳ 明朝" w:eastAsia="ＭＳ 明朝" w:hAnsi="ＭＳ 明朝"/>
          <w:sz w:val="24"/>
          <w:szCs w:val="24"/>
        </w:rPr>
        <w:t>したが、平成28年度と29年度は</w:t>
      </w:r>
      <w:r>
        <w:rPr>
          <w:rFonts w:ascii="ＭＳ 明朝" w:eastAsia="ＭＳ 明朝" w:hAnsi="ＭＳ 明朝" w:hint="eastAsia"/>
          <w:sz w:val="24"/>
          <w:szCs w:val="24"/>
        </w:rPr>
        <w:t>10,000千</w:t>
      </w:r>
      <w:r w:rsidRPr="00946512">
        <w:rPr>
          <w:rFonts w:ascii="ＭＳ 明朝" w:eastAsia="ＭＳ 明朝" w:hAnsi="ＭＳ 明朝"/>
          <w:sz w:val="24"/>
          <w:szCs w:val="24"/>
        </w:rPr>
        <w:t>円台の赤字となっています。しかし、平成30年度は人件費の増（正規看護師を雇用）などで2</w:t>
      </w:r>
      <w:r>
        <w:rPr>
          <w:rFonts w:ascii="ＭＳ 明朝" w:eastAsia="ＭＳ 明朝" w:hAnsi="ＭＳ 明朝" w:hint="eastAsia"/>
          <w:sz w:val="24"/>
          <w:szCs w:val="24"/>
        </w:rPr>
        <w:t>0</w:t>
      </w:r>
      <w:r w:rsidRPr="00946512">
        <w:rPr>
          <w:rFonts w:ascii="ＭＳ 明朝" w:eastAsia="ＭＳ 明朝" w:hAnsi="ＭＳ 明朝"/>
          <w:sz w:val="24"/>
          <w:szCs w:val="24"/>
        </w:rPr>
        <w:t>,000</w:t>
      </w:r>
      <w:r>
        <w:rPr>
          <w:rFonts w:ascii="ＭＳ 明朝" w:eastAsia="ＭＳ 明朝" w:hAnsi="ＭＳ 明朝" w:hint="eastAsia"/>
          <w:sz w:val="24"/>
          <w:szCs w:val="24"/>
        </w:rPr>
        <w:t>千</w:t>
      </w:r>
      <w:r w:rsidRPr="00946512">
        <w:rPr>
          <w:rFonts w:ascii="ＭＳ 明朝" w:eastAsia="ＭＳ 明朝" w:hAnsi="ＭＳ 明朝"/>
          <w:sz w:val="24"/>
          <w:szCs w:val="24"/>
        </w:rPr>
        <w:t>円を超え</w:t>
      </w:r>
      <w:r>
        <w:rPr>
          <w:rFonts w:ascii="ＭＳ 明朝" w:eastAsia="ＭＳ 明朝" w:hAnsi="ＭＳ 明朝" w:hint="eastAsia"/>
          <w:sz w:val="24"/>
          <w:szCs w:val="24"/>
        </w:rPr>
        <w:t>、</w:t>
      </w:r>
      <w:r w:rsidRPr="00946512">
        <w:rPr>
          <w:rFonts w:ascii="ＭＳ 明朝" w:eastAsia="ＭＳ 明朝" w:hAnsi="ＭＳ 明朝"/>
          <w:sz w:val="24"/>
          <w:szCs w:val="24"/>
        </w:rPr>
        <w:t>令和元年度は正規職員の</w:t>
      </w:r>
      <w:r>
        <w:rPr>
          <w:rFonts w:ascii="ＭＳ 明朝" w:eastAsia="ＭＳ 明朝" w:hAnsi="ＭＳ 明朝" w:hint="eastAsia"/>
          <w:sz w:val="24"/>
          <w:szCs w:val="24"/>
        </w:rPr>
        <w:t>育児休暇</w:t>
      </w:r>
      <w:r w:rsidRPr="00946512">
        <w:rPr>
          <w:rFonts w:ascii="ＭＳ 明朝" w:eastAsia="ＭＳ 明朝" w:hAnsi="ＭＳ 明朝"/>
          <w:sz w:val="24"/>
          <w:szCs w:val="24"/>
        </w:rPr>
        <w:t>等で若干人件費が減額し</w:t>
      </w:r>
      <w:r>
        <w:rPr>
          <w:rFonts w:ascii="ＭＳ 明朝" w:eastAsia="ＭＳ 明朝" w:hAnsi="ＭＳ 明朝" w:hint="eastAsia"/>
          <w:sz w:val="24"/>
          <w:szCs w:val="24"/>
        </w:rPr>
        <w:t>19,284千円の赤字となり</w:t>
      </w:r>
      <w:r w:rsidRPr="00946512">
        <w:rPr>
          <w:rFonts w:ascii="ＭＳ 明朝" w:eastAsia="ＭＳ 明朝" w:hAnsi="ＭＳ 明朝"/>
          <w:sz w:val="24"/>
          <w:szCs w:val="24"/>
        </w:rPr>
        <w:t>ました。</w:t>
      </w:r>
      <w:r w:rsidRPr="00781DA8">
        <w:rPr>
          <w:rFonts w:ascii="ＭＳ 明朝" w:eastAsia="ＭＳ 明朝" w:hAnsi="ＭＳ 明朝" w:hint="eastAsia"/>
          <w:sz w:val="24"/>
          <w:szCs w:val="24"/>
        </w:rPr>
        <w:t>令和</w:t>
      </w:r>
      <w:r w:rsidRPr="00781DA8">
        <w:rPr>
          <w:rFonts w:ascii="ＭＳ 明朝" w:eastAsia="ＭＳ 明朝" w:hAnsi="ＭＳ 明朝"/>
          <w:sz w:val="24"/>
          <w:szCs w:val="24"/>
        </w:rPr>
        <w:t>2年度は、コロナ禍で歳入が減少し、歳出では、臨時職員の給与体系が会計年度任用職員制度への移行等</w:t>
      </w:r>
      <w:r w:rsidRPr="00781DA8">
        <w:rPr>
          <w:rFonts w:ascii="ＭＳ 明朝" w:eastAsia="ＭＳ 明朝" w:hAnsi="ＭＳ 明朝" w:hint="eastAsia"/>
          <w:sz w:val="24"/>
          <w:szCs w:val="24"/>
        </w:rPr>
        <w:t>により</w:t>
      </w:r>
      <w:r w:rsidRPr="00781DA8">
        <w:rPr>
          <w:rFonts w:ascii="ＭＳ 明朝" w:eastAsia="ＭＳ 明朝" w:hAnsi="ＭＳ 明朝"/>
          <w:sz w:val="24"/>
          <w:szCs w:val="24"/>
        </w:rPr>
        <w:t>人件費</w:t>
      </w:r>
      <w:r w:rsidRPr="00781DA8">
        <w:rPr>
          <w:rFonts w:ascii="ＭＳ 明朝" w:eastAsia="ＭＳ 明朝" w:hAnsi="ＭＳ 明朝" w:hint="eastAsia"/>
          <w:sz w:val="24"/>
          <w:szCs w:val="24"/>
        </w:rPr>
        <w:t>が</w:t>
      </w:r>
      <w:r w:rsidRPr="00781DA8">
        <w:rPr>
          <w:rFonts w:ascii="ＭＳ 明朝" w:eastAsia="ＭＳ 明朝" w:hAnsi="ＭＳ 明朝"/>
          <w:sz w:val="24"/>
          <w:szCs w:val="24"/>
        </w:rPr>
        <w:t>増加</w:t>
      </w:r>
      <w:r w:rsidRPr="00781DA8">
        <w:rPr>
          <w:rFonts w:ascii="ＭＳ 明朝" w:eastAsia="ＭＳ 明朝" w:hAnsi="ＭＳ 明朝" w:hint="eastAsia"/>
          <w:sz w:val="24"/>
          <w:szCs w:val="24"/>
        </w:rPr>
        <w:t>し</w:t>
      </w:r>
      <w:r w:rsidRPr="00781DA8">
        <w:rPr>
          <w:rFonts w:ascii="ＭＳ 明朝" w:eastAsia="ＭＳ 明朝" w:hAnsi="ＭＳ 明朝"/>
          <w:sz w:val="24"/>
          <w:szCs w:val="24"/>
        </w:rPr>
        <w:t>、前年度より実質単年度収支の状況は、20,000千円を超えるものとなりました。</w:t>
      </w:r>
    </w:p>
    <w:p w:rsidR="00946512" w:rsidRDefault="00527D6E" w:rsidP="00946512">
      <w:pPr>
        <w:ind w:leftChars="200" w:left="420" w:firstLineChars="100" w:firstLine="24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09440" behindDoc="1" locked="0" layoutInCell="1" allowOverlap="1" wp14:anchorId="2E98DE87" wp14:editId="399DB6FD">
            <wp:simplePos x="0" y="0"/>
            <wp:positionH relativeFrom="margin">
              <wp:posOffset>0</wp:posOffset>
            </wp:positionH>
            <wp:positionV relativeFrom="paragraph">
              <wp:posOffset>-635</wp:posOffset>
            </wp:positionV>
            <wp:extent cx="6266180" cy="347397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6180" cy="347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852C22" w:rsidRDefault="00852C22">
      <w:pPr>
        <w:widowControl/>
        <w:jc w:val="left"/>
        <w:rPr>
          <w:rFonts w:ascii="ＭＳ 明朝" w:eastAsia="ＭＳ 明朝" w:hAnsi="ＭＳ 明朝"/>
          <w:sz w:val="24"/>
          <w:szCs w:val="24"/>
        </w:rPr>
      </w:pPr>
      <w:r>
        <w:rPr>
          <w:rFonts w:ascii="ＭＳ 明朝" w:eastAsia="ＭＳ 明朝" w:hAnsi="ＭＳ 明朝"/>
          <w:sz w:val="24"/>
          <w:szCs w:val="24"/>
        </w:rPr>
        <w:br w:type="page"/>
      </w:r>
    </w:p>
    <w:p w:rsidR="00946512" w:rsidRPr="00946512" w:rsidRDefault="00946512" w:rsidP="00946512">
      <w:pPr>
        <w:ind w:leftChars="200" w:left="420" w:firstLineChars="100" w:firstLine="240"/>
        <w:rPr>
          <w:rFonts w:ascii="ＭＳ 明朝" w:eastAsia="ＭＳ 明朝" w:hAnsi="ＭＳ 明朝"/>
          <w:sz w:val="24"/>
          <w:szCs w:val="24"/>
        </w:rPr>
      </w:pPr>
      <w:r w:rsidRPr="00946512">
        <w:rPr>
          <w:rFonts w:ascii="ＭＳ 明朝" w:eastAsia="ＭＳ 明朝" w:hAnsi="ＭＳ 明朝" w:hint="eastAsia"/>
          <w:sz w:val="24"/>
          <w:szCs w:val="24"/>
        </w:rPr>
        <w:lastRenderedPageBreak/>
        <w:t>患者数の減少により診療所経営は厳しくなり、合併後の平成</w:t>
      </w:r>
      <w:r w:rsidRPr="00946512">
        <w:rPr>
          <w:rFonts w:ascii="ＭＳ 明朝" w:eastAsia="ＭＳ 明朝" w:hAnsi="ＭＳ 明朝"/>
          <w:sz w:val="24"/>
          <w:szCs w:val="24"/>
        </w:rPr>
        <w:t>19年</w:t>
      </w:r>
      <w:r w:rsidR="00351C1E">
        <w:rPr>
          <w:rFonts w:ascii="ＭＳ 明朝" w:eastAsia="ＭＳ 明朝" w:hAnsi="ＭＳ 明朝" w:hint="eastAsia"/>
          <w:sz w:val="24"/>
          <w:szCs w:val="24"/>
        </w:rPr>
        <w:t>度</w:t>
      </w:r>
      <w:r w:rsidRPr="00946512">
        <w:rPr>
          <w:rFonts w:ascii="ＭＳ 明朝" w:eastAsia="ＭＳ 明朝" w:hAnsi="ＭＳ 明朝"/>
          <w:sz w:val="24"/>
          <w:szCs w:val="24"/>
        </w:rPr>
        <w:t>から基金を取り崩して経営を行なっています。平成23年度からは基金取崩し額が平均して2</w:t>
      </w:r>
      <w:r w:rsidR="004A521E">
        <w:rPr>
          <w:rFonts w:ascii="ＭＳ 明朝" w:eastAsia="ＭＳ 明朝" w:hAnsi="ＭＳ 明朝" w:hint="eastAsia"/>
          <w:sz w:val="24"/>
          <w:szCs w:val="24"/>
        </w:rPr>
        <w:t>0</w:t>
      </w:r>
      <w:r w:rsidRPr="00946512">
        <w:rPr>
          <w:rFonts w:ascii="ＭＳ 明朝" w:eastAsia="ＭＳ 明朝" w:hAnsi="ＭＳ 明朝"/>
          <w:sz w:val="24"/>
          <w:szCs w:val="24"/>
        </w:rPr>
        <w:t>,000</w:t>
      </w:r>
      <w:r w:rsidR="004A521E">
        <w:rPr>
          <w:rFonts w:ascii="ＭＳ 明朝" w:eastAsia="ＭＳ 明朝" w:hAnsi="ＭＳ 明朝" w:hint="eastAsia"/>
          <w:sz w:val="24"/>
          <w:szCs w:val="24"/>
        </w:rPr>
        <w:t>千</w:t>
      </w:r>
      <w:r w:rsidRPr="00946512">
        <w:rPr>
          <w:rFonts w:ascii="ＭＳ 明朝" w:eastAsia="ＭＳ 明朝" w:hAnsi="ＭＳ 明朝"/>
          <w:sz w:val="24"/>
          <w:szCs w:val="24"/>
        </w:rPr>
        <w:t>円を超えており、令和元年度も前年度の繰越金に応じて、</w:t>
      </w:r>
      <w:r w:rsidR="004A521E">
        <w:rPr>
          <w:rFonts w:ascii="ＭＳ 明朝" w:eastAsia="ＭＳ 明朝" w:hAnsi="ＭＳ 明朝" w:hint="eastAsia"/>
          <w:sz w:val="24"/>
          <w:szCs w:val="24"/>
        </w:rPr>
        <w:t>22,370千</w:t>
      </w:r>
      <w:r w:rsidRPr="00946512">
        <w:rPr>
          <w:rFonts w:ascii="ＭＳ 明朝" w:eastAsia="ＭＳ 明朝" w:hAnsi="ＭＳ 明朝"/>
          <w:sz w:val="24"/>
          <w:szCs w:val="24"/>
        </w:rPr>
        <w:t>円を取り崩しました。</w:t>
      </w:r>
    </w:p>
    <w:p w:rsidR="00946512" w:rsidRDefault="00946512" w:rsidP="00946512">
      <w:pPr>
        <w:ind w:leftChars="200" w:left="420" w:firstLineChars="100" w:firstLine="240"/>
        <w:rPr>
          <w:rFonts w:ascii="ＭＳ 明朝" w:eastAsia="ＭＳ 明朝" w:hAnsi="ＭＳ 明朝"/>
          <w:sz w:val="24"/>
          <w:szCs w:val="24"/>
        </w:rPr>
      </w:pPr>
      <w:r w:rsidRPr="00946512">
        <w:rPr>
          <w:rFonts w:ascii="ＭＳ 明朝" w:eastAsia="ＭＳ 明朝" w:hAnsi="ＭＳ 明朝" w:hint="eastAsia"/>
          <w:sz w:val="24"/>
          <w:szCs w:val="24"/>
        </w:rPr>
        <w:t>平成</w:t>
      </w:r>
      <w:r w:rsidRPr="00946512">
        <w:rPr>
          <w:rFonts w:ascii="ＭＳ 明朝" w:eastAsia="ＭＳ 明朝" w:hAnsi="ＭＳ 明朝"/>
          <w:sz w:val="24"/>
          <w:szCs w:val="24"/>
        </w:rPr>
        <w:t>18年度末に</w:t>
      </w:r>
      <w:r w:rsidR="004A521E">
        <w:rPr>
          <w:rFonts w:ascii="ＭＳ 明朝" w:eastAsia="ＭＳ 明朝" w:hAnsi="ＭＳ 明朝" w:hint="eastAsia"/>
          <w:sz w:val="24"/>
          <w:szCs w:val="24"/>
        </w:rPr>
        <w:t>280,000千</w:t>
      </w:r>
      <w:r w:rsidRPr="00946512">
        <w:rPr>
          <w:rFonts w:ascii="ＭＳ 明朝" w:eastAsia="ＭＳ 明朝" w:hAnsi="ＭＳ 明朝"/>
          <w:sz w:val="24"/>
          <w:szCs w:val="24"/>
        </w:rPr>
        <w:t>円余あった基金は、令和元年度末では</w:t>
      </w:r>
      <w:r w:rsidR="004A521E">
        <w:rPr>
          <w:rFonts w:ascii="ＭＳ 明朝" w:eastAsia="ＭＳ 明朝" w:hAnsi="ＭＳ 明朝" w:hint="eastAsia"/>
          <w:sz w:val="24"/>
          <w:szCs w:val="24"/>
        </w:rPr>
        <w:t>40,453千</w:t>
      </w:r>
      <w:r w:rsidRPr="00946512">
        <w:rPr>
          <w:rFonts w:ascii="ＭＳ 明朝" w:eastAsia="ＭＳ 明朝" w:hAnsi="ＭＳ 明朝"/>
          <w:sz w:val="24"/>
          <w:szCs w:val="24"/>
        </w:rPr>
        <w:t>円まで減少しています。</w:t>
      </w:r>
    </w:p>
    <w:p w:rsidR="00946512" w:rsidRPr="00EB0F6E" w:rsidRDefault="00527D6E" w:rsidP="00946512">
      <w:pPr>
        <w:ind w:leftChars="200" w:left="420" w:firstLineChars="100" w:firstLine="24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11488" behindDoc="1" locked="0" layoutInCell="1" allowOverlap="1" wp14:anchorId="44E1EFF7" wp14:editId="2ABFA2DC">
            <wp:simplePos x="0" y="0"/>
            <wp:positionH relativeFrom="margin">
              <wp:posOffset>0</wp:posOffset>
            </wp:positionH>
            <wp:positionV relativeFrom="paragraph">
              <wp:posOffset>-635</wp:posOffset>
            </wp:positionV>
            <wp:extent cx="6340475" cy="3524188"/>
            <wp:effectExtent l="0" t="0" r="3175"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4955" cy="35322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FA09B8" w:rsidRDefault="00FA09B8" w:rsidP="00946512">
      <w:pPr>
        <w:ind w:leftChars="200" w:left="420" w:firstLineChars="100" w:firstLine="240"/>
        <w:rPr>
          <w:rFonts w:ascii="ＭＳ 明朝" w:eastAsia="ＭＳ 明朝" w:hAnsi="ＭＳ 明朝"/>
          <w:sz w:val="24"/>
          <w:szCs w:val="24"/>
        </w:rPr>
      </w:pPr>
    </w:p>
    <w:p w:rsidR="00852C22" w:rsidRDefault="00852C22" w:rsidP="00946512">
      <w:pPr>
        <w:ind w:leftChars="200" w:left="420" w:firstLineChars="100" w:firstLine="240"/>
        <w:rPr>
          <w:rFonts w:ascii="ＭＳ 明朝" w:eastAsia="ＭＳ 明朝" w:hAnsi="ＭＳ 明朝"/>
          <w:sz w:val="24"/>
          <w:szCs w:val="24"/>
        </w:rPr>
      </w:pPr>
    </w:p>
    <w:p w:rsidR="00946512" w:rsidRDefault="00946512" w:rsidP="00946512">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令和2年8月から、上田市ふるさと寄附金に『地域医療・在宅医療応援事業』を新たに設け、財源の確保に努め</w:t>
      </w:r>
      <w:r w:rsidR="004A521E">
        <w:rPr>
          <w:rFonts w:ascii="ＭＳ 明朝" w:eastAsia="ＭＳ 明朝" w:hAnsi="ＭＳ 明朝" w:hint="eastAsia"/>
          <w:sz w:val="24"/>
          <w:szCs w:val="24"/>
        </w:rPr>
        <w:t>ています。</w:t>
      </w:r>
      <w:r>
        <w:rPr>
          <w:rFonts w:ascii="ＭＳ 明朝" w:eastAsia="ＭＳ 明朝" w:hAnsi="ＭＳ 明朝" w:hint="eastAsia"/>
          <w:sz w:val="24"/>
          <w:szCs w:val="24"/>
        </w:rPr>
        <w:t>令和2年度、1,973件、37,134千円の寄附をいただき</w:t>
      </w:r>
      <w:r w:rsidR="004A521E">
        <w:rPr>
          <w:rFonts w:ascii="ＭＳ 明朝" w:eastAsia="ＭＳ 明朝" w:hAnsi="ＭＳ 明朝" w:hint="eastAsia"/>
          <w:sz w:val="24"/>
          <w:szCs w:val="24"/>
        </w:rPr>
        <w:t>、</w:t>
      </w:r>
      <w:r>
        <w:rPr>
          <w:rFonts w:ascii="ＭＳ 明朝" w:eastAsia="ＭＳ 明朝" w:hAnsi="ＭＳ 明朝" w:hint="eastAsia"/>
          <w:sz w:val="24"/>
          <w:szCs w:val="24"/>
        </w:rPr>
        <w:t>結果として20,634千円を武石診療所基金に積み立てることができました。</w:t>
      </w:r>
    </w:p>
    <w:p w:rsidR="00946512" w:rsidRDefault="00946512" w:rsidP="00946512">
      <w:pPr>
        <w:rPr>
          <w:rFonts w:ascii="ＭＳ 明朝" w:eastAsia="ＭＳ 明朝" w:hAnsi="ＭＳ 明朝"/>
          <w:sz w:val="24"/>
          <w:szCs w:val="24"/>
        </w:rPr>
      </w:pPr>
    </w:p>
    <w:p w:rsidR="00852C22" w:rsidRDefault="00852C22">
      <w:pPr>
        <w:widowControl/>
        <w:jc w:val="left"/>
        <w:rPr>
          <w:rFonts w:ascii="ＭＳ ゴシック" w:eastAsia="ＭＳ ゴシック" w:hAnsi="ＭＳ ゴシック"/>
          <w:b/>
          <w:sz w:val="28"/>
          <w:szCs w:val="28"/>
        </w:rPr>
      </w:pPr>
      <w:bookmarkStart w:id="3" w:name="_Hlk77247525"/>
      <w:r>
        <w:rPr>
          <w:rFonts w:ascii="ＭＳ ゴシック" w:eastAsia="ＭＳ ゴシック" w:hAnsi="ＭＳ ゴシック"/>
          <w:b/>
          <w:sz w:val="28"/>
          <w:szCs w:val="28"/>
        </w:rPr>
        <w:br w:type="page"/>
      </w:r>
    </w:p>
    <w:p w:rsidR="00946512" w:rsidRPr="005A25C4" w:rsidRDefault="00946512" w:rsidP="00946512">
      <w:pPr>
        <w:rPr>
          <w:rFonts w:ascii="ＭＳ ゴシック" w:eastAsia="ＭＳ ゴシック" w:hAnsi="ＭＳ ゴシック"/>
          <w:b/>
          <w:sz w:val="28"/>
          <w:szCs w:val="28"/>
        </w:rPr>
      </w:pPr>
      <w:r w:rsidRPr="005A25C4">
        <w:rPr>
          <w:rFonts w:ascii="ＭＳ ゴシック" w:eastAsia="ＭＳ ゴシック" w:hAnsi="ＭＳ ゴシック" w:hint="eastAsia"/>
          <w:b/>
          <w:sz w:val="28"/>
          <w:szCs w:val="28"/>
        </w:rPr>
        <w:lastRenderedPageBreak/>
        <w:t>３　武石診療所の課題</w:t>
      </w:r>
    </w:p>
    <w:p w:rsidR="00946512" w:rsidRPr="00585266" w:rsidRDefault="00946512" w:rsidP="00946512">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t>（１）患者数の減少</w:t>
      </w:r>
    </w:p>
    <w:bookmarkEnd w:id="3"/>
    <w:p w:rsidR="003B5D26" w:rsidRDefault="00946512" w:rsidP="003B5D26">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地域の人口の減少とともに患者数は減少傾向にあります。患者数が減少すると</w:t>
      </w:r>
      <w:r w:rsidR="003B5D26">
        <w:rPr>
          <w:rFonts w:ascii="ＭＳ 明朝" w:eastAsia="ＭＳ 明朝" w:hAnsi="ＭＳ 明朝" w:hint="eastAsia"/>
          <w:sz w:val="24"/>
          <w:szCs w:val="24"/>
        </w:rPr>
        <w:t>診療収入にも影響があります。合併当時（H18）と令和元年度の患者数と診療収入を見比べると患者数で46％、診療収入で52％とそれぞれ減少しております。</w:t>
      </w:r>
    </w:p>
    <w:p w:rsidR="003B5D26" w:rsidRDefault="003B5D26" w:rsidP="003B5D26">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人口推計から今後10年で1割の人口が減少する</w:t>
      </w:r>
      <w:r w:rsidR="009E19B8">
        <w:rPr>
          <w:rFonts w:ascii="ＭＳ 明朝" w:eastAsia="ＭＳ 明朝" w:hAnsi="ＭＳ 明朝" w:hint="eastAsia"/>
          <w:sz w:val="24"/>
          <w:szCs w:val="24"/>
        </w:rPr>
        <w:t>と</w:t>
      </w:r>
      <w:r w:rsidR="00DF5C7D">
        <w:rPr>
          <w:rFonts w:ascii="ＭＳ 明朝" w:eastAsia="ＭＳ 明朝" w:hAnsi="ＭＳ 明朝" w:hint="eastAsia"/>
          <w:sz w:val="24"/>
          <w:szCs w:val="24"/>
        </w:rPr>
        <w:t>仮定</w:t>
      </w:r>
      <w:r w:rsidR="009E19B8">
        <w:rPr>
          <w:rFonts w:ascii="ＭＳ 明朝" w:eastAsia="ＭＳ 明朝" w:hAnsi="ＭＳ 明朝" w:hint="eastAsia"/>
          <w:sz w:val="24"/>
          <w:szCs w:val="24"/>
        </w:rPr>
        <w:t>した場合</w:t>
      </w:r>
      <w:r>
        <w:rPr>
          <w:rFonts w:ascii="ＭＳ 明朝" w:eastAsia="ＭＳ 明朝" w:hAnsi="ＭＳ 明朝" w:hint="eastAsia"/>
          <w:sz w:val="24"/>
          <w:szCs w:val="24"/>
        </w:rPr>
        <w:t>、患者数で25％の減少の5,800人程度、診療収入で28％の減少で43,200千円と見込むことができます。</w:t>
      </w:r>
    </w:p>
    <w:p w:rsidR="00852C22" w:rsidRDefault="003B5D26" w:rsidP="00852C22">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こうしたことから、患者を増やすことも必要ではありますが、</w:t>
      </w:r>
      <w:r w:rsidR="00311DB9">
        <w:rPr>
          <w:rFonts w:ascii="ＭＳ 明朝" w:eastAsia="ＭＳ 明朝" w:hAnsi="ＭＳ 明朝" w:hint="eastAsia"/>
          <w:sz w:val="24"/>
          <w:szCs w:val="24"/>
        </w:rPr>
        <w:t>患者数は</w:t>
      </w:r>
      <w:r w:rsidR="007D5FD0">
        <w:rPr>
          <w:rFonts w:ascii="ＭＳ 明朝" w:eastAsia="ＭＳ 明朝" w:hAnsi="ＭＳ 明朝" w:hint="eastAsia"/>
          <w:sz w:val="24"/>
          <w:szCs w:val="24"/>
        </w:rPr>
        <w:t>地域</w:t>
      </w:r>
      <w:r>
        <w:rPr>
          <w:rFonts w:ascii="ＭＳ 明朝" w:eastAsia="ＭＳ 明朝" w:hAnsi="ＭＳ 明朝" w:hint="eastAsia"/>
          <w:sz w:val="24"/>
          <w:szCs w:val="24"/>
        </w:rPr>
        <w:t>人口</w:t>
      </w:r>
      <w:r w:rsidR="00311DB9">
        <w:rPr>
          <w:rFonts w:ascii="ＭＳ 明朝" w:eastAsia="ＭＳ 明朝" w:hAnsi="ＭＳ 明朝" w:hint="eastAsia"/>
          <w:sz w:val="24"/>
          <w:szCs w:val="24"/>
        </w:rPr>
        <w:t>の推移と密接に関係していることから</w:t>
      </w:r>
      <w:r>
        <w:rPr>
          <w:rFonts w:ascii="ＭＳ 明朝" w:eastAsia="ＭＳ 明朝" w:hAnsi="ＭＳ 明朝" w:hint="eastAsia"/>
          <w:sz w:val="24"/>
          <w:szCs w:val="24"/>
        </w:rPr>
        <w:t>、患者</w:t>
      </w:r>
      <w:r w:rsidR="00311DB9">
        <w:rPr>
          <w:rFonts w:ascii="ＭＳ 明朝" w:eastAsia="ＭＳ 明朝" w:hAnsi="ＭＳ 明朝" w:hint="eastAsia"/>
          <w:sz w:val="24"/>
          <w:szCs w:val="24"/>
        </w:rPr>
        <w:t>数</w:t>
      </w:r>
      <w:r>
        <w:rPr>
          <w:rFonts w:ascii="ＭＳ 明朝" w:eastAsia="ＭＳ 明朝" w:hAnsi="ＭＳ 明朝" w:hint="eastAsia"/>
          <w:sz w:val="24"/>
          <w:szCs w:val="24"/>
        </w:rPr>
        <w:t>や</w:t>
      </w:r>
      <w:r w:rsidR="00311DB9">
        <w:rPr>
          <w:rFonts w:ascii="ＭＳ 明朝" w:eastAsia="ＭＳ 明朝" w:hAnsi="ＭＳ 明朝" w:hint="eastAsia"/>
          <w:sz w:val="24"/>
          <w:szCs w:val="24"/>
        </w:rPr>
        <w:t>診療</w:t>
      </w:r>
      <w:r>
        <w:rPr>
          <w:rFonts w:ascii="ＭＳ 明朝" w:eastAsia="ＭＳ 明朝" w:hAnsi="ＭＳ 明朝" w:hint="eastAsia"/>
          <w:sz w:val="24"/>
          <w:szCs w:val="24"/>
        </w:rPr>
        <w:t>ニーズに応じた診療体制が求められています。</w:t>
      </w:r>
      <w:bookmarkStart w:id="4" w:name="_Hlk77241198"/>
    </w:p>
    <w:p w:rsidR="00852C22" w:rsidRDefault="00852C22" w:rsidP="00852C22">
      <w:pPr>
        <w:ind w:left="482" w:hangingChars="200" w:hanging="482"/>
        <w:rPr>
          <w:rFonts w:ascii="ＭＳ ゴシック" w:eastAsia="ＭＳ ゴシック" w:hAnsi="ＭＳ ゴシック"/>
          <w:b/>
          <w:sz w:val="24"/>
          <w:szCs w:val="24"/>
        </w:rPr>
      </w:pPr>
    </w:p>
    <w:p w:rsidR="00311DB9" w:rsidRPr="00585266" w:rsidRDefault="00311DB9" w:rsidP="00852C22">
      <w:pPr>
        <w:ind w:left="482" w:hangingChars="200" w:hanging="482"/>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t>（２）経営状況の悪化</w:t>
      </w:r>
    </w:p>
    <w:p w:rsidR="00430804" w:rsidRDefault="00311DB9" w:rsidP="00311DB9">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武石診療所事業特別会計は、毎年、113,000千円程度の予算規模で運営しています</w:t>
      </w:r>
      <w:r w:rsidR="001B7C25">
        <w:rPr>
          <w:rFonts w:ascii="ＭＳ 明朝" w:eastAsia="ＭＳ 明朝" w:hAnsi="ＭＳ 明朝" w:hint="eastAsia"/>
          <w:sz w:val="24"/>
          <w:szCs w:val="24"/>
        </w:rPr>
        <w:t>。</w:t>
      </w:r>
      <w:r>
        <w:rPr>
          <w:rFonts w:ascii="ＭＳ 明朝" w:eastAsia="ＭＳ 明朝" w:hAnsi="ＭＳ 明朝" w:hint="eastAsia"/>
          <w:sz w:val="24"/>
          <w:szCs w:val="24"/>
        </w:rPr>
        <w:t>歳入に対する歳出の割合を示す、経常収支比率は100％以上を示しており、見かけ</w:t>
      </w:r>
      <w:bookmarkEnd w:id="4"/>
      <w:r>
        <w:rPr>
          <w:rFonts w:ascii="ＭＳ 明朝" w:eastAsia="ＭＳ 明朝" w:hAnsi="ＭＳ 明朝" w:hint="eastAsia"/>
          <w:sz w:val="24"/>
          <w:szCs w:val="24"/>
        </w:rPr>
        <w:t>上は黒字経営ができています。しかしながら、医業収益に対する医業費の割合</w:t>
      </w:r>
      <w:r w:rsidR="001225AE">
        <w:rPr>
          <w:rFonts w:ascii="ＭＳ 明朝" w:eastAsia="ＭＳ 明朝" w:hAnsi="ＭＳ 明朝" w:hint="eastAsia"/>
          <w:sz w:val="24"/>
          <w:szCs w:val="24"/>
        </w:rPr>
        <w:t>を示す、医業収支比率は、合併当時は97％と高水準でしたが、年々減少し、近年では60％台を推移しております。</w:t>
      </w:r>
    </w:p>
    <w:p w:rsidR="00430804" w:rsidRDefault="001225AE" w:rsidP="00430804">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また、他会計からの繰入金の医業収益に対する比率も上昇傾向にあり、基金への依存傾向は続いています。</w:t>
      </w:r>
    </w:p>
    <w:p w:rsidR="00FA09B8" w:rsidRDefault="00527D6E" w:rsidP="00430804">
      <w:pPr>
        <w:ind w:leftChars="200" w:left="420" w:firstLineChars="100" w:firstLine="24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13536" behindDoc="1" locked="0" layoutInCell="1" allowOverlap="1" wp14:anchorId="72A66958" wp14:editId="75243F5D">
            <wp:simplePos x="0" y="0"/>
            <wp:positionH relativeFrom="margin">
              <wp:posOffset>200025</wp:posOffset>
            </wp:positionH>
            <wp:positionV relativeFrom="paragraph">
              <wp:posOffset>219075</wp:posOffset>
            </wp:positionV>
            <wp:extent cx="6010275" cy="374303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374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FA09B8" w:rsidRDefault="00FA09B8" w:rsidP="00430804">
      <w:pPr>
        <w:ind w:leftChars="200" w:left="420" w:firstLineChars="100" w:firstLine="240"/>
        <w:rPr>
          <w:rFonts w:ascii="ＭＳ 明朝" w:eastAsia="ＭＳ 明朝" w:hAnsi="ＭＳ 明朝"/>
          <w:sz w:val="24"/>
          <w:szCs w:val="24"/>
        </w:rPr>
      </w:pPr>
    </w:p>
    <w:p w:rsidR="00572196" w:rsidRDefault="00572196" w:rsidP="00430804">
      <w:pPr>
        <w:ind w:leftChars="200" w:left="420" w:firstLineChars="100" w:firstLine="240"/>
        <w:rPr>
          <w:rFonts w:ascii="ＭＳ 明朝" w:eastAsia="ＭＳ 明朝" w:hAnsi="ＭＳ 明朝"/>
          <w:sz w:val="24"/>
          <w:szCs w:val="24"/>
        </w:rPr>
      </w:pPr>
    </w:p>
    <w:p w:rsidR="00852C22" w:rsidRDefault="00852C22">
      <w:pPr>
        <w:widowControl/>
        <w:jc w:val="left"/>
        <w:rPr>
          <w:rFonts w:ascii="ＭＳ 明朝" w:eastAsia="ＭＳ 明朝" w:hAnsi="ＭＳ 明朝"/>
          <w:sz w:val="24"/>
          <w:szCs w:val="24"/>
        </w:rPr>
      </w:pPr>
      <w:r>
        <w:rPr>
          <w:rFonts w:ascii="ＭＳ 明朝" w:eastAsia="ＭＳ 明朝" w:hAnsi="ＭＳ 明朝"/>
          <w:sz w:val="24"/>
          <w:szCs w:val="24"/>
        </w:rPr>
        <w:br w:type="page"/>
      </w:r>
    </w:p>
    <w:p w:rsidR="001225AE" w:rsidRDefault="001225AE" w:rsidP="00430804">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lastRenderedPageBreak/>
        <w:t>さらに、医業収益の中で給与費の占める割合では、一般に50％を超えるほど経営状況が厳しくなると言われており、合併</w:t>
      </w:r>
      <w:r w:rsidR="001B7C25">
        <w:rPr>
          <w:rFonts w:ascii="ＭＳ 明朝" w:eastAsia="ＭＳ 明朝" w:hAnsi="ＭＳ 明朝" w:hint="eastAsia"/>
          <w:sz w:val="24"/>
          <w:szCs w:val="24"/>
        </w:rPr>
        <w:t>当初</w:t>
      </w:r>
      <w:r>
        <w:rPr>
          <w:rFonts w:ascii="ＭＳ 明朝" w:eastAsia="ＭＳ 明朝" w:hAnsi="ＭＳ 明朝" w:hint="eastAsia"/>
          <w:sz w:val="24"/>
          <w:szCs w:val="24"/>
        </w:rPr>
        <w:t>は53％で</w:t>
      </w:r>
      <w:r w:rsidR="001B7C25">
        <w:rPr>
          <w:rFonts w:ascii="ＭＳ 明朝" w:eastAsia="ＭＳ 明朝" w:hAnsi="ＭＳ 明朝" w:hint="eastAsia"/>
          <w:sz w:val="24"/>
          <w:szCs w:val="24"/>
        </w:rPr>
        <w:t>した</w:t>
      </w:r>
      <w:r>
        <w:rPr>
          <w:rFonts w:ascii="ＭＳ 明朝" w:eastAsia="ＭＳ 明朝" w:hAnsi="ＭＳ 明朝" w:hint="eastAsia"/>
          <w:sz w:val="24"/>
          <w:szCs w:val="24"/>
        </w:rPr>
        <w:t>が、現在は、100％前後</w:t>
      </w:r>
      <w:r w:rsidR="001B7C25">
        <w:rPr>
          <w:rFonts w:ascii="ＭＳ 明朝" w:eastAsia="ＭＳ 明朝" w:hAnsi="ＭＳ 明朝" w:hint="eastAsia"/>
          <w:sz w:val="24"/>
          <w:szCs w:val="24"/>
        </w:rPr>
        <w:t>を</w:t>
      </w:r>
      <w:r>
        <w:rPr>
          <w:rFonts w:ascii="ＭＳ 明朝" w:eastAsia="ＭＳ 明朝" w:hAnsi="ＭＳ 明朝" w:hint="eastAsia"/>
          <w:sz w:val="24"/>
          <w:szCs w:val="24"/>
        </w:rPr>
        <w:t>推移しており、</w:t>
      </w:r>
      <w:r w:rsidR="00E1287A">
        <w:rPr>
          <w:rFonts w:ascii="ＭＳ 明朝" w:eastAsia="ＭＳ 明朝" w:hAnsi="ＭＳ 明朝" w:hint="eastAsia"/>
          <w:sz w:val="24"/>
          <w:szCs w:val="24"/>
        </w:rPr>
        <w:t>1</w:t>
      </w:r>
      <w:r>
        <w:rPr>
          <w:rFonts w:ascii="ＭＳ 明朝" w:eastAsia="ＭＳ 明朝" w:hAnsi="ＭＳ 明朝" w:hint="eastAsia"/>
          <w:sz w:val="24"/>
          <w:szCs w:val="24"/>
        </w:rPr>
        <w:t>人当たりの人件費が高いか、職員数が多いのか原因の検証が必要です。</w:t>
      </w:r>
    </w:p>
    <w:p w:rsidR="00430804" w:rsidRDefault="00EB0F6E" w:rsidP="001225AE">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診療所の</w:t>
      </w:r>
      <w:r w:rsidR="00E1287A">
        <w:rPr>
          <w:rFonts w:ascii="ＭＳ 明朝" w:eastAsia="ＭＳ 明朝" w:hAnsi="ＭＳ 明朝" w:hint="eastAsia"/>
          <w:sz w:val="24"/>
          <w:szCs w:val="24"/>
        </w:rPr>
        <w:t>1</w:t>
      </w:r>
      <w:r>
        <w:rPr>
          <w:rFonts w:ascii="ＭＳ 明朝" w:eastAsia="ＭＳ 明朝" w:hAnsi="ＭＳ 明朝" w:hint="eastAsia"/>
          <w:sz w:val="24"/>
          <w:szCs w:val="24"/>
        </w:rPr>
        <w:t>日平均患者数は、合併当時と比べて約40％の減少で、現在は、33人となっています。</w:t>
      </w:r>
    </w:p>
    <w:p w:rsidR="00EB0F6E" w:rsidRDefault="00EB0F6E" w:rsidP="001225AE">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また、1人当たりの診療収入も同様に減少傾向ではありますが、減少率は16％と1日当たりの平均患者数と比べて減少幅が緩やかとなっており、診療報酬の改定等の影響もあると推察されます。</w:t>
      </w:r>
    </w:p>
    <w:p w:rsidR="00430804" w:rsidRDefault="00527D6E" w:rsidP="001225AE">
      <w:pPr>
        <w:ind w:leftChars="200" w:left="420" w:firstLineChars="100" w:firstLine="241"/>
        <w:rPr>
          <w:rFonts w:ascii="ＭＳ 明朝" w:eastAsia="ＭＳ 明朝" w:hAnsi="ＭＳ 明朝"/>
          <w:sz w:val="24"/>
          <w:szCs w:val="24"/>
        </w:rPr>
      </w:pPr>
      <w:r>
        <w:rPr>
          <w:rFonts w:ascii="ＭＳ ゴシック" w:eastAsia="ＭＳ ゴシック" w:hAnsi="ＭＳ ゴシック"/>
          <w:b/>
          <w:noProof/>
          <w:sz w:val="24"/>
          <w:szCs w:val="24"/>
        </w:rPr>
        <w:drawing>
          <wp:anchor distT="0" distB="0" distL="114300" distR="114300" simplePos="0" relativeHeight="251715584" behindDoc="1" locked="0" layoutInCell="1" allowOverlap="1" wp14:anchorId="518849BD" wp14:editId="7481B6E4">
            <wp:simplePos x="0" y="0"/>
            <wp:positionH relativeFrom="margin">
              <wp:align>left</wp:align>
            </wp:positionH>
            <wp:positionV relativeFrom="paragraph">
              <wp:posOffset>152400</wp:posOffset>
            </wp:positionV>
            <wp:extent cx="6371590" cy="3076575"/>
            <wp:effectExtent l="0" t="0" r="0" b="952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59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9B8" w:rsidRDefault="00FA09B8" w:rsidP="00430804">
      <w:pPr>
        <w:rPr>
          <w:rFonts w:ascii="ＭＳ ゴシック" w:eastAsia="ＭＳ ゴシック" w:hAnsi="ＭＳ ゴシック"/>
          <w:b/>
          <w:sz w:val="24"/>
          <w:szCs w:val="24"/>
        </w:rPr>
      </w:pPr>
      <w:bookmarkStart w:id="5" w:name="_Hlk77242350"/>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FA09B8" w:rsidRDefault="00FA09B8" w:rsidP="00430804">
      <w:pPr>
        <w:rPr>
          <w:rFonts w:ascii="ＭＳ ゴシック" w:eastAsia="ＭＳ ゴシック" w:hAnsi="ＭＳ ゴシック"/>
          <w:b/>
          <w:sz w:val="24"/>
          <w:szCs w:val="24"/>
        </w:rPr>
      </w:pPr>
    </w:p>
    <w:p w:rsidR="00852C22" w:rsidRDefault="00852C22" w:rsidP="00852C22">
      <w:pPr>
        <w:widowControl/>
        <w:jc w:val="left"/>
        <w:rPr>
          <w:rFonts w:ascii="ＭＳ ゴシック" w:eastAsia="ＭＳ ゴシック" w:hAnsi="ＭＳ ゴシック"/>
          <w:b/>
          <w:sz w:val="24"/>
          <w:szCs w:val="24"/>
        </w:rPr>
      </w:pPr>
    </w:p>
    <w:p w:rsidR="00527D6E" w:rsidRDefault="00527D6E" w:rsidP="00852C22">
      <w:pPr>
        <w:widowControl/>
        <w:jc w:val="left"/>
        <w:rPr>
          <w:rFonts w:ascii="ＭＳ ゴシック" w:eastAsia="ＭＳ ゴシック" w:hAnsi="ＭＳ ゴシック"/>
          <w:b/>
          <w:sz w:val="24"/>
          <w:szCs w:val="24"/>
        </w:rPr>
      </w:pPr>
    </w:p>
    <w:p w:rsidR="00527D6E" w:rsidRDefault="00527D6E" w:rsidP="00852C22">
      <w:pPr>
        <w:widowControl/>
        <w:jc w:val="left"/>
        <w:rPr>
          <w:rFonts w:ascii="ＭＳ ゴシック" w:eastAsia="ＭＳ ゴシック" w:hAnsi="ＭＳ ゴシック"/>
          <w:b/>
          <w:sz w:val="24"/>
          <w:szCs w:val="24"/>
        </w:rPr>
      </w:pPr>
    </w:p>
    <w:p w:rsidR="00527D6E" w:rsidRDefault="00527D6E" w:rsidP="00852C22">
      <w:pPr>
        <w:widowControl/>
        <w:jc w:val="left"/>
        <w:rPr>
          <w:rFonts w:ascii="ＭＳ ゴシック" w:eastAsia="ＭＳ ゴシック" w:hAnsi="ＭＳ ゴシック"/>
          <w:b/>
          <w:sz w:val="24"/>
          <w:szCs w:val="24"/>
        </w:rPr>
      </w:pPr>
    </w:p>
    <w:p w:rsidR="00430804" w:rsidRPr="00585266" w:rsidRDefault="00430804" w:rsidP="00852C22">
      <w:pPr>
        <w:widowControl/>
        <w:jc w:val="left"/>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t>（３）診療体制の見直し</w:t>
      </w:r>
    </w:p>
    <w:p w:rsidR="00EF3F54" w:rsidRDefault="00EF3F54" w:rsidP="001225AE">
      <w:pPr>
        <w:ind w:leftChars="200" w:left="420" w:firstLineChars="100" w:firstLine="240"/>
        <w:rPr>
          <w:rFonts w:ascii="ＭＳ 明朝" w:eastAsia="ＭＳ 明朝" w:hAnsi="ＭＳ 明朝"/>
          <w:sz w:val="24"/>
          <w:szCs w:val="24"/>
        </w:rPr>
      </w:pPr>
      <w:r w:rsidRPr="00EF3F54">
        <w:rPr>
          <w:rFonts w:ascii="ＭＳ 明朝" w:eastAsia="ＭＳ 明朝" w:hAnsi="ＭＳ 明朝" w:hint="eastAsia"/>
          <w:sz w:val="24"/>
          <w:szCs w:val="24"/>
        </w:rPr>
        <w:t>現在、医師１人、看護師</w:t>
      </w:r>
      <w:r w:rsidRPr="00EF3F54">
        <w:rPr>
          <w:rFonts w:ascii="ＭＳ 明朝" w:eastAsia="ＭＳ 明朝" w:hAnsi="ＭＳ 明朝"/>
          <w:sz w:val="24"/>
          <w:szCs w:val="24"/>
        </w:rPr>
        <w:t>4人、理学療法士1人、事務職員3人で診療所を運営しています。医師や看護師の働き方改革や新型コロナウイルスなどの感染症に</w:t>
      </w:r>
      <w:r>
        <w:rPr>
          <w:rFonts w:ascii="ＭＳ 明朝" w:eastAsia="ＭＳ 明朝" w:hAnsi="ＭＳ 明朝" w:hint="eastAsia"/>
          <w:sz w:val="24"/>
          <w:szCs w:val="24"/>
        </w:rPr>
        <w:t>、医師が</w:t>
      </w:r>
      <w:r w:rsidRPr="00EF3F54">
        <w:rPr>
          <w:rFonts w:ascii="ＭＳ 明朝" w:eastAsia="ＭＳ 明朝" w:hAnsi="ＭＳ 明朝"/>
          <w:sz w:val="24"/>
          <w:szCs w:val="24"/>
        </w:rPr>
        <w:t>り患した際には、診療所を休診しなければならないなど、診療所を一人の医師が担うことには限界があります。</w:t>
      </w:r>
    </w:p>
    <w:p w:rsidR="00EF3F54" w:rsidRDefault="00EF3F54" w:rsidP="001225AE">
      <w:pPr>
        <w:ind w:leftChars="200" w:left="420" w:firstLineChars="100" w:firstLine="240"/>
        <w:rPr>
          <w:rFonts w:ascii="ＭＳ 明朝" w:eastAsia="ＭＳ 明朝" w:hAnsi="ＭＳ 明朝"/>
          <w:sz w:val="24"/>
          <w:szCs w:val="24"/>
        </w:rPr>
      </w:pPr>
      <w:r w:rsidRPr="00EF3F54">
        <w:rPr>
          <w:rFonts w:ascii="ＭＳ 明朝" w:eastAsia="ＭＳ 明朝" w:hAnsi="ＭＳ 明朝"/>
          <w:sz w:val="24"/>
          <w:szCs w:val="24"/>
        </w:rPr>
        <w:t>また、</w:t>
      </w:r>
      <w:r>
        <w:rPr>
          <w:rFonts w:ascii="ＭＳ 明朝" w:eastAsia="ＭＳ 明朝" w:hAnsi="ＭＳ 明朝" w:hint="eastAsia"/>
          <w:sz w:val="24"/>
          <w:szCs w:val="24"/>
        </w:rPr>
        <w:t>医師、看護師、理学療法士等が退職や休職をした場合には、新たな雇用、補充要員の確保は難しく、人材の確保ができない場合には、休診、場合によっては廃院をせざるを得ず、継続的</w:t>
      </w:r>
      <w:r w:rsidR="001B7C25">
        <w:rPr>
          <w:rFonts w:ascii="ＭＳ 明朝" w:eastAsia="ＭＳ 明朝" w:hAnsi="ＭＳ 明朝" w:hint="eastAsia"/>
          <w:sz w:val="24"/>
          <w:szCs w:val="24"/>
        </w:rPr>
        <w:t>かつ</w:t>
      </w:r>
      <w:r>
        <w:rPr>
          <w:rFonts w:ascii="ＭＳ 明朝" w:eastAsia="ＭＳ 明朝" w:hAnsi="ＭＳ 明朝" w:hint="eastAsia"/>
          <w:sz w:val="24"/>
          <w:szCs w:val="24"/>
        </w:rPr>
        <w:t>安定的な人材の確保</w:t>
      </w:r>
      <w:r w:rsidR="001B7C25">
        <w:rPr>
          <w:rFonts w:ascii="ＭＳ 明朝" w:eastAsia="ＭＳ 明朝" w:hAnsi="ＭＳ 明朝" w:hint="eastAsia"/>
          <w:sz w:val="24"/>
          <w:szCs w:val="24"/>
        </w:rPr>
        <w:t>は、大きな</w:t>
      </w:r>
      <w:r>
        <w:rPr>
          <w:rFonts w:ascii="ＭＳ 明朝" w:eastAsia="ＭＳ 明朝" w:hAnsi="ＭＳ 明朝" w:hint="eastAsia"/>
          <w:sz w:val="24"/>
          <w:szCs w:val="24"/>
        </w:rPr>
        <w:t>課題となっています。</w:t>
      </w:r>
    </w:p>
    <w:bookmarkEnd w:id="5"/>
    <w:p w:rsidR="00311DB9" w:rsidRPr="001B7C25" w:rsidRDefault="00311DB9" w:rsidP="00946512">
      <w:pPr>
        <w:ind w:leftChars="200" w:left="420" w:firstLineChars="100" w:firstLine="240"/>
        <w:rPr>
          <w:rFonts w:ascii="ＭＳ 明朝" w:eastAsia="ＭＳ 明朝" w:hAnsi="ＭＳ 明朝"/>
          <w:sz w:val="24"/>
          <w:szCs w:val="24"/>
        </w:rPr>
      </w:pPr>
    </w:p>
    <w:p w:rsidR="00852C22" w:rsidRDefault="00852C22">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EF3F54" w:rsidRPr="00585266" w:rsidRDefault="00EF3F54" w:rsidP="00EF3F54">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lastRenderedPageBreak/>
        <w:t>（４）宅直制度の見直し</w:t>
      </w:r>
    </w:p>
    <w:p w:rsidR="00EF3F54" w:rsidRDefault="00EF3F54" w:rsidP="00DF5C7D">
      <w:pPr>
        <w:ind w:leftChars="200" w:left="420" w:firstLineChars="100" w:firstLine="240"/>
        <w:rPr>
          <w:rFonts w:ascii="ＭＳ 明朝" w:eastAsia="ＭＳ 明朝" w:hAnsi="ＭＳ 明朝"/>
          <w:sz w:val="24"/>
          <w:szCs w:val="24"/>
        </w:rPr>
      </w:pPr>
      <w:r w:rsidRPr="00EF3F54">
        <w:rPr>
          <w:rFonts w:ascii="ＭＳ 明朝" w:eastAsia="ＭＳ 明朝" w:hAnsi="ＭＳ 明朝" w:hint="eastAsia"/>
          <w:sz w:val="24"/>
          <w:szCs w:val="24"/>
        </w:rPr>
        <w:t>看護師が携帯電話（診療所直通電話）を持ち、夜間休日に患者からの呼び出しに応えられるよう</w:t>
      </w:r>
      <w:r w:rsidRPr="00EF3F54">
        <w:rPr>
          <w:rFonts w:ascii="ＭＳ 明朝" w:eastAsia="ＭＳ 明朝" w:hAnsi="ＭＳ 明朝"/>
          <w:sz w:val="24"/>
          <w:szCs w:val="24"/>
        </w:rPr>
        <w:t>24時間365日の診療体制を整えています</w:t>
      </w:r>
      <w:r>
        <w:rPr>
          <w:rFonts w:ascii="ＭＳ 明朝" w:eastAsia="ＭＳ 明朝" w:hAnsi="ＭＳ 明朝" w:hint="eastAsia"/>
          <w:sz w:val="24"/>
          <w:szCs w:val="24"/>
        </w:rPr>
        <w:t>が、</w:t>
      </w:r>
      <w:r w:rsidRPr="00EF3F54">
        <w:rPr>
          <w:rFonts w:ascii="ＭＳ 明朝" w:eastAsia="ＭＳ 明朝" w:hAnsi="ＭＳ 明朝" w:hint="eastAsia"/>
          <w:sz w:val="24"/>
          <w:szCs w:val="24"/>
        </w:rPr>
        <w:t>令和</w:t>
      </w:r>
      <w:r w:rsidR="00E1287A">
        <w:rPr>
          <w:rFonts w:ascii="ＭＳ 明朝" w:eastAsia="ＭＳ 明朝" w:hAnsi="ＭＳ 明朝" w:hint="eastAsia"/>
          <w:sz w:val="24"/>
          <w:szCs w:val="24"/>
        </w:rPr>
        <w:t>2</w:t>
      </w:r>
      <w:r w:rsidRPr="00EF3F54">
        <w:rPr>
          <w:rFonts w:ascii="ＭＳ 明朝" w:eastAsia="ＭＳ 明朝" w:hAnsi="ＭＳ 明朝" w:hint="eastAsia"/>
          <w:sz w:val="24"/>
          <w:szCs w:val="24"/>
        </w:rPr>
        <w:t>年</w:t>
      </w:r>
      <w:r w:rsidR="00E1287A">
        <w:rPr>
          <w:rFonts w:ascii="ＭＳ 明朝" w:eastAsia="ＭＳ 明朝" w:hAnsi="ＭＳ 明朝" w:hint="eastAsia"/>
          <w:sz w:val="24"/>
          <w:szCs w:val="24"/>
        </w:rPr>
        <w:t>9</w:t>
      </w:r>
      <w:r w:rsidRPr="00EF3F54">
        <w:rPr>
          <w:rFonts w:ascii="ＭＳ 明朝" w:eastAsia="ＭＳ 明朝" w:hAnsi="ＭＳ 明朝" w:hint="eastAsia"/>
          <w:sz w:val="24"/>
          <w:szCs w:val="24"/>
        </w:rPr>
        <w:t>月に実施した市民アンケート調査で、状況に応じた受診医療機関</w:t>
      </w:r>
      <w:r w:rsidR="00DF5C7D">
        <w:rPr>
          <w:rFonts w:ascii="ＭＳ 明朝" w:eastAsia="ＭＳ 明朝" w:hAnsi="ＭＳ 明朝" w:hint="eastAsia"/>
          <w:sz w:val="24"/>
          <w:szCs w:val="24"/>
        </w:rPr>
        <w:t>では</w:t>
      </w:r>
      <w:r w:rsidRPr="00EF3F54">
        <w:rPr>
          <w:rFonts w:ascii="ＭＳ 明朝" w:eastAsia="ＭＳ 明朝" w:hAnsi="ＭＳ 明朝" w:hint="eastAsia"/>
          <w:sz w:val="24"/>
          <w:szCs w:val="24"/>
        </w:rPr>
        <w:t>、『夜間・休日の急病の場合』は、</w:t>
      </w:r>
      <w:r w:rsidR="00E1287A">
        <w:rPr>
          <w:rFonts w:ascii="ＭＳ 明朝" w:eastAsia="ＭＳ 明朝" w:hAnsi="ＭＳ 明朝" w:hint="eastAsia"/>
          <w:sz w:val="24"/>
          <w:szCs w:val="24"/>
        </w:rPr>
        <w:t>5</w:t>
      </w:r>
      <w:r w:rsidRPr="00EF3F54">
        <w:rPr>
          <w:rFonts w:ascii="ＭＳ 明朝" w:eastAsia="ＭＳ 明朝" w:hAnsi="ＭＳ 明朝" w:hint="eastAsia"/>
          <w:sz w:val="24"/>
          <w:szCs w:val="24"/>
        </w:rPr>
        <w:t>割近くの方が「近隣の総合病院を受診」し、</w:t>
      </w:r>
      <w:r w:rsidR="00E1287A">
        <w:rPr>
          <w:rFonts w:ascii="ＭＳ 明朝" w:eastAsia="ＭＳ 明朝" w:hAnsi="ＭＳ 明朝" w:hint="eastAsia"/>
          <w:sz w:val="24"/>
          <w:szCs w:val="24"/>
        </w:rPr>
        <w:t>3</w:t>
      </w:r>
      <w:r w:rsidRPr="00EF3F54">
        <w:rPr>
          <w:rFonts w:ascii="ＭＳ 明朝" w:eastAsia="ＭＳ 明朝" w:hAnsi="ＭＳ 明朝" w:hint="eastAsia"/>
          <w:sz w:val="24"/>
          <w:szCs w:val="24"/>
        </w:rPr>
        <w:t>割の方が「救急車を呼ぶ」に、回答しています。武石診療所と回答された方は、</w:t>
      </w:r>
      <w:r w:rsidR="00E1287A">
        <w:rPr>
          <w:rFonts w:ascii="ＭＳ 明朝" w:eastAsia="ＭＳ 明朝" w:hAnsi="ＭＳ 明朝" w:hint="eastAsia"/>
          <w:sz w:val="24"/>
          <w:szCs w:val="24"/>
        </w:rPr>
        <w:t>1</w:t>
      </w:r>
      <w:r w:rsidRPr="00EF3F54">
        <w:rPr>
          <w:rFonts w:ascii="ＭＳ 明朝" w:eastAsia="ＭＳ 明朝" w:hAnsi="ＭＳ 明朝" w:hint="eastAsia"/>
          <w:sz w:val="24"/>
          <w:szCs w:val="24"/>
        </w:rPr>
        <w:t>割に満たなかったことから、</w:t>
      </w:r>
      <w:r>
        <w:rPr>
          <w:rFonts w:ascii="ＭＳ 明朝" w:eastAsia="ＭＳ 明朝" w:hAnsi="ＭＳ 明朝" w:hint="eastAsia"/>
          <w:sz w:val="24"/>
          <w:szCs w:val="24"/>
        </w:rPr>
        <w:t>24</w:t>
      </w:r>
      <w:r w:rsidRPr="00EF3F54">
        <w:rPr>
          <w:rFonts w:ascii="ＭＳ 明朝" w:eastAsia="ＭＳ 明朝" w:hAnsi="ＭＳ 明朝" w:hint="eastAsia"/>
          <w:sz w:val="24"/>
          <w:szCs w:val="24"/>
        </w:rPr>
        <w:t>時間</w:t>
      </w:r>
      <w:r>
        <w:rPr>
          <w:rFonts w:ascii="ＭＳ 明朝" w:eastAsia="ＭＳ 明朝" w:hAnsi="ＭＳ 明朝" w:hint="eastAsia"/>
          <w:sz w:val="24"/>
          <w:szCs w:val="24"/>
        </w:rPr>
        <w:t>365</w:t>
      </w:r>
      <w:r w:rsidRPr="00EF3F54">
        <w:rPr>
          <w:rFonts w:ascii="ＭＳ 明朝" w:eastAsia="ＭＳ 明朝" w:hAnsi="ＭＳ 明朝" w:hint="eastAsia"/>
          <w:sz w:val="24"/>
          <w:szCs w:val="24"/>
        </w:rPr>
        <w:t>日いつでも対応できる宅直制度について、</w:t>
      </w:r>
      <w:r w:rsidR="00DD4CA6">
        <w:rPr>
          <w:rFonts w:ascii="ＭＳ 明朝" w:eastAsia="ＭＳ 明朝" w:hAnsi="ＭＳ 明朝" w:hint="eastAsia"/>
          <w:sz w:val="24"/>
          <w:szCs w:val="24"/>
        </w:rPr>
        <w:t>診療体制の見直しや近隣の医療機関との役割分担、診療所経営の改善の観点からも見直しが</w:t>
      </w:r>
      <w:r w:rsidRPr="00EF3F54">
        <w:rPr>
          <w:rFonts w:ascii="ＭＳ 明朝" w:eastAsia="ＭＳ 明朝" w:hAnsi="ＭＳ 明朝" w:hint="eastAsia"/>
          <w:sz w:val="24"/>
          <w:szCs w:val="24"/>
        </w:rPr>
        <w:t>必要となっています。</w:t>
      </w:r>
    </w:p>
    <w:p w:rsidR="00852C22" w:rsidRDefault="00852C22">
      <w:pPr>
        <w:widowControl/>
        <w:jc w:val="left"/>
        <w:rPr>
          <w:rFonts w:ascii="ＭＳ 明朝" w:eastAsia="ＭＳ 明朝" w:hAnsi="ＭＳ 明朝"/>
          <w:sz w:val="24"/>
          <w:szCs w:val="24"/>
        </w:rPr>
      </w:pPr>
    </w:p>
    <w:p w:rsidR="00DF5C7D" w:rsidRDefault="00DF5C7D" w:rsidP="00852C22">
      <w:pPr>
        <w:rPr>
          <w:rFonts w:ascii="ＭＳ 明朝" w:eastAsia="ＭＳ 明朝" w:hAnsi="ＭＳ 明朝"/>
          <w:sz w:val="24"/>
          <w:szCs w:val="24"/>
        </w:rPr>
      </w:pPr>
    </w:p>
    <w:p w:rsidR="001A03E3" w:rsidRDefault="001A03E3" w:rsidP="004D3650">
      <w:pPr>
        <w:ind w:leftChars="200" w:left="42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71552" behindDoc="1" locked="0" layoutInCell="1" allowOverlap="1" wp14:anchorId="59CCD1E3">
            <wp:simplePos x="0" y="0"/>
            <wp:positionH relativeFrom="margin">
              <wp:posOffset>1232535</wp:posOffset>
            </wp:positionH>
            <wp:positionV relativeFrom="paragraph">
              <wp:posOffset>32385</wp:posOffset>
            </wp:positionV>
            <wp:extent cx="4057272" cy="2428875"/>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272"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3E3" w:rsidRPr="001A03E3" w:rsidRDefault="001A03E3" w:rsidP="004D3650">
      <w:pPr>
        <w:ind w:leftChars="200" w:left="420"/>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1A03E3" w:rsidRDefault="001A03E3" w:rsidP="00DD4CA6">
      <w:pPr>
        <w:rPr>
          <w:rFonts w:ascii="ＭＳ 明朝" w:eastAsia="ＭＳ 明朝" w:hAnsi="ＭＳ 明朝"/>
          <w:sz w:val="24"/>
          <w:szCs w:val="24"/>
        </w:rPr>
      </w:pPr>
    </w:p>
    <w:p w:rsidR="001A03E3" w:rsidRDefault="001A03E3" w:rsidP="00DD4CA6">
      <w:pPr>
        <w:rPr>
          <w:rFonts w:ascii="ＭＳ 明朝" w:eastAsia="ＭＳ 明朝" w:hAnsi="ＭＳ 明朝"/>
          <w:sz w:val="24"/>
          <w:szCs w:val="24"/>
        </w:rPr>
      </w:pPr>
    </w:p>
    <w:p w:rsidR="001A03E3" w:rsidRDefault="001A03E3" w:rsidP="00DD4CA6">
      <w:pPr>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FA09B8" w:rsidRDefault="001A03E3" w:rsidP="00DD4CA6">
      <w:pPr>
        <w:rPr>
          <w:rFonts w:ascii="ＭＳ 明朝" w:eastAsia="ＭＳ 明朝" w:hAnsi="ＭＳ 明朝"/>
          <w:sz w:val="24"/>
          <w:szCs w:val="24"/>
        </w:rPr>
      </w:pPr>
      <w:r>
        <w:rPr>
          <w:noProof/>
        </w:rPr>
        <w:drawing>
          <wp:anchor distT="0" distB="0" distL="114300" distR="114300" simplePos="0" relativeHeight="251673600" behindDoc="1" locked="0" layoutInCell="1" allowOverlap="1" wp14:anchorId="218C89B1">
            <wp:simplePos x="0" y="0"/>
            <wp:positionH relativeFrom="column">
              <wp:posOffset>3387602</wp:posOffset>
            </wp:positionH>
            <wp:positionV relativeFrom="paragraph">
              <wp:posOffset>80931</wp:posOffset>
            </wp:positionV>
            <wp:extent cx="1698596" cy="591440"/>
            <wp:effectExtent l="305752" t="0" r="303213" b="0"/>
            <wp:wrapNone/>
            <wp:docPr id="16" name="図 9">
              <a:extLst xmlns:a="http://schemas.openxmlformats.org/drawingml/2006/main">
                <a:ext uri="{FF2B5EF4-FFF2-40B4-BE49-F238E27FC236}">
                  <a16:creationId xmlns:a16="http://schemas.microsoft.com/office/drawing/2014/main" id="{791DA5B0-6D62-4037-B6C6-7C60616C0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91DA5B0-6D62-4037-B6C6-7C60616C093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7958651">
                      <a:off x="0" y="0"/>
                      <a:ext cx="1736787" cy="604738"/>
                    </a:xfrm>
                    <a:prstGeom prst="rect">
                      <a:avLst/>
                    </a:prstGeom>
                  </pic:spPr>
                </pic:pic>
              </a:graphicData>
            </a:graphic>
            <wp14:sizeRelH relativeFrom="margin">
              <wp14:pctWidth>0</wp14:pctWidth>
            </wp14:sizeRelH>
            <wp14:sizeRelV relativeFrom="margin">
              <wp14:pctHeight>0</wp14:pctHeight>
            </wp14:sizeRelV>
          </wp:anchor>
        </w:drawing>
      </w:r>
    </w:p>
    <w:p w:rsidR="001A03E3" w:rsidRDefault="001A03E3" w:rsidP="00DD4CA6">
      <w:pPr>
        <w:rPr>
          <w:rFonts w:ascii="ＭＳ 明朝" w:eastAsia="ＭＳ 明朝" w:hAnsi="ＭＳ 明朝"/>
          <w:sz w:val="24"/>
          <w:szCs w:val="24"/>
        </w:rPr>
      </w:pPr>
    </w:p>
    <w:p w:rsidR="001A03E3" w:rsidRDefault="001A03E3" w:rsidP="00DD4CA6">
      <w:pPr>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FA09B8" w:rsidRDefault="001A03E3" w:rsidP="00DD4CA6">
      <w:pPr>
        <w:rPr>
          <w:rFonts w:ascii="ＭＳ 明朝" w:eastAsia="ＭＳ 明朝" w:hAnsi="ＭＳ 明朝"/>
          <w:sz w:val="24"/>
          <w:szCs w:val="24"/>
        </w:rPr>
      </w:pPr>
      <w:r>
        <w:rPr>
          <w:rFonts w:ascii="ＭＳ ゴシック" w:eastAsia="ＭＳ ゴシック" w:hAnsi="ＭＳ ゴシック"/>
          <w:b/>
          <w:noProof/>
          <w:sz w:val="24"/>
          <w:szCs w:val="24"/>
        </w:rPr>
        <w:drawing>
          <wp:anchor distT="0" distB="0" distL="114300" distR="114300" simplePos="0" relativeHeight="251672576" behindDoc="1" locked="0" layoutInCell="1" allowOverlap="1" wp14:anchorId="4A065123">
            <wp:simplePos x="0" y="0"/>
            <wp:positionH relativeFrom="margin">
              <wp:posOffset>1242060</wp:posOffset>
            </wp:positionH>
            <wp:positionV relativeFrom="paragraph">
              <wp:posOffset>156210</wp:posOffset>
            </wp:positionV>
            <wp:extent cx="3948430" cy="2228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843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9B8" w:rsidRDefault="00FA09B8" w:rsidP="00DD4CA6">
      <w:pPr>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FA09B8" w:rsidRDefault="00FA09B8" w:rsidP="00DD4CA6">
      <w:pPr>
        <w:rPr>
          <w:rFonts w:ascii="ＭＳ 明朝" w:eastAsia="ＭＳ 明朝" w:hAnsi="ＭＳ 明朝"/>
          <w:sz w:val="24"/>
          <w:szCs w:val="24"/>
        </w:rPr>
      </w:pPr>
    </w:p>
    <w:p w:rsidR="00EF3F54" w:rsidRDefault="00EF3F54" w:rsidP="00DD4CA6">
      <w:pPr>
        <w:rPr>
          <w:rFonts w:ascii="ＭＳ 明朝" w:eastAsia="ＭＳ 明朝" w:hAnsi="ＭＳ 明朝"/>
          <w:sz w:val="24"/>
          <w:szCs w:val="24"/>
        </w:rPr>
      </w:pPr>
    </w:p>
    <w:p w:rsidR="00FA09B8" w:rsidRDefault="00FA09B8" w:rsidP="00DD4CA6">
      <w:pPr>
        <w:rPr>
          <w:rFonts w:ascii="ＭＳ ゴシック" w:eastAsia="ＭＳ ゴシック" w:hAnsi="ＭＳ ゴシック"/>
          <w:b/>
          <w:sz w:val="24"/>
          <w:szCs w:val="24"/>
        </w:rPr>
      </w:pPr>
    </w:p>
    <w:p w:rsidR="00FA09B8" w:rsidRDefault="00FA09B8" w:rsidP="00DD4CA6">
      <w:pPr>
        <w:rPr>
          <w:rFonts w:ascii="ＭＳ ゴシック" w:eastAsia="ＭＳ ゴシック" w:hAnsi="ＭＳ ゴシック"/>
          <w:b/>
          <w:sz w:val="24"/>
          <w:szCs w:val="24"/>
        </w:rPr>
      </w:pPr>
    </w:p>
    <w:p w:rsidR="00FA09B8" w:rsidRDefault="00FA09B8" w:rsidP="00DD4CA6">
      <w:pPr>
        <w:rPr>
          <w:rFonts w:ascii="ＭＳ ゴシック" w:eastAsia="ＭＳ ゴシック" w:hAnsi="ＭＳ ゴシック"/>
          <w:b/>
          <w:sz w:val="24"/>
          <w:szCs w:val="24"/>
        </w:rPr>
      </w:pPr>
    </w:p>
    <w:p w:rsidR="00FA09B8" w:rsidRDefault="00FA09B8" w:rsidP="00DD4CA6">
      <w:pPr>
        <w:rPr>
          <w:rFonts w:ascii="ＭＳ ゴシック" w:eastAsia="ＭＳ ゴシック" w:hAnsi="ＭＳ ゴシック"/>
          <w:b/>
          <w:sz w:val="24"/>
          <w:szCs w:val="24"/>
        </w:rPr>
      </w:pPr>
    </w:p>
    <w:p w:rsidR="00852C22" w:rsidRDefault="00852C22" w:rsidP="00DD4CA6">
      <w:pPr>
        <w:rPr>
          <w:rFonts w:ascii="ＭＳ ゴシック" w:eastAsia="ＭＳ ゴシック" w:hAnsi="ＭＳ ゴシック"/>
          <w:b/>
          <w:sz w:val="24"/>
          <w:szCs w:val="24"/>
        </w:rPr>
      </w:pPr>
    </w:p>
    <w:p w:rsidR="00852C22" w:rsidRDefault="00852C22" w:rsidP="00DD4CA6">
      <w:pPr>
        <w:rPr>
          <w:rFonts w:ascii="ＭＳ ゴシック" w:eastAsia="ＭＳ ゴシック" w:hAnsi="ＭＳ ゴシック"/>
          <w:b/>
          <w:sz w:val="24"/>
          <w:szCs w:val="24"/>
        </w:rPr>
      </w:pPr>
    </w:p>
    <w:p w:rsidR="00DD4CA6" w:rsidRPr="00585266" w:rsidRDefault="00DD4CA6" w:rsidP="00DD4CA6">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t>（５）医療事務</w:t>
      </w:r>
    </w:p>
    <w:p w:rsidR="00DD4CA6" w:rsidRPr="00EF3F54" w:rsidRDefault="00DD4CA6" w:rsidP="00DD4CA6">
      <w:pPr>
        <w:ind w:left="480" w:hangingChars="200" w:hanging="480"/>
        <w:rPr>
          <w:rFonts w:ascii="ＭＳ 明朝" w:eastAsia="ＭＳ 明朝" w:hAnsi="ＭＳ 明朝"/>
          <w:sz w:val="24"/>
          <w:szCs w:val="24"/>
        </w:rPr>
      </w:pPr>
      <w:r w:rsidRPr="00DD4CA6">
        <w:rPr>
          <w:rFonts w:ascii="ＭＳ 明朝" w:eastAsia="ＭＳ 明朝" w:hAnsi="ＭＳ 明朝" w:hint="eastAsia"/>
          <w:sz w:val="24"/>
          <w:szCs w:val="24"/>
        </w:rPr>
        <w:t xml:space="preserve">　　　医療事務は</w:t>
      </w:r>
      <w:r w:rsidR="00E1287A">
        <w:rPr>
          <w:rFonts w:ascii="ＭＳ 明朝" w:eastAsia="ＭＳ 明朝" w:hAnsi="ＭＳ 明朝" w:hint="eastAsia"/>
          <w:sz w:val="24"/>
          <w:szCs w:val="24"/>
        </w:rPr>
        <w:t>2</w:t>
      </w:r>
      <w:r w:rsidRPr="00DD4CA6">
        <w:rPr>
          <w:rFonts w:ascii="ＭＳ 明朝" w:eastAsia="ＭＳ 明朝" w:hAnsi="ＭＳ 明朝" w:hint="eastAsia"/>
          <w:sz w:val="24"/>
          <w:szCs w:val="24"/>
        </w:rPr>
        <w:t>人の職員が担当しています。</w:t>
      </w:r>
      <w:r w:rsidR="00E1287A">
        <w:rPr>
          <w:rFonts w:ascii="ＭＳ 明朝" w:eastAsia="ＭＳ 明朝" w:hAnsi="ＭＳ 明朝" w:hint="eastAsia"/>
          <w:sz w:val="24"/>
          <w:szCs w:val="24"/>
        </w:rPr>
        <w:t>1</w:t>
      </w:r>
      <w:r w:rsidRPr="00DD4CA6">
        <w:rPr>
          <w:rFonts w:ascii="ＭＳ 明朝" w:eastAsia="ＭＳ 明朝" w:hAnsi="ＭＳ 明朝" w:hint="eastAsia"/>
          <w:sz w:val="24"/>
          <w:szCs w:val="24"/>
        </w:rPr>
        <w:t>人は会計年度任用職員で、もう</w:t>
      </w:r>
      <w:r w:rsidR="00E1287A">
        <w:rPr>
          <w:rFonts w:ascii="ＭＳ 明朝" w:eastAsia="ＭＳ 明朝" w:hAnsi="ＭＳ 明朝" w:hint="eastAsia"/>
          <w:sz w:val="24"/>
          <w:szCs w:val="24"/>
        </w:rPr>
        <w:t>1</w:t>
      </w:r>
      <w:r w:rsidRPr="00DD4CA6">
        <w:rPr>
          <w:rFonts w:ascii="ＭＳ 明朝" w:eastAsia="ＭＳ 明朝" w:hAnsi="ＭＳ 明朝" w:hint="eastAsia"/>
          <w:sz w:val="24"/>
          <w:szCs w:val="24"/>
        </w:rPr>
        <w:t>人は市の正規職員です。医療分野では、毎年のように診療報酬の改定があり、その専門性や正確性が求められています。こうしたことから、医療事務に精通した事務職員の雇用と確保が必要です。また、市職員に</w:t>
      </w:r>
      <w:r w:rsidR="00BB5D37">
        <w:rPr>
          <w:rFonts w:ascii="ＭＳ 明朝" w:eastAsia="ＭＳ 明朝" w:hAnsi="ＭＳ 明朝" w:hint="eastAsia"/>
          <w:sz w:val="24"/>
          <w:szCs w:val="24"/>
        </w:rPr>
        <w:t>ついて</w:t>
      </w:r>
      <w:r w:rsidRPr="00DD4CA6">
        <w:rPr>
          <w:rFonts w:ascii="ＭＳ 明朝" w:eastAsia="ＭＳ 明朝" w:hAnsi="ＭＳ 明朝" w:hint="eastAsia"/>
          <w:sz w:val="24"/>
          <w:szCs w:val="24"/>
        </w:rPr>
        <w:t>も、異動による</w:t>
      </w:r>
      <w:r w:rsidR="00BB5D37">
        <w:rPr>
          <w:rFonts w:ascii="ＭＳ 明朝" w:eastAsia="ＭＳ 明朝" w:hAnsi="ＭＳ 明朝" w:hint="eastAsia"/>
          <w:sz w:val="24"/>
          <w:szCs w:val="24"/>
        </w:rPr>
        <w:t>配置換え等に</w:t>
      </w:r>
      <w:r w:rsidRPr="00DD4CA6">
        <w:rPr>
          <w:rFonts w:ascii="ＭＳ 明朝" w:eastAsia="ＭＳ 明朝" w:hAnsi="ＭＳ 明朝" w:hint="eastAsia"/>
          <w:sz w:val="24"/>
          <w:szCs w:val="24"/>
        </w:rPr>
        <w:t>より研修の機会が必要です。</w:t>
      </w:r>
    </w:p>
    <w:p w:rsidR="00311DB9" w:rsidRDefault="00311DB9" w:rsidP="00946512">
      <w:pPr>
        <w:ind w:leftChars="200" w:left="420" w:firstLineChars="100" w:firstLine="240"/>
        <w:rPr>
          <w:rFonts w:ascii="ＭＳ 明朝" w:eastAsia="ＭＳ 明朝" w:hAnsi="ＭＳ 明朝"/>
          <w:sz w:val="24"/>
          <w:szCs w:val="24"/>
        </w:rPr>
      </w:pPr>
    </w:p>
    <w:p w:rsidR="00076720" w:rsidRDefault="00076720">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DD4CA6" w:rsidRPr="00585266" w:rsidRDefault="00DD4CA6" w:rsidP="00DD4CA6">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lastRenderedPageBreak/>
        <w:t>（６）調剤業務</w:t>
      </w:r>
    </w:p>
    <w:p w:rsidR="006B0C8D" w:rsidRDefault="00DD4CA6" w:rsidP="00DD4CA6">
      <w:pPr>
        <w:ind w:leftChars="200" w:left="420" w:firstLineChars="100" w:firstLine="240"/>
        <w:rPr>
          <w:rFonts w:ascii="ＭＳ 明朝" w:eastAsia="ＭＳ 明朝" w:hAnsi="ＭＳ 明朝"/>
          <w:sz w:val="24"/>
          <w:szCs w:val="24"/>
        </w:rPr>
      </w:pPr>
      <w:r w:rsidRPr="00DD4CA6">
        <w:rPr>
          <w:rFonts w:ascii="ＭＳ 明朝" w:eastAsia="ＭＳ 明朝" w:hAnsi="ＭＳ 明朝" w:hint="eastAsia"/>
          <w:sz w:val="24"/>
          <w:szCs w:val="24"/>
        </w:rPr>
        <w:t>診療所の調剤業務は、</w:t>
      </w:r>
      <w:r w:rsidR="00FD0A71">
        <w:rPr>
          <w:rFonts w:ascii="ＭＳ 明朝" w:eastAsia="ＭＳ 明朝" w:hAnsi="ＭＳ 明朝" w:hint="eastAsia"/>
          <w:sz w:val="24"/>
          <w:szCs w:val="24"/>
        </w:rPr>
        <w:t>院内</w:t>
      </w:r>
      <w:r w:rsidR="006B0C8D">
        <w:rPr>
          <w:rFonts w:ascii="ＭＳ 明朝" w:eastAsia="ＭＳ 明朝" w:hAnsi="ＭＳ 明朝" w:hint="eastAsia"/>
          <w:sz w:val="24"/>
          <w:szCs w:val="24"/>
        </w:rPr>
        <w:t>・院外の両方の処方に対応し、その割合は７：３となって</w:t>
      </w:r>
      <w:r w:rsidR="00BB5D37">
        <w:rPr>
          <w:rFonts w:ascii="ＭＳ 明朝" w:eastAsia="ＭＳ 明朝" w:hAnsi="ＭＳ 明朝" w:hint="eastAsia"/>
          <w:sz w:val="24"/>
          <w:szCs w:val="24"/>
        </w:rPr>
        <w:t>おり、</w:t>
      </w:r>
      <w:r w:rsidR="006B0C8D">
        <w:rPr>
          <w:rFonts w:ascii="ＭＳ 明朝" w:eastAsia="ＭＳ 明朝" w:hAnsi="ＭＳ 明朝" w:hint="eastAsia"/>
          <w:sz w:val="24"/>
          <w:szCs w:val="24"/>
        </w:rPr>
        <w:t>院外処方は微増傾向で</w:t>
      </w:r>
      <w:r w:rsidR="00BB5D37">
        <w:rPr>
          <w:rFonts w:ascii="ＭＳ 明朝" w:eastAsia="ＭＳ 明朝" w:hAnsi="ＭＳ 明朝" w:hint="eastAsia"/>
          <w:sz w:val="24"/>
          <w:szCs w:val="24"/>
        </w:rPr>
        <w:t>す。</w:t>
      </w:r>
      <w:r w:rsidR="006B0C8D">
        <w:rPr>
          <w:rFonts w:ascii="ＭＳ 明朝" w:eastAsia="ＭＳ 明朝" w:hAnsi="ＭＳ 明朝" w:hint="eastAsia"/>
          <w:sz w:val="24"/>
          <w:szCs w:val="24"/>
        </w:rPr>
        <w:t>院内処方では、</w:t>
      </w:r>
      <w:r w:rsidRPr="00DD4CA6">
        <w:rPr>
          <w:rFonts w:ascii="ＭＳ 明朝" w:eastAsia="ＭＳ 明朝" w:hAnsi="ＭＳ 明朝" w:hint="eastAsia"/>
          <w:sz w:val="24"/>
          <w:szCs w:val="24"/>
        </w:rPr>
        <w:t>必要な薬剤等を保管し、診察が終わるとすぐに薬の処方をし、患者に渡</w:t>
      </w:r>
      <w:r w:rsidR="00BB5D37">
        <w:rPr>
          <w:rFonts w:ascii="ＭＳ 明朝" w:eastAsia="ＭＳ 明朝" w:hAnsi="ＭＳ 明朝" w:hint="eastAsia"/>
          <w:sz w:val="24"/>
          <w:szCs w:val="24"/>
        </w:rPr>
        <w:t>すことができます</w:t>
      </w:r>
      <w:r w:rsidRPr="00DD4CA6">
        <w:rPr>
          <w:rFonts w:ascii="ＭＳ 明朝" w:eastAsia="ＭＳ 明朝" w:hAnsi="ＭＳ 明朝" w:hint="eastAsia"/>
          <w:sz w:val="24"/>
          <w:szCs w:val="24"/>
        </w:rPr>
        <w:t>。</w:t>
      </w:r>
    </w:p>
    <w:p w:rsidR="00311DB9" w:rsidRDefault="00DD4CA6" w:rsidP="00DD4CA6">
      <w:pPr>
        <w:ind w:leftChars="200" w:left="420" w:firstLineChars="100" w:firstLine="240"/>
        <w:rPr>
          <w:rFonts w:ascii="ＭＳ 明朝" w:eastAsia="ＭＳ 明朝" w:hAnsi="ＭＳ 明朝"/>
          <w:sz w:val="24"/>
          <w:szCs w:val="24"/>
        </w:rPr>
      </w:pPr>
      <w:r w:rsidRPr="00DD4CA6">
        <w:rPr>
          <w:rFonts w:ascii="ＭＳ 明朝" w:eastAsia="ＭＳ 明朝" w:hAnsi="ＭＳ 明朝" w:hint="eastAsia"/>
          <w:sz w:val="24"/>
          <w:szCs w:val="24"/>
        </w:rPr>
        <w:t>しかしながら、診療所には薬剤師がおらず、調剤指導も十分とは言えない状況であり、薬品の管理・発注もスタッフの負担となっています。一方で、診療所の患者の８割は高齢者であり、すべて院外処方にした場合には、患者の負担が大きくなります。院内・院外処方の両面を比較検討し、より効率的な診療所運営を検討すべきです。</w:t>
      </w:r>
    </w:p>
    <w:p w:rsidR="00585266" w:rsidRDefault="00585266" w:rsidP="00DD4CA6">
      <w:pPr>
        <w:ind w:leftChars="200" w:left="420" w:firstLineChars="100" w:firstLine="240"/>
        <w:rPr>
          <w:rFonts w:ascii="ＭＳ 明朝" w:eastAsia="ＭＳ 明朝" w:hAnsi="ＭＳ 明朝"/>
          <w:sz w:val="24"/>
          <w:szCs w:val="24"/>
        </w:rPr>
      </w:pPr>
    </w:p>
    <w:p w:rsidR="002949ED" w:rsidRDefault="002949ED">
      <w:pPr>
        <w:widowControl/>
        <w:jc w:val="left"/>
        <w:rPr>
          <w:rFonts w:ascii="ＭＳ ゴシック" w:eastAsia="ＭＳ ゴシック" w:hAnsi="ＭＳ ゴシック"/>
          <w:b/>
          <w:noProof/>
          <w:sz w:val="24"/>
          <w:szCs w:val="24"/>
        </w:rPr>
      </w:pPr>
      <w:r>
        <w:rPr>
          <w:rFonts w:ascii="ＭＳ ゴシック" w:eastAsia="ＭＳ ゴシック" w:hAnsi="ＭＳ ゴシック"/>
          <w:b/>
          <w:noProof/>
          <w:sz w:val="24"/>
          <w:szCs w:val="24"/>
        </w:rPr>
        <w:drawing>
          <wp:anchor distT="0" distB="0" distL="114300" distR="114300" simplePos="0" relativeHeight="251723776" behindDoc="1" locked="0" layoutInCell="1" allowOverlap="1" wp14:anchorId="105FE302">
            <wp:simplePos x="0" y="0"/>
            <wp:positionH relativeFrom="margin">
              <wp:align>center</wp:align>
            </wp:positionH>
            <wp:positionV relativeFrom="paragraph">
              <wp:posOffset>150495</wp:posOffset>
            </wp:positionV>
            <wp:extent cx="5170170" cy="3115310"/>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0170" cy="3115310"/>
                    </a:xfrm>
                    <a:prstGeom prst="rect">
                      <a:avLst/>
                    </a:prstGeom>
                    <a:noFill/>
                    <a:ln>
                      <a:noFill/>
                    </a:ln>
                  </pic:spPr>
                </pic:pic>
              </a:graphicData>
            </a:graphic>
          </wp:anchor>
        </w:drawing>
      </w:r>
    </w:p>
    <w:p w:rsidR="00852C22" w:rsidRDefault="00852C22">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2949ED" w:rsidRDefault="002949ED">
      <w:pPr>
        <w:widowControl/>
        <w:jc w:val="left"/>
        <w:rPr>
          <w:rFonts w:ascii="ＭＳ ゴシック" w:eastAsia="ＭＳ ゴシック" w:hAnsi="ＭＳ ゴシック"/>
          <w:b/>
          <w:sz w:val="24"/>
          <w:szCs w:val="24"/>
        </w:rPr>
      </w:pPr>
    </w:p>
    <w:p w:rsidR="002949ED" w:rsidRDefault="002949ED">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076720" w:rsidRDefault="00076720">
      <w:pPr>
        <w:widowControl/>
        <w:jc w:val="left"/>
        <w:rPr>
          <w:rFonts w:ascii="ＭＳ ゴシック" w:eastAsia="ＭＳ ゴシック" w:hAnsi="ＭＳ ゴシック"/>
          <w:b/>
          <w:sz w:val="24"/>
          <w:szCs w:val="24"/>
        </w:rPr>
      </w:pPr>
    </w:p>
    <w:p w:rsidR="006B0C8D" w:rsidRPr="00585266" w:rsidRDefault="006B0C8D" w:rsidP="006B0C8D">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t>（</w:t>
      </w:r>
      <w:r w:rsidR="009F03C6" w:rsidRPr="006A4AFE">
        <w:rPr>
          <w:rFonts w:ascii="ＭＳ ゴシック" w:eastAsia="ＭＳ ゴシック" w:hAnsi="ＭＳ ゴシック" w:hint="eastAsia"/>
          <w:b/>
          <w:sz w:val="24"/>
          <w:szCs w:val="24"/>
        </w:rPr>
        <w:t>７</w:t>
      </w:r>
      <w:r w:rsidRPr="00585266">
        <w:rPr>
          <w:rFonts w:ascii="ＭＳ ゴシック" w:eastAsia="ＭＳ ゴシック" w:hAnsi="ＭＳ ゴシック" w:hint="eastAsia"/>
          <w:b/>
          <w:sz w:val="24"/>
          <w:szCs w:val="24"/>
        </w:rPr>
        <w:t>）施設の改修、改築と医療機器の更新</w:t>
      </w:r>
    </w:p>
    <w:p w:rsidR="006B0C8D" w:rsidRP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診療所は昭和</w:t>
      </w:r>
      <w:r w:rsidR="00E1287A">
        <w:rPr>
          <w:rFonts w:ascii="ＭＳ 明朝" w:eastAsia="ＭＳ 明朝" w:hAnsi="ＭＳ 明朝" w:hint="eastAsia"/>
          <w:sz w:val="24"/>
          <w:szCs w:val="24"/>
        </w:rPr>
        <w:t>60</w:t>
      </w:r>
      <w:r w:rsidRPr="006B0C8D">
        <w:rPr>
          <w:rFonts w:ascii="ＭＳ 明朝" w:eastAsia="ＭＳ 明朝" w:hAnsi="ＭＳ 明朝" w:hint="eastAsia"/>
          <w:sz w:val="24"/>
          <w:szCs w:val="24"/>
        </w:rPr>
        <w:t>年に開所した施設であることから、令和７年には築</w:t>
      </w:r>
      <w:r w:rsidR="00E1287A">
        <w:rPr>
          <w:rFonts w:ascii="ＭＳ 明朝" w:eastAsia="ＭＳ 明朝" w:hAnsi="ＭＳ 明朝" w:hint="eastAsia"/>
          <w:sz w:val="24"/>
          <w:szCs w:val="24"/>
        </w:rPr>
        <w:t>40</w:t>
      </w:r>
      <w:r w:rsidRPr="006B0C8D">
        <w:rPr>
          <w:rFonts w:ascii="ＭＳ 明朝" w:eastAsia="ＭＳ 明朝" w:hAnsi="ＭＳ 明朝" w:hint="eastAsia"/>
          <w:sz w:val="24"/>
          <w:szCs w:val="24"/>
        </w:rPr>
        <w:t>年が経過します。令和</w:t>
      </w:r>
      <w:r w:rsidR="00E1287A">
        <w:rPr>
          <w:rFonts w:ascii="ＭＳ 明朝" w:eastAsia="ＭＳ 明朝" w:hAnsi="ＭＳ 明朝" w:hint="eastAsia"/>
          <w:sz w:val="24"/>
          <w:szCs w:val="24"/>
        </w:rPr>
        <w:t>2</w:t>
      </w:r>
      <w:r w:rsidRPr="006B0C8D">
        <w:rPr>
          <w:rFonts w:ascii="ＭＳ 明朝" w:eastAsia="ＭＳ 明朝" w:hAnsi="ＭＳ 明朝" w:hint="eastAsia"/>
          <w:sz w:val="24"/>
          <w:szCs w:val="24"/>
        </w:rPr>
        <w:t>年度には「武石診療所施設計画」を策定し、計画的な修繕等による長寿命化を進めています。</w:t>
      </w:r>
    </w:p>
    <w:p w:rsidR="00DD4CA6"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また、医療機器の耐用年数は、</w:t>
      </w:r>
      <w:r w:rsidR="00E1287A">
        <w:rPr>
          <w:rFonts w:ascii="ＭＳ 明朝" w:eastAsia="ＭＳ 明朝" w:hAnsi="ＭＳ 明朝" w:hint="eastAsia"/>
          <w:sz w:val="24"/>
          <w:szCs w:val="24"/>
        </w:rPr>
        <w:t>6</w:t>
      </w:r>
      <w:r w:rsidRPr="006B0C8D">
        <w:rPr>
          <w:rFonts w:ascii="ＭＳ 明朝" w:eastAsia="ＭＳ 明朝" w:hAnsi="ＭＳ 明朝" w:hint="eastAsia"/>
          <w:sz w:val="24"/>
          <w:szCs w:val="24"/>
        </w:rPr>
        <w:t>年から</w:t>
      </w:r>
      <w:r w:rsidR="00E1287A">
        <w:rPr>
          <w:rFonts w:ascii="ＭＳ 明朝" w:eastAsia="ＭＳ 明朝" w:hAnsi="ＭＳ 明朝" w:hint="eastAsia"/>
          <w:sz w:val="24"/>
          <w:szCs w:val="24"/>
        </w:rPr>
        <w:t>7</w:t>
      </w:r>
      <w:r w:rsidRPr="006B0C8D">
        <w:rPr>
          <w:rFonts w:ascii="ＭＳ 明朝" w:eastAsia="ＭＳ 明朝" w:hAnsi="ＭＳ 明朝" w:hint="eastAsia"/>
          <w:sz w:val="24"/>
          <w:szCs w:val="24"/>
        </w:rPr>
        <w:t>年と言われています。診療所にある機器のほとんどは、耐用年数を超えたものであり、故障や修理への対応もできないものもあります。医療機器は、特殊性が高く、また、高額なため、新規の設置や更新などは頻回にはできません。このため、現有する機器の更新には、慎重かつ計画的に行うとともに、近隣の総合病院との連携による診療検査体制の構築も検討すべきです。</w:t>
      </w:r>
    </w:p>
    <w:p w:rsidR="004D3650" w:rsidRDefault="004D3650" w:rsidP="006B0C8D">
      <w:pPr>
        <w:rPr>
          <w:rFonts w:asciiTheme="majorHAnsi" w:eastAsiaTheme="majorHAnsi" w:hAnsiTheme="majorHAnsi"/>
          <w:b/>
          <w:sz w:val="28"/>
          <w:szCs w:val="28"/>
        </w:rPr>
      </w:pPr>
      <w:bookmarkStart w:id="6" w:name="_Hlk77248201"/>
    </w:p>
    <w:p w:rsidR="00852C22" w:rsidRDefault="00852C22">
      <w:pPr>
        <w:widowControl/>
        <w:jc w:val="left"/>
        <w:rPr>
          <w:rFonts w:ascii="ＭＳ ゴシック" w:eastAsia="ＭＳ ゴシック" w:hAnsi="ＭＳ ゴシック"/>
          <w:b/>
          <w:sz w:val="28"/>
          <w:szCs w:val="28"/>
        </w:rPr>
      </w:pPr>
      <w:r>
        <w:rPr>
          <w:rFonts w:ascii="ＭＳ ゴシック" w:eastAsia="ＭＳ ゴシック" w:hAnsi="ＭＳ ゴシック"/>
          <w:b/>
          <w:sz w:val="28"/>
          <w:szCs w:val="28"/>
        </w:rPr>
        <w:br w:type="page"/>
      </w:r>
    </w:p>
    <w:p w:rsidR="006B0C8D" w:rsidRPr="005A25C4" w:rsidRDefault="006B0C8D" w:rsidP="006B0C8D">
      <w:pPr>
        <w:rPr>
          <w:rFonts w:ascii="ＭＳ ゴシック" w:eastAsia="ＭＳ ゴシック" w:hAnsi="ＭＳ ゴシック"/>
          <w:b/>
          <w:sz w:val="28"/>
          <w:szCs w:val="28"/>
        </w:rPr>
      </w:pPr>
      <w:r w:rsidRPr="005A25C4">
        <w:rPr>
          <w:rFonts w:ascii="ＭＳ ゴシック" w:eastAsia="ＭＳ ゴシック" w:hAnsi="ＭＳ ゴシック" w:hint="eastAsia"/>
          <w:b/>
          <w:sz w:val="28"/>
          <w:szCs w:val="28"/>
        </w:rPr>
        <w:lastRenderedPageBreak/>
        <w:t>４　診療ニーズ（アンケート調査から）</w:t>
      </w:r>
    </w:p>
    <w:p w:rsidR="006B0C8D" w:rsidRPr="00585266" w:rsidRDefault="006B0C8D" w:rsidP="006B0C8D">
      <w:pPr>
        <w:rPr>
          <w:rFonts w:ascii="ＭＳ ゴシック" w:eastAsia="ＭＳ ゴシック" w:hAnsi="ＭＳ ゴシック"/>
          <w:b/>
          <w:sz w:val="24"/>
          <w:szCs w:val="24"/>
        </w:rPr>
      </w:pPr>
      <w:bookmarkStart w:id="7" w:name="_Hlk77247758"/>
      <w:r w:rsidRPr="00585266">
        <w:rPr>
          <w:rFonts w:ascii="ＭＳ ゴシック" w:eastAsia="ＭＳ ゴシック" w:hAnsi="ＭＳ ゴシック" w:hint="eastAsia"/>
          <w:b/>
          <w:sz w:val="24"/>
          <w:szCs w:val="24"/>
        </w:rPr>
        <w:t>（１）アンケートの回収状況</w:t>
      </w:r>
    </w:p>
    <w:bookmarkEnd w:id="6"/>
    <w:p w:rsidR="006B0C8D" w:rsidRPr="006B0C8D" w:rsidRDefault="00BB5D37" w:rsidP="006B0C8D">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地域住民の診療ニーズを把握するため、令和2年9月から10月にかけて</w:t>
      </w:r>
      <w:r w:rsidR="006B0C8D" w:rsidRPr="006B0C8D">
        <w:rPr>
          <w:rFonts w:ascii="ＭＳ 明朝" w:eastAsia="ＭＳ 明朝" w:hAnsi="ＭＳ 明朝" w:hint="eastAsia"/>
          <w:sz w:val="24"/>
          <w:szCs w:val="24"/>
        </w:rPr>
        <w:t>アンケート調査</w:t>
      </w:r>
      <w:r>
        <w:rPr>
          <w:rFonts w:ascii="ＭＳ 明朝" w:eastAsia="ＭＳ 明朝" w:hAnsi="ＭＳ 明朝" w:hint="eastAsia"/>
          <w:sz w:val="24"/>
          <w:szCs w:val="24"/>
        </w:rPr>
        <w:t>を</w:t>
      </w:r>
      <w:r w:rsidR="00116B5E">
        <w:rPr>
          <w:rFonts w:ascii="ＭＳ 明朝" w:eastAsia="ＭＳ 明朝" w:hAnsi="ＭＳ 明朝" w:hint="eastAsia"/>
          <w:sz w:val="24"/>
          <w:szCs w:val="24"/>
        </w:rPr>
        <w:t>行っています</w:t>
      </w:r>
      <w:r>
        <w:rPr>
          <w:rFonts w:ascii="ＭＳ 明朝" w:eastAsia="ＭＳ 明朝" w:hAnsi="ＭＳ 明朝" w:hint="eastAsia"/>
          <w:sz w:val="24"/>
          <w:szCs w:val="24"/>
        </w:rPr>
        <w:t>。</w:t>
      </w:r>
      <w:r w:rsidR="006B0C8D" w:rsidRPr="006B0C8D">
        <w:rPr>
          <w:rFonts w:ascii="ＭＳ 明朝" w:eastAsia="ＭＳ 明朝" w:hAnsi="ＭＳ 明朝" w:hint="eastAsia"/>
          <w:sz w:val="24"/>
          <w:szCs w:val="24"/>
        </w:rPr>
        <w:t>武石地域に居住する</w:t>
      </w:r>
      <w:r w:rsidR="006B0C8D" w:rsidRPr="006B0C8D">
        <w:rPr>
          <w:rFonts w:ascii="ＭＳ 明朝" w:eastAsia="ＭＳ 明朝" w:hAnsi="ＭＳ 明朝"/>
          <w:sz w:val="24"/>
          <w:szCs w:val="24"/>
        </w:rPr>
        <w:t>20歳以上の方から無作為に350人の方を選び、</w:t>
      </w:r>
      <w:bookmarkEnd w:id="7"/>
      <w:r w:rsidR="006B0C8D" w:rsidRPr="006B0C8D">
        <w:rPr>
          <w:rFonts w:ascii="ＭＳ 明朝" w:eastAsia="ＭＳ 明朝" w:hAnsi="ＭＳ 明朝"/>
          <w:sz w:val="24"/>
          <w:szCs w:val="24"/>
        </w:rPr>
        <w:t>実施しました。</w:t>
      </w:r>
    </w:p>
    <w:p w:rsid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回答件数は</w:t>
      </w:r>
      <w:r w:rsidRPr="006B0C8D">
        <w:rPr>
          <w:rFonts w:ascii="ＭＳ 明朝" w:eastAsia="ＭＳ 明朝" w:hAnsi="ＭＳ 明朝"/>
          <w:sz w:val="24"/>
          <w:szCs w:val="24"/>
        </w:rPr>
        <w:t>218人（回収率62.3％）から回答を</w:t>
      </w:r>
      <w:r w:rsidR="00E1287A">
        <w:rPr>
          <w:rFonts w:ascii="ＭＳ 明朝" w:eastAsia="ＭＳ 明朝" w:hAnsi="ＭＳ 明朝" w:hint="eastAsia"/>
          <w:sz w:val="24"/>
          <w:szCs w:val="24"/>
        </w:rPr>
        <w:t>得ています</w:t>
      </w:r>
      <w:r w:rsidRPr="006B0C8D">
        <w:rPr>
          <w:rFonts w:ascii="ＭＳ 明朝" w:eastAsia="ＭＳ 明朝" w:hAnsi="ＭＳ 明朝"/>
          <w:sz w:val="24"/>
          <w:szCs w:val="24"/>
        </w:rPr>
        <w:t>。60歳以上の回収率は70％以上と関心の高さがうかがわれます。</w:t>
      </w:r>
    </w:p>
    <w:p w:rsidR="009F03C6" w:rsidRPr="006B0C8D" w:rsidRDefault="009F03C6"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89984" behindDoc="1" locked="0" layoutInCell="1" allowOverlap="1" wp14:anchorId="492CA650">
            <wp:simplePos x="0" y="0"/>
            <wp:positionH relativeFrom="margin">
              <wp:align>right</wp:align>
            </wp:positionH>
            <wp:positionV relativeFrom="paragraph">
              <wp:posOffset>55880</wp:posOffset>
            </wp:positionV>
            <wp:extent cx="5802231" cy="3228975"/>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2231"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076720" w:rsidRDefault="00076720" w:rsidP="006B0C8D">
      <w:pPr>
        <w:ind w:leftChars="200" w:left="420" w:firstLineChars="100" w:firstLine="240"/>
        <w:rPr>
          <w:rFonts w:ascii="ＭＳ 明朝" w:eastAsia="ＭＳ 明朝" w:hAnsi="ＭＳ 明朝"/>
          <w:sz w:val="24"/>
          <w:szCs w:val="24"/>
        </w:rPr>
      </w:pPr>
    </w:p>
    <w:p w:rsidR="005C5641"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また、健康状態や病気のことを気軽に相談できる医師（かかりつけ医）</w:t>
      </w:r>
      <w:r w:rsidRPr="006B0C8D">
        <w:rPr>
          <w:rFonts w:ascii="ＭＳ 明朝" w:eastAsia="ＭＳ 明朝" w:hAnsi="ＭＳ 明朝"/>
          <w:sz w:val="24"/>
          <w:szCs w:val="24"/>
        </w:rPr>
        <w:t>のいる方は45％「受診する医療機関がある」を合わせると85％の方が病気や健康に不安があった場合に決まった医療機関があります。</w:t>
      </w:r>
    </w:p>
    <w:p w:rsidR="00076720" w:rsidRDefault="00076720" w:rsidP="006B0C8D">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91008" behindDoc="1" locked="0" layoutInCell="1" allowOverlap="1" wp14:anchorId="34F7BAF1">
            <wp:simplePos x="0" y="0"/>
            <wp:positionH relativeFrom="margin">
              <wp:posOffset>1097915</wp:posOffset>
            </wp:positionH>
            <wp:positionV relativeFrom="paragraph">
              <wp:posOffset>177800</wp:posOffset>
            </wp:positionV>
            <wp:extent cx="3885709" cy="2152650"/>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5709"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明朝" w:eastAsia="ＭＳ 明朝" w:hAnsi="ＭＳ 明朝"/>
          <w:sz w:val="24"/>
          <w:szCs w:val="24"/>
        </w:rPr>
      </w:pPr>
    </w:p>
    <w:p w:rsidR="00076720" w:rsidRDefault="00076720" w:rsidP="006B0C8D">
      <w:pPr>
        <w:rPr>
          <w:rFonts w:ascii="ＭＳ ゴシック" w:eastAsia="ＭＳ ゴシック" w:hAnsi="ＭＳ ゴシック"/>
          <w:b/>
          <w:sz w:val="24"/>
          <w:szCs w:val="24"/>
        </w:rPr>
      </w:pPr>
    </w:p>
    <w:p w:rsidR="006B0C8D" w:rsidRPr="00585266" w:rsidRDefault="006B0C8D" w:rsidP="006B0C8D">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lastRenderedPageBreak/>
        <w:t>（２）医療受診の状況</w:t>
      </w:r>
    </w:p>
    <w:p w:rsidR="006B0C8D" w:rsidRP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sz w:val="24"/>
          <w:szCs w:val="24"/>
        </w:rPr>
        <w:t>1年間の医療受診の状況では、月に1回程度が31％、2～3カ月に1回程度が30％で、6割の方が定期的に受診をしています。65歳以上になると7割を超える方が定期受診をしています。</w:t>
      </w:r>
    </w:p>
    <w:p w:rsidR="006B0C8D" w:rsidRP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また、医療機関を選択する基準としては、医師の専門性やかかりつけ医がそれぞれ</w:t>
      </w:r>
      <w:r w:rsidRPr="006B0C8D">
        <w:rPr>
          <w:rFonts w:ascii="ＭＳ 明朝" w:eastAsia="ＭＳ 明朝" w:hAnsi="ＭＳ 明朝"/>
          <w:sz w:val="24"/>
          <w:szCs w:val="24"/>
        </w:rPr>
        <w:t>2割程度、自宅からの距離が近いことも選択基準として多くあります。</w:t>
      </w:r>
    </w:p>
    <w:p w:rsidR="006B0C8D" w:rsidRDefault="009E19B8" w:rsidP="006B0C8D">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こうしたことから、</w:t>
      </w:r>
      <w:r w:rsidR="006B0C8D" w:rsidRPr="006B0C8D">
        <w:rPr>
          <w:rFonts w:ascii="ＭＳ 明朝" w:eastAsia="ＭＳ 明朝" w:hAnsi="ＭＳ 明朝" w:hint="eastAsia"/>
          <w:sz w:val="24"/>
          <w:szCs w:val="24"/>
        </w:rPr>
        <w:t>身近に信頼できる医療機関があることが重要となっています。</w:t>
      </w:r>
    </w:p>
    <w:p w:rsidR="006B0C8D" w:rsidRDefault="006B0C8D" w:rsidP="006B0C8D">
      <w:pPr>
        <w:ind w:leftChars="200" w:left="420" w:firstLineChars="100" w:firstLine="240"/>
        <w:rPr>
          <w:rFonts w:ascii="ＭＳ 明朝" w:eastAsia="ＭＳ 明朝" w:hAnsi="ＭＳ 明朝"/>
          <w:sz w:val="24"/>
          <w:szCs w:val="24"/>
        </w:rPr>
      </w:pPr>
    </w:p>
    <w:p w:rsidR="006B0C8D" w:rsidRP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状況に応じた受診医療機関では、定期的な通院、総合的な診療を受ける場合、訪問看護や往診等が必要な場合に武石診療所を受診する方が多く</w:t>
      </w:r>
      <w:r w:rsidR="00116B5E">
        <w:rPr>
          <w:rFonts w:ascii="ＭＳ 明朝" w:eastAsia="ＭＳ 明朝" w:hAnsi="ＭＳ 明朝" w:hint="eastAsia"/>
          <w:sz w:val="24"/>
          <w:szCs w:val="24"/>
        </w:rPr>
        <w:t>、</w:t>
      </w:r>
      <w:r w:rsidRPr="006B0C8D">
        <w:rPr>
          <w:rFonts w:ascii="ＭＳ 明朝" w:eastAsia="ＭＳ 明朝" w:hAnsi="ＭＳ 明朝" w:hint="eastAsia"/>
          <w:sz w:val="24"/>
          <w:szCs w:val="24"/>
        </w:rPr>
        <w:t>特に在宅医療において武石診療所の役割は大きくなっています。</w:t>
      </w:r>
    </w:p>
    <w:p w:rsidR="006B0C8D" w:rsidRP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また、子どもが病気をした場合では、</w:t>
      </w:r>
      <w:r w:rsidRPr="006B0C8D">
        <w:rPr>
          <w:rFonts w:ascii="ＭＳ 明朝" w:eastAsia="ＭＳ 明朝" w:hAnsi="ＭＳ 明朝"/>
          <w:sz w:val="24"/>
          <w:szCs w:val="24"/>
        </w:rPr>
        <w:t>46％の方が丸子地域を含めた個人医院と武石診療所を受診しています。</w:t>
      </w:r>
    </w:p>
    <w:p w:rsidR="006B0C8D" w:rsidRPr="006B0C8D"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さらに、夜間や休日などの急病の場合には、</w:t>
      </w:r>
      <w:r w:rsidRPr="006B0C8D">
        <w:rPr>
          <w:rFonts w:ascii="ＭＳ 明朝" w:eastAsia="ＭＳ 明朝" w:hAnsi="ＭＳ 明朝"/>
          <w:sz w:val="24"/>
          <w:szCs w:val="24"/>
        </w:rPr>
        <w:t>3割近くの方が</w:t>
      </w:r>
      <w:r w:rsidR="00116B5E">
        <w:rPr>
          <w:rFonts w:ascii="ＭＳ 明朝" w:eastAsia="ＭＳ 明朝" w:hAnsi="ＭＳ 明朝" w:hint="eastAsia"/>
          <w:sz w:val="24"/>
          <w:szCs w:val="24"/>
        </w:rPr>
        <w:t>「</w:t>
      </w:r>
      <w:r w:rsidRPr="006B0C8D">
        <w:rPr>
          <w:rFonts w:ascii="ＭＳ 明朝" w:eastAsia="ＭＳ 明朝" w:hAnsi="ＭＳ 明朝"/>
          <w:sz w:val="24"/>
          <w:szCs w:val="24"/>
        </w:rPr>
        <w:t>救急車を呼ぶ</w:t>
      </w:r>
      <w:r w:rsidR="00116B5E">
        <w:rPr>
          <w:rFonts w:ascii="ＭＳ 明朝" w:eastAsia="ＭＳ 明朝" w:hAnsi="ＭＳ 明朝" w:hint="eastAsia"/>
          <w:sz w:val="24"/>
          <w:szCs w:val="24"/>
        </w:rPr>
        <w:t>」</w:t>
      </w:r>
      <w:r w:rsidRPr="006B0C8D">
        <w:rPr>
          <w:rFonts w:ascii="ＭＳ 明朝" w:eastAsia="ＭＳ 明朝" w:hAnsi="ＭＳ 明朝"/>
          <w:sz w:val="24"/>
          <w:szCs w:val="24"/>
        </w:rPr>
        <w:t>と回答し、このほか、依田窪病院や丸子中央病院といった総合病院を受診する方も</w:t>
      </w:r>
      <w:r w:rsidR="009E19B8">
        <w:rPr>
          <w:rFonts w:ascii="ＭＳ 明朝" w:eastAsia="ＭＳ 明朝" w:hAnsi="ＭＳ 明朝" w:hint="eastAsia"/>
          <w:sz w:val="24"/>
          <w:szCs w:val="24"/>
        </w:rPr>
        <w:t>5</w:t>
      </w:r>
      <w:r w:rsidRPr="006B0C8D">
        <w:rPr>
          <w:rFonts w:ascii="ＭＳ 明朝" w:eastAsia="ＭＳ 明朝" w:hAnsi="ＭＳ 明朝"/>
          <w:sz w:val="24"/>
          <w:szCs w:val="24"/>
        </w:rPr>
        <w:t>割</w:t>
      </w:r>
      <w:r w:rsidR="009E19B8">
        <w:rPr>
          <w:rFonts w:ascii="ＭＳ 明朝" w:eastAsia="ＭＳ 明朝" w:hAnsi="ＭＳ 明朝" w:hint="eastAsia"/>
          <w:sz w:val="24"/>
          <w:szCs w:val="24"/>
        </w:rPr>
        <w:t>近く</w:t>
      </w:r>
      <w:r w:rsidRPr="006B0C8D">
        <w:rPr>
          <w:rFonts w:ascii="ＭＳ 明朝" w:eastAsia="ＭＳ 明朝" w:hAnsi="ＭＳ 明朝"/>
          <w:sz w:val="24"/>
          <w:szCs w:val="24"/>
        </w:rPr>
        <w:t>います。</w:t>
      </w:r>
    </w:p>
    <w:p w:rsidR="00585266" w:rsidRPr="00116B5E" w:rsidRDefault="006B0C8D" w:rsidP="006B0C8D">
      <w:pPr>
        <w:ind w:leftChars="200" w:left="420" w:firstLineChars="100" w:firstLine="240"/>
        <w:rPr>
          <w:rFonts w:ascii="ＭＳ 明朝" w:eastAsia="ＭＳ 明朝" w:hAnsi="ＭＳ 明朝"/>
          <w:sz w:val="24"/>
          <w:szCs w:val="24"/>
        </w:rPr>
      </w:pPr>
      <w:r w:rsidRPr="006B0C8D">
        <w:rPr>
          <w:rFonts w:ascii="ＭＳ 明朝" w:eastAsia="ＭＳ 明朝" w:hAnsi="ＭＳ 明朝" w:hint="eastAsia"/>
          <w:sz w:val="24"/>
          <w:szCs w:val="24"/>
        </w:rPr>
        <w:t>夜間や休日など</w:t>
      </w:r>
      <w:r w:rsidR="00116B5E">
        <w:rPr>
          <w:rFonts w:ascii="ＭＳ 明朝" w:eastAsia="ＭＳ 明朝" w:hAnsi="ＭＳ 明朝" w:hint="eastAsia"/>
          <w:sz w:val="24"/>
          <w:szCs w:val="24"/>
        </w:rPr>
        <w:t>緊急診療での</w:t>
      </w:r>
      <w:r w:rsidRPr="006B0C8D">
        <w:rPr>
          <w:rFonts w:ascii="ＭＳ 明朝" w:eastAsia="ＭＳ 明朝" w:hAnsi="ＭＳ 明朝" w:hint="eastAsia"/>
          <w:sz w:val="24"/>
          <w:szCs w:val="24"/>
        </w:rPr>
        <w:t>武石診療所の役割</w:t>
      </w:r>
      <w:r w:rsidR="009E19B8">
        <w:rPr>
          <w:rFonts w:ascii="ＭＳ 明朝" w:eastAsia="ＭＳ 明朝" w:hAnsi="ＭＳ 明朝" w:hint="eastAsia"/>
          <w:sz w:val="24"/>
          <w:szCs w:val="24"/>
        </w:rPr>
        <w:t>や他の医療機関との機能分担</w:t>
      </w:r>
      <w:r w:rsidR="00116B5E">
        <w:rPr>
          <w:rFonts w:ascii="ＭＳ 明朝" w:eastAsia="ＭＳ 明朝" w:hAnsi="ＭＳ 明朝" w:hint="eastAsia"/>
          <w:sz w:val="24"/>
          <w:szCs w:val="24"/>
        </w:rPr>
        <w:t>を</w:t>
      </w:r>
      <w:r w:rsidRPr="006B0C8D">
        <w:rPr>
          <w:rFonts w:ascii="ＭＳ 明朝" w:eastAsia="ＭＳ 明朝" w:hAnsi="ＭＳ 明朝" w:hint="eastAsia"/>
          <w:sz w:val="24"/>
          <w:szCs w:val="24"/>
        </w:rPr>
        <w:t>検討すべきと考えます。</w:t>
      </w:r>
    </w:p>
    <w:p w:rsidR="004D3650" w:rsidRDefault="004D3650" w:rsidP="00360353">
      <w:pPr>
        <w:rPr>
          <w:rFonts w:ascii="ＭＳ ゴシック" w:eastAsia="ＭＳ ゴシック" w:hAnsi="ＭＳ ゴシック"/>
          <w:b/>
          <w:sz w:val="24"/>
          <w:szCs w:val="24"/>
        </w:rPr>
      </w:pPr>
    </w:p>
    <w:p w:rsidR="004D3650" w:rsidRDefault="00572196" w:rsidP="00360353">
      <w:pPr>
        <w:rPr>
          <w:rFonts w:ascii="ＭＳ ゴシック" w:eastAsia="ＭＳ ゴシック" w:hAnsi="ＭＳ ゴシック"/>
          <w:b/>
          <w:sz w:val="24"/>
          <w:szCs w:val="24"/>
        </w:rPr>
      </w:pPr>
      <w:r>
        <w:rPr>
          <w:rFonts w:ascii="ＭＳ 明朝" w:eastAsia="ＭＳ 明朝" w:hAnsi="ＭＳ 明朝"/>
          <w:noProof/>
          <w:sz w:val="24"/>
          <w:szCs w:val="24"/>
        </w:rPr>
        <w:drawing>
          <wp:anchor distT="0" distB="0" distL="114300" distR="114300" simplePos="0" relativeHeight="251674624" behindDoc="1" locked="0" layoutInCell="1" allowOverlap="1" wp14:anchorId="46CA14BF">
            <wp:simplePos x="0" y="0"/>
            <wp:positionH relativeFrom="margin">
              <wp:posOffset>118110</wp:posOffset>
            </wp:positionH>
            <wp:positionV relativeFrom="paragraph">
              <wp:posOffset>32385</wp:posOffset>
            </wp:positionV>
            <wp:extent cx="6071870" cy="4352925"/>
            <wp:effectExtent l="0" t="0" r="508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1870" cy="4352925"/>
                    </a:xfrm>
                    <a:prstGeom prst="rect">
                      <a:avLst/>
                    </a:prstGeom>
                    <a:noFill/>
                    <a:ln>
                      <a:noFill/>
                    </a:ln>
                  </pic:spPr>
                </pic:pic>
              </a:graphicData>
            </a:graphic>
            <wp14:sizeRelV relativeFrom="margin">
              <wp14:pctHeight>0</wp14:pctHeight>
            </wp14:sizeRelV>
          </wp:anchor>
        </w:drawing>
      </w: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4D3650" w:rsidRDefault="004D3650" w:rsidP="00360353">
      <w:pPr>
        <w:rPr>
          <w:rFonts w:ascii="ＭＳ ゴシック" w:eastAsia="ＭＳ ゴシック" w:hAnsi="ＭＳ ゴシック"/>
          <w:b/>
          <w:sz w:val="24"/>
          <w:szCs w:val="24"/>
        </w:rPr>
      </w:pPr>
    </w:p>
    <w:p w:rsidR="00116B5E" w:rsidRDefault="00116B5E" w:rsidP="00360353">
      <w:pPr>
        <w:rPr>
          <w:rFonts w:ascii="ＭＳ ゴシック" w:eastAsia="ＭＳ ゴシック" w:hAnsi="ＭＳ ゴシック"/>
          <w:b/>
          <w:sz w:val="24"/>
          <w:szCs w:val="24"/>
        </w:rPr>
      </w:pPr>
    </w:p>
    <w:p w:rsidR="00076720" w:rsidRDefault="00076720" w:rsidP="00360353">
      <w:pPr>
        <w:rPr>
          <w:rFonts w:ascii="ＭＳ ゴシック" w:eastAsia="ＭＳ ゴシック" w:hAnsi="ＭＳ ゴシック"/>
          <w:b/>
          <w:sz w:val="24"/>
          <w:szCs w:val="24"/>
        </w:rPr>
      </w:pPr>
    </w:p>
    <w:p w:rsidR="00076720" w:rsidRDefault="00076720" w:rsidP="00360353">
      <w:pPr>
        <w:rPr>
          <w:rFonts w:ascii="ＭＳ ゴシック" w:eastAsia="ＭＳ ゴシック" w:hAnsi="ＭＳ ゴシック"/>
          <w:b/>
          <w:sz w:val="24"/>
          <w:szCs w:val="24"/>
        </w:rPr>
      </w:pPr>
    </w:p>
    <w:p w:rsidR="00360353" w:rsidRPr="00585266" w:rsidRDefault="00360353" w:rsidP="00360353">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lastRenderedPageBreak/>
        <w:t>（３）武石診療所について</w:t>
      </w:r>
    </w:p>
    <w:p w:rsidR="00360353" w:rsidRPr="00360353" w:rsidRDefault="00360353" w:rsidP="00360353">
      <w:pPr>
        <w:ind w:leftChars="200" w:left="420" w:firstLineChars="100" w:firstLine="240"/>
        <w:rPr>
          <w:rFonts w:ascii="ＭＳ 明朝" w:eastAsia="ＭＳ 明朝" w:hAnsi="ＭＳ 明朝"/>
          <w:sz w:val="24"/>
          <w:szCs w:val="24"/>
        </w:rPr>
      </w:pPr>
      <w:r w:rsidRPr="00360353">
        <w:rPr>
          <w:rFonts w:ascii="ＭＳ 明朝" w:eastAsia="ＭＳ 明朝" w:hAnsi="ＭＳ 明朝" w:hint="eastAsia"/>
          <w:sz w:val="24"/>
          <w:szCs w:val="24"/>
        </w:rPr>
        <w:t>武石診療所を受診したことが「ある」と回答した方は、</w:t>
      </w:r>
      <w:r w:rsidRPr="00360353">
        <w:rPr>
          <w:rFonts w:ascii="ＭＳ 明朝" w:eastAsia="ＭＳ 明朝" w:hAnsi="ＭＳ 明朝"/>
          <w:sz w:val="24"/>
          <w:szCs w:val="24"/>
        </w:rPr>
        <w:t>66％です。</w:t>
      </w:r>
    </w:p>
    <w:p w:rsidR="00360353" w:rsidRPr="00360353" w:rsidRDefault="00360353" w:rsidP="00360353">
      <w:pPr>
        <w:ind w:leftChars="200" w:left="420" w:firstLineChars="100" w:firstLine="240"/>
        <w:rPr>
          <w:rFonts w:ascii="ＭＳ 明朝" w:eastAsia="ＭＳ 明朝" w:hAnsi="ＭＳ 明朝"/>
          <w:sz w:val="24"/>
          <w:szCs w:val="24"/>
        </w:rPr>
      </w:pPr>
      <w:r w:rsidRPr="00360353">
        <w:rPr>
          <w:rFonts w:ascii="ＭＳ 明朝" w:eastAsia="ＭＳ 明朝" w:hAnsi="ＭＳ 明朝" w:hint="eastAsia"/>
          <w:sz w:val="24"/>
          <w:szCs w:val="24"/>
        </w:rPr>
        <w:t>受診した理由として、医師・看護師をはじめとするスタッフの対応が親切であり、気軽に診察をしてもらえると思う方が多くいます。また、他の医療機関との連携面でも評価が高くなっていますが、休日夜間の対応については、受診理由としては低い状況です。</w:t>
      </w:r>
    </w:p>
    <w:p w:rsidR="00360353" w:rsidRPr="00360353" w:rsidRDefault="00360353" w:rsidP="00360353">
      <w:pPr>
        <w:ind w:leftChars="200" w:left="420" w:firstLineChars="100" w:firstLine="240"/>
        <w:rPr>
          <w:rFonts w:ascii="ＭＳ 明朝" w:eastAsia="ＭＳ 明朝" w:hAnsi="ＭＳ 明朝"/>
          <w:sz w:val="24"/>
          <w:szCs w:val="24"/>
        </w:rPr>
      </w:pPr>
      <w:r w:rsidRPr="00360353">
        <w:rPr>
          <w:rFonts w:ascii="ＭＳ 明朝" w:eastAsia="ＭＳ 明朝" w:hAnsi="ＭＳ 明朝" w:hint="eastAsia"/>
          <w:sz w:val="24"/>
          <w:szCs w:val="24"/>
        </w:rPr>
        <w:t>改善面では、施設面とサービス面で「特になし」という方がほぼ</w:t>
      </w:r>
      <w:r w:rsidRPr="00360353">
        <w:rPr>
          <w:rFonts w:ascii="ＭＳ 明朝" w:eastAsia="ＭＳ 明朝" w:hAnsi="ＭＳ 明朝"/>
          <w:sz w:val="24"/>
          <w:szCs w:val="24"/>
        </w:rPr>
        <w:t>7割となっていますが、施設面では、施設の老朽化に伴い改修等が必要となっています。</w:t>
      </w:r>
    </w:p>
    <w:p w:rsidR="006B0C8D" w:rsidRDefault="00360353" w:rsidP="00360353">
      <w:pPr>
        <w:ind w:leftChars="200" w:left="420" w:firstLineChars="100" w:firstLine="240"/>
        <w:rPr>
          <w:rFonts w:ascii="ＭＳ 明朝" w:eastAsia="ＭＳ 明朝" w:hAnsi="ＭＳ 明朝"/>
          <w:sz w:val="24"/>
          <w:szCs w:val="24"/>
        </w:rPr>
      </w:pPr>
      <w:r w:rsidRPr="00360353">
        <w:rPr>
          <w:rFonts w:ascii="ＭＳ 明朝" w:eastAsia="ＭＳ 明朝" w:hAnsi="ＭＳ 明朝" w:hint="eastAsia"/>
          <w:sz w:val="24"/>
          <w:szCs w:val="24"/>
        </w:rPr>
        <w:t>充実したほうが良い機能として、在宅医療や健康や病気の総合診療を望む方が多くいます。</w:t>
      </w:r>
    </w:p>
    <w:p w:rsidR="00360353" w:rsidRDefault="00360353" w:rsidP="006B0C8D">
      <w:pPr>
        <w:ind w:leftChars="200" w:left="420" w:firstLineChars="100" w:firstLine="240"/>
        <w:rPr>
          <w:rFonts w:ascii="ＭＳ 明朝" w:eastAsia="ＭＳ 明朝" w:hAnsi="ＭＳ 明朝"/>
          <w:sz w:val="24"/>
          <w:szCs w:val="24"/>
        </w:rPr>
      </w:pPr>
    </w:p>
    <w:p w:rsidR="00360353" w:rsidRDefault="00360353" w:rsidP="00360353">
      <w:pPr>
        <w:ind w:leftChars="200" w:left="420" w:firstLineChars="100" w:firstLine="240"/>
        <w:rPr>
          <w:rFonts w:ascii="ＭＳ 明朝" w:eastAsia="ＭＳ 明朝" w:hAnsi="ＭＳ 明朝"/>
          <w:sz w:val="24"/>
          <w:szCs w:val="24"/>
        </w:rPr>
      </w:pPr>
      <w:r w:rsidRPr="00360353">
        <w:rPr>
          <w:rFonts w:ascii="ＭＳ 明朝" w:eastAsia="ＭＳ 明朝" w:hAnsi="ＭＳ 明朝" w:hint="eastAsia"/>
          <w:sz w:val="24"/>
          <w:szCs w:val="24"/>
        </w:rPr>
        <w:t>武石診療所の今後のあり方として、これまでと同様の経営を望む方が</w:t>
      </w:r>
      <w:r w:rsidRPr="00360353">
        <w:rPr>
          <w:rFonts w:ascii="ＭＳ 明朝" w:eastAsia="ＭＳ 明朝" w:hAnsi="ＭＳ 明朝"/>
          <w:sz w:val="24"/>
          <w:szCs w:val="24"/>
        </w:rPr>
        <w:t>6割を超えていますが、2割程度の方が機能の縮小や他の医療機関との統合や機能分担を回答しています。</w:t>
      </w:r>
      <w:r w:rsidRPr="00360353">
        <w:rPr>
          <w:rFonts w:ascii="ＭＳ 明朝" w:eastAsia="ＭＳ 明朝" w:hAnsi="ＭＳ 明朝" w:hint="eastAsia"/>
          <w:sz w:val="24"/>
          <w:szCs w:val="24"/>
        </w:rPr>
        <w:t>また、機能の縮小においては、</w:t>
      </w:r>
      <w:r w:rsidRPr="00360353">
        <w:rPr>
          <w:rFonts w:ascii="ＭＳ 明朝" w:eastAsia="ＭＳ 明朝" w:hAnsi="ＭＳ 明朝"/>
          <w:sz w:val="24"/>
          <w:szCs w:val="24"/>
        </w:rPr>
        <w:t>365日24時間の宅直制度の見直しを4割の方が回答しています。</w:t>
      </w:r>
    </w:p>
    <w:p w:rsidR="00360353" w:rsidRDefault="00360353" w:rsidP="00360353">
      <w:pPr>
        <w:ind w:leftChars="200" w:left="420" w:firstLineChars="100" w:firstLine="240"/>
        <w:rPr>
          <w:rFonts w:ascii="ＭＳ 明朝" w:eastAsia="ＭＳ 明朝" w:hAnsi="ＭＳ 明朝"/>
          <w:sz w:val="24"/>
          <w:szCs w:val="24"/>
        </w:rPr>
      </w:pPr>
      <w:r w:rsidRPr="00360353">
        <w:rPr>
          <w:rFonts w:ascii="ＭＳ 明朝" w:eastAsia="ＭＳ 明朝" w:hAnsi="ＭＳ 明朝" w:hint="eastAsia"/>
          <w:sz w:val="24"/>
          <w:szCs w:val="24"/>
        </w:rPr>
        <w:t>今後のあり方について、</w:t>
      </w:r>
      <w:r w:rsidRPr="00360353">
        <w:rPr>
          <w:rFonts w:ascii="ＭＳ 明朝" w:eastAsia="ＭＳ 明朝" w:hAnsi="ＭＳ 明朝"/>
          <w:sz w:val="24"/>
          <w:szCs w:val="24"/>
        </w:rPr>
        <w:t>84件の自由意見をいただき、多くの方から診療所の機能の充実や存続を望む声</w:t>
      </w:r>
      <w:r>
        <w:rPr>
          <w:rFonts w:ascii="ＭＳ 明朝" w:eastAsia="ＭＳ 明朝" w:hAnsi="ＭＳ 明朝" w:hint="eastAsia"/>
          <w:sz w:val="24"/>
          <w:szCs w:val="24"/>
        </w:rPr>
        <w:t>がありました</w:t>
      </w:r>
      <w:r w:rsidRPr="00360353">
        <w:rPr>
          <w:rFonts w:ascii="ＭＳ 明朝" w:eastAsia="ＭＳ 明朝" w:hAnsi="ＭＳ 明朝"/>
          <w:sz w:val="24"/>
          <w:szCs w:val="24"/>
        </w:rPr>
        <w:t>。</w:t>
      </w:r>
    </w:p>
    <w:p w:rsidR="005754BB" w:rsidRDefault="005754BB" w:rsidP="00360353">
      <w:pPr>
        <w:ind w:leftChars="200" w:left="420" w:firstLineChars="100" w:firstLine="240"/>
        <w:rPr>
          <w:rFonts w:ascii="ＭＳ 明朝" w:eastAsia="ＭＳ 明朝" w:hAnsi="ＭＳ 明朝"/>
          <w:sz w:val="24"/>
          <w:szCs w:val="24"/>
        </w:rPr>
      </w:pPr>
    </w:p>
    <w:p w:rsidR="004D3650" w:rsidRDefault="005754BB" w:rsidP="00076720">
      <w:pPr>
        <w:widowControl/>
        <w:jc w:val="left"/>
        <w:rPr>
          <w:rFonts w:asciiTheme="majorHAnsi" w:eastAsiaTheme="majorHAnsi" w:hAnsiTheme="majorHAnsi"/>
          <w:b/>
          <w:sz w:val="28"/>
          <w:szCs w:val="28"/>
        </w:rPr>
      </w:pPr>
      <w:r>
        <w:rPr>
          <w:rFonts w:asciiTheme="majorHAnsi" w:eastAsiaTheme="majorHAnsi" w:hAnsiTheme="majorHAnsi"/>
          <w:b/>
          <w:noProof/>
          <w:sz w:val="28"/>
          <w:szCs w:val="28"/>
        </w:rPr>
        <w:drawing>
          <wp:anchor distT="0" distB="0" distL="114300" distR="114300" simplePos="0" relativeHeight="251692032" behindDoc="1" locked="0" layoutInCell="1" allowOverlap="1" wp14:anchorId="317B0B92">
            <wp:simplePos x="0" y="0"/>
            <wp:positionH relativeFrom="column">
              <wp:posOffset>222885</wp:posOffset>
            </wp:positionH>
            <wp:positionV relativeFrom="paragraph">
              <wp:posOffset>2338764</wp:posOffset>
            </wp:positionV>
            <wp:extent cx="3543300" cy="1587441"/>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1267" cy="159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720">
        <w:rPr>
          <w:rFonts w:asciiTheme="majorHAnsi" w:eastAsiaTheme="majorHAnsi" w:hAnsiTheme="majorHAnsi"/>
          <w:b/>
          <w:noProof/>
          <w:sz w:val="28"/>
          <w:szCs w:val="28"/>
        </w:rPr>
        <w:drawing>
          <wp:anchor distT="0" distB="0" distL="114300" distR="114300" simplePos="0" relativeHeight="251676672" behindDoc="1" locked="0" layoutInCell="1" allowOverlap="1" wp14:anchorId="4953D100">
            <wp:simplePos x="0" y="0"/>
            <wp:positionH relativeFrom="column">
              <wp:posOffset>1756688</wp:posOffset>
            </wp:positionH>
            <wp:positionV relativeFrom="paragraph">
              <wp:posOffset>1795145</wp:posOffset>
            </wp:positionV>
            <wp:extent cx="908685" cy="95694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7994889">
                      <a:off x="0" y="0"/>
                      <a:ext cx="908685" cy="956945"/>
                    </a:xfrm>
                    <a:prstGeom prst="rect">
                      <a:avLst/>
                    </a:prstGeom>
                    <a:noFill/>
                    <a:ln>
                      <a:noFill/>
                    </a:ln>
                  </pic:spPr>
                </pic:pic>
              </a:graphicData>
            </a:graphic>
          </wp:anchor>
        </w:drawing>
      </w:r>
      <w:r w:rsidR="00076720">
        <w:rPr>
          <w:rFonts w:asciiTheme="majorHAnsi" w:eastAsiaTheme="majorHAnsi" w:hAnsiTheme="majorHAnsi"/>
          <w:b/>
          <w:noProof/>
          <w:sz w:val="28"/>
          <w:szCs w:val="28"/>
        </w:rPr>
        <w:drawing>
          <wp:anchor distT="0" distB="0" distL="114300" distR="114300" simplePos="0" relativeHeight="251675648" behindDoc="1" locked="0" layoutInCell="1" allowOverlap="1" wp14:anchorId="305F64CC">
            <wp:simplePos x="0" y="0"/>
            <wp:positionH relativeFrom="column">
              <wp:posOffset>2289810</wp:posOffset>
            </wp:positionH>
            <wp:positionV relativeFrom="paragraph">
              <wp:posOffset>83185</wp:posOffset>
            </wp:positionV>
            <wp:extent cx="4218940" cy="2243455"/>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8940" cy="2243455"/>
                    </a:xfrm>
                    <a:prstGeom prst="rect">
                      <a:avLst/>
                    </a:prstGeom>
                    <a:noFill/>
                    <a:ln>
                      <a:noFill/>
                    </a:ln>
                  </pic:spPr>
                </pic:pic>
              </a:graphicData>
            </a:graphic>
          </wp:anchor>
        </w:drawing>
      </w:r>
      <w:r w:rsidR="00852C22">
        <w:rPr>
          <w:rFonts w:ascii="ＭＳ 明朝" w:eastAsia="ＭＳ 明朝" w:hAnsi="ＭＳ 明朝"/>
          <w:sz w:val="24"/>
          <w:szCs w:val="24"/>
        </w:rPr>
        <w:br w:type="page"/>
      </w:r>
      <w:bookmarkStart w:id="8" w:name="_Hlk77254541"/>
    </w:p>
    <w:p w:rsidR="00C72A4A" w:rsidRDefault="00C72A4A" w:rsidP="00360353">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５　上田市武石地域協議会からの答申</w:t>
      </w:r>
    </w:p>
    <w:p w:rsidR="00A1033E" w:rsidRDefault="00B257DF" w:rsidP="00A1033E">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武石地域の人口減とともに</w:t>
      </w:r>
      <w:r w:rsidR="00CA7A74">
        <w:rPr>
          <w:rFonts w:ascii="ＭＳ 明朝" w:eastAsia="ＭＳ 明朝" w:hAnsi="ＭＳ 明朝" w:hint="eastAsia"/>
          <w:sz w:val="24"/>
          <w:szCs w:val="24"/>
        </w:rPr>
        <w:t>武石診療所の</w:t>
      </w:r>
      <w:r>
        <w:rPr>
          <w:rFonts w:ascii="ＭＳ 明朝" w:eastAsia="ＭＳ 明朝" w:hAnsi="ＭＳ 明朝" w:hint="eastAsia"/>
          <w:sz w:val="24"/>
          <w:szCs w:val="24"/>
        </w:rPr>
        <w:t>患者数</w:t>
      </w:r>
      <w:r w:rsidR="00CA7A74">
        <w:rPr>
          <w:rFonts w:ascii="ＭＳ 明朝" w:eastAsia="ＭＳ 明朝" w:hAnsi="ＭＳ 明朝" w:hint="eastAsia"/>
          <w:sz w:val="24"/>
          <w:szCs w:val="24"/>
        </w:rPr>
        <w:t>は</w:t>
      </w:r>
      <w:r>
        <w:rPr>
          <w:rFonts w:ascii="ＭＳ 明朝" w:eastAsia="ＭＳ 明朝" w:hAnsi="ＭＳ 明朝" w:hint="eastAsia"/>
          <w:sz w:val="24"/>
          <w:szCs w:val="24"/>
        </w:rPr>
        <w:t>減少し、</w:t>
      </w:r>
      <w:r w:rsidR="00CA7A74">
        <w:rPr>
          <w:rFonts w:ascii="ＭＳ 明朝" w:eastAsia="ＭＳ 明朝" w:hAnsi="ＭＳ 明朝" w:hint="eastAsia"/>
          <w:sz w:val="24"/>
          <w:szCs w:val="24"/>
        </w:rPr>
        <w:t>経営上の赤字補填をしていた</w:t>
      </w:r>
      <w:r>
        <w:rPr>
          <w:rFonts w:ascii="ＭＳ 明朝" w:eastAsia="ＭＳ 明朝" w:hAnsi="ＭＳ 明朝" w:hint="eastAsia"/>
          <w:sz w:val="24"/>
          <w:szCs w:val="24"/>
        </w:rPr>
        <w:t>診療所基金も枯渇することが予測され、診療所の経営</w:t>
      </w:r>
      <w:r w:rsidR="00CA7A74">
        <w:rPr>
          <w:rFonts w:ascii="ＭＳ 明朝" w:eastAsia="ＭＳ 明朝" w:hAnsi="ＭＳ 明朝" w:hint="eastAsia"/>
          <w:sz w:val="24"/>
          <w:szCs w:val="24"/>
        </w:rPr>
        <w:t>は</w:t>
      </w:r>
      <w:r>
        <w:rPr>
          <w:rFonts w:ascii="ＭＳ 明朝" w:eastAsia="ＭＳ 明朝" w:hAnsi="ＭＳ 明朝" w:hint="eastAsia"/>
          <w:sz w:val="24"/>
          <w:szCs w:val="24"/>
        </w:rPr>
        <w:t>厳しくなってき</w:t>
      </w:r>
      <w:r w:rsidR="00CA7A74">
        <w:rPr>
          <w:rFonts w:ascii="ＭＳ 明朝" w:eastAsia="ＭＳ 明朝" w:hAnsi="ＭＳ 明朝" w:hint="eastAsia"/>
          <w:sz w:val="24"/>
          <w:szCs w:val="24"/>
        </w:rPr>
        <w:t>ました。こうし</w:t>
      </w:r>
      <w:r>
        <w:rPr>
          <w:rFonts w:ascii="ＭＳ 明朝" w:eastAsia="ＭＳ 明朝" w:hAnsi="ＭＳ 明朝" w:hint="eastAsia"/>
          <w:sz w:val="24"/>
          <w:szCs w:val="24"/>
        </w:rPr>
        <w:t>たことから、</w:t>
      </w:r>
      <w:r w:rsidR="00A1033E">
        <w:rPr>
          <w:rFonts w:ascii="ＭＳ 明朝" w:eastAsia="ＭＳ 明朝" w:hAnsi="ＭＳ 明朝" w:hint="eastAsia"/>
          <w:sz w:val="24"/>
          <w:szCs w:val="24"/>
        </w:rPr>
        <w:t>地域医療・在宅医療を踏まえた上田市武石診療所のあり方について</w:t>
      </w:r>
      <w:r>
        <w:rPr>
          <w:rFonts w:ascii="ＭＳ 明朝" w:eastAsia="ＭＳ 明朝" w:hAnsi="ＭＳ 明朝" w:hint="eastAsia"/>
          <w:sz w:val="24"/>
          <w:szCs w:val="24"/>
        </w:rPr>
        <w:t>、上田市武石地域協議会に</w:t>
      </w:r>
      <w:r w:rsidR="00A1033E">
        <w:rPr>
          <w:rFonts w:ascii="ＭＳ 明朝" w:eastAsia="ＭＳ 明朝" w:hAnsi="ＭＳ 明朝" w:hint="eastAsia"/>
          <w:sz w:val="24"/>
          <w:szCs w:val="24"/>
        </w:rPr>
        <w:t>諮問</w:t>
      </w:r>
      <w:r>
        <w:rPr>
          <w:rFonts w:ascii="ＭＳ 明朝" w:eastAsia="ＭＳ 明朝" w:hAnsi="ＭＳ 明朝" w:hint="eastAsia"/>
          <w:sz w:val="24"/>
          <w:szCs w:val="24"/>
        </w:rPr>
        <w:t>をいたしました</w:t>
      </w:r>
      <w:r w:rsidR="00A1033E">
        <w:rPr>
          <w:rFonts w:ascii="ＭＳ 明朝" w:eastAsia="ＭＳ 明朝" w:hAnsi="ＭＳ 明朝" w:hint="eastAsia"/>
          <w:sz w:val="24"/>
          <w:szCs w:val="24"/>
        </w:rPr>
        <w:t>。</w:t>
      </w:r>
    </w:p>
    <w:p w:rsidR="00A1033E" w:rsidRDefault="00A1033E" w:rsidP="00A1033E">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武石地域協議会では、武石診療所を含めた地域医療に対する住民のニーズの把握や武石診療所の現状と課題を検証し、将来的な武石診療所の方向性をまとめ、</w:t>
      </w:r>
      <w:r w:rsidR="00B257DF">
        <w:rPr>
          <w:rFonts w:ascii="ＭＳ 明朝" w:eastAsia="ＭＳ 明朝" w:hAnsi="ＭＳ 明朝" w:hint="eastAsia"/>
          <w:sz w:val="24"/>
          <w:szCs w:val="24"/>
        </w:rPr>
        <w:t>令和3年10月に</w:t>
      </w:r>
      <w:r>
        <w:rPr>
          <w:rFonts w:ascii="ＭＳ 明朝" w:eastAsia="ＭＳ 明朝" w:hAnsi="ＭＳ 明朝" w:hint="eastAsia"/>
          <w:sz w:val="24"/>
          <w:szCs w:val="24"/>
        </w:rPr>
        <w:t>答申</w:t>
      </w:r>
      <w:r w:rsidR="00B257DF">
        <w:rPr>
          <w:rFonts w:ascii="ＭＳ 明朝" w:eastAsia="ＭＳ 明朝" w:hAnsi="ＭＳ 明朝" w:hint="eastAsia"/>
          <w:sz w:val="24"/>
          <w:szCs w:val="24"/>
        </w:rPr>
        <w:t>をいただきました</w:t>
      </w:r>
      <w:r>
        <w:rPr>
          <w:rFonts w:ascii="ＭＳ 明朝" w:eastAsia="ＭＳ 明朝" w:hAnsi="ＭＳ 明朝" w:hint="eastAsia"/>
          <w:sz w:val="24"/>
          <w:szCs w:val="24"/>
        </w:rPr>
        <w:t>。</w:t>
      </w:r>
    </w:p>
    <w:p w:rsidR="00C72A4A" w:rsidRDefault="00B257DF" w:rsidP="00B257DF">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市として</w:t>
      </w:r>
      <w:r w:rsidR="00534001">
        <w:rPr>
          <w:rFonts w:ascii="ＭＳ 明朝" w:eastAsia="ＭＳ 明朝" w:hAnsi="ＭＳ 明朝" w:hint="eastAsia"/>
          <w:sz w:val="24"/>
          <w:szCs w:val="24"/>
        </w:rPr>
        <w:t>は</w:t>
      </w:r>
      <w:r>
        <w:rPr>
          <w:rFonts w:ascii="ＭＳ 明朝" w:eastAsia="ＭＳ 明朝" w:hAnsi="ＭＳ 明朝" w:hint="eastAsia"/>
          <w:sz w:val="24"/>
          <w:szCs w:val="24"/>
        </w:rPr>
        <w:t>、</w:t>
      </w:r>
      <w:r w:rsidR="00534001">
        <w:rPr>
          <w:rFonts w:ascii="ＭＳ 明朝" w:eastAsia="ＭＳ 明朝" w:hAnsi="ＭＳ 明朝" w:hint="eastAsia"/>
          <w:sz w:val="24"/>
          <w:szCs w:val="24"/>
        </w:rPr>
        <w:t>こ</w:t>
      </w:r>
      <w:r w:rsidR="00A43387">
        <w:rPr>
          <w:rFonts w:ascii="ＭＳ 明朝" w:eastAsia="ＭＳ 明朝" w:hAnsi="ＭＳ 明朝" w:hint="eastAsia"/>
          <w:sz w:val="24"/>
          <w:szCs w:val="24"/>
        </w:rPr>
        <w:t>の答申を</w:t>
      </w:r>
      <w:r w:rsidR="00534001">
        <w:rPr>
          <w:rFonts w:ascii="ＭＳ 明朝" w:eastAsia="ＭＳ 明朝" w:hAnsi="ＭＳ 明朝" w:hint="eastAsia"/>
          <w:sz w:val="24"/>
          <w:szCs w:val="24"/>
        </w:rPr>
        <w:t>最大限尊重し</w:t>
      </w:r>
      <w:r w:rsidR="00A43387">
        <w:rPr>
          <w:rFonts w:ascii="ＭＳ 明朝" w:eastAsia="ＭＳ 明朝" w:hAnsi="ＭＳ 明朝" w:hint="eastAsia"/>
          <w:sz w:val="24"/>
          <w:szCs w:val="24"/>
        </w:rPr>
        <w:t>、</w:t>
      </w:r>
      <w:r w:rsidR="00534001">
        <w:rPr>
          <w:rFonts w:ascii="ＭＳ 明朝" w:eastAsia="ＭＳ 明朝" w:hAnsi="ＭＳ 明朝" w:hint="eastAsia"/>
          <w:sz w:val="24"/>
          <w:szCs w:val="24"/>
        </w:rPr>
        <w:t>方針を決定</w:t>
      </w:r>
      <w:r w:rsidR="00CA7A74">
        <w:rPr>
          <w:rFonts w:ascii="ＭＳ 明朝" w:eastAsia="ＭＳ 明朝" w:hAnsi="ＭＳ 明朝" w:hint="eastAsia"/>
          <w:sz w:val="24"/>
          <w:szCs w:val="24"/>
        </w:rPr>
        <w:t>するとともに、</w:t>
      </w:r>
      <w:r w:rsidR="00A43387">
        <w:rPr>
          <w:rFonts w:ascii="ＭＳ 明朝" w:eastAsia="ＭＳ 明朝" w:hAnsi="ＭＳ 明朝" w:hint="eastAsia"/>
          <w:sz w:val="24"/>
          <w:szCs w:val="24"/>
        </w:rPr>
        <w:t>具体的な施策を講じ</w:t>
      </w:r>
      <w:r w:rsidR="00534001">
        <w:rPr>
          <w:rFonts w:ascii="ＭＳ 明朝" w:eastAsia="ＭＳ 明朝" w:hAnsi="ＭＳ 明朝" w:hint="eastAsia"/>
          <w:sz w:val="24"/>
          <w:szCs w:val="24"/>
        </w:rPr>
        <w:t>るに当たっては、</w:t>
      </w:r>
      <w:r w:rsidR="00A43387">
        <w:rPr>
          <w:rFonts w:ascii="ＭＳ 明朝" w:eastAsia="ＭＳ 明朝" w:hAnsi="ＭＳ 明朝" w:hint="eastAsia"/>
          <w:sz w:val="24"/>
          <w:szCs w:val="24"/>
        </w:rPr>
        <w:t>医療という命にかかわる問題としての安全の確保、限りある医療資源の効率的な活用、多様化する地域ニーズへの対応などについて、地域の理解を得ながら迅速な対応を</w:t>
      </w:r>
      <w:r w:rsidR="00534001">
        <w:rPr>
          <w:rFonts w:ascii="ＭＳ 明朝" w:eastAsia="ＭＳ 明朝" w:hAnsi="ＭＳ 明朝" w:hint="eastAsia"/>
          <w:sz w:val="24"/>
          <w:szCs w:val="24"/>
        </w:rPr>
        <w:t>していきます。</w:t>
      </w:r>
    </w:p>
    <w:p w:rsidR="00B257DF" w:rsidRPr="00A1033E" w:rsidRDefault="00B257DF" w:rsidP="00B257DF">
      <w:pPr>
        <w:ind w:left="562" w:hangingChars="200" w:hanging="562"/>
        <w:rPr>
          <w:rFonts w:ascii="ＭＳ ゴシック" w:eastAsia="ＭＳ ゴシック" w:hAnsi="ＭＳ ゴシック"/>
          <w:b/>
          <w:sz w:val="28"/>
          <w:szCs w:val="28"/>
        </w:rPr>
      </w:pPr>
    </w:p>
    <w:p w:rsidR="00360353" w:rsidRPr="005A25C4" w:rsidRDefault="00B257DF" w:rsidP="00360353">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６</w:t>
      </w:r>
      <w:r w:rsidR="00360353" w:rsidRPr="005A25C4">
        <w:rPr>
          <w:rFonts w:ascii="ＭＳ ゴシック" w:eastAsia="ＭＳ ゴシック" w:hAnsi="ＭＳ ゴシック" w:hint="eastAsia"/>
          <w:b/>
          <w:sz w:val="28"/>
          <w:szCs w:val="28"/>
        </w:rPr>
        <w:t xml:space="preserve">　武石診療所のあり方・方向性</w:t>
      </w:r>
    </w:p>
    <w:p w:rsidR="00360353" w:rsidRPr="00CA7A74" w:rsidRDefault="00B257DF" w:rsidP="00360353">
      <w:pPr>
        <w:rPr>
          <w:rFonts w:ascii="ＭＳ ゴシック" w:eastAsia="ＭＳ ゴシック" w:hAnsi="ＭＳ ゴシック"/>
          <w:b/>
          <w:sz w:val="24"/>
          <w:szCs w:val="24"/>
        </w:rPr>
      </w:pPr>
      <w:r w:rsidRPr="00CA7A74">
        <w:rPr>
          <w:rFonts w:ascii="ＭＳ ゴシック" w:eastAsia="ＭＳ ゴシック" w:hAnsi="ＭＳ ゴシック" w:hint="eastAsia"/>
          <w:b/>
          <w:sz w:val="24"/>
          <w:szCs w:val="24"/>
        </w:rPr>
        <w:t>（１）</w:t>
      </w:r>
      <w:r w:rsidR="00360353" w:rsidRPr="00CA7A74">
        <w:rPr>
          <w:rFonts w:ascii="ＭＳ ゴシック" w:eastAsia="ＭＳ ゴシック" w:hAnsi="ＭＳ ゴシック" w:hint="eastAsia"/>
          <w:b/>
          <w:sz w:val="24"/>
          <w:szCs w:val="24"/>
        </w:rPr>
        <w:t>基本方針：持続可能な診療所の運営</w:t>
      </w:r>
      <w:r w:rsidR="00116B5E" w:rsidRPr="00CA7A74">
        <w:rPr>
          <w:rFonts w:ascii="ＭＳ ゴシック" w:eastAsia="ＭＳ ゴシック" w:hAnsi="ＭＳ ゴシック" w:hint="eastAsia"/>
          <w:b/>
          <w:sz w:val="24"/>
          <w:szCs w:val="24"/>
        </w:rPr>
        <w:t>－診療所を無くさない－</w:t>
      </w:r>
    </w:p>
    <w:p w:rsidR="00B257DF" w:rsidRDefault="00360353" w:rsidP="007731FB">
      <w:pPr>
        <w:ind w:left="280" w:hangingChars="100" w:hanging="280"/>
        <w:rPr>
          <w:rFonts w:ascii="ＭＳ 明朝" w:eastAsia="ＭＳ 明朝" w:hAnsi="ＭＳ 明朝" w:cs="ＭＳ 明朝"/>
          <w:sz w:val="24"/>
          <w:szCs w:val="24"/>
        </w:rPr>
      </w:pPr>
      <w:r>
        <w:rPr>
          <w:rFonts w:hint="eastAsia"/>
          <w:sz w:val="28"/>
          <w:szCs w:val="28"/>
        </w:rPr>
        <w:t xml:space="preserve">　</w:t>
      </w:r>
      <w:r w:rsidRPr="00397169">
        <w:rPr>
          <w:rFonts w:ascii="ＭＳ 明朝" w:eastAsia="ＭＳ 明朝" w:hAnsi="ＭＳ 明朝" w:hint="eastAsia"/>
          <w:sz w:val="24"/>
          <w:szCs w:val="24"/>
        </w:rPr>
        <w:t xml:space="preserve">　</w:t>
      </w:r>
      <w:r w:rsidR="00397169" w:rsidRPr="00397169">
        <w:rPr>
          <w:rFonts w:ascii="ＭＳ 明朝" w:eastAsia="ＭＳ 明朝" w:hAnsi="ＭＳ 明朝" w:hint="eastAsia"/>
          <w:sz w:val="24"/>
          <w:szCs w:val="24"/>
        </w:rPr>
        <w:t>武石診療所を取り巻く状況は、地域の人口減少、高齢化の進展などにより大変厳しく、診療所の経営状況も悪化の一途を辿っています</w:t>
      </w:r>
      <w:r w:rsidR="00291A7D">
        <w:rPr>
          <w:rFonts w:ascii="ＭＳ 明朝" w:eastAsia="ＭＳ 明朝" w:hAnsi="ＭＳ 明朝" w:hint="eastAsia"/>
          <w:sz w:val="24"/>
          <w:szCs w:val="24"/>
        </w:rPr>
        <w:t>。</w:t>
      </w:r>
      <w:r w:rsidR="00527D6E">
        <w:rPr>
          <w:rFonts w:ascii="ＭＳ 明朝" w:eastAsia="ＭＳ 明朝" w:hAnsi="ＭＳ 明朝" w:hint="eastAsia"/>
          <w:sz w:val="24"/>
          <w:szCs w:val="24"/>
        </w:rPr>
        <w:t>こうしたことから、武石診療所の</w:t>
      </w:r>
      <w:r w:rsidR="00397169" w:rsidRPr="00397169">
        <w:rPr>
          <w:rFonts w:ascii="ＭＳ 明朝" w:eastAsia="ＭＳ 明朝" w:hAnsi="ＭＳ 明朝" w:hint="eastAsia"/>
          <w:sz w:val="24"/>
          <w:szCs w:val="24"/>
        </w:rPr>
        <w:t>現状把握と課題分析、地域住民の診療ニーズを勘案し、今後の武石診療所の基本的な方針として、未来永劫、武石地域において医療サービスの提供が途絶えないよう</w:t>
      </w:r>
      <w:bookmarkStart w:id="9" w:name="_Hlk84496789"/>
      <w:r w:rsidR="00397169" w:rsidRPr="00946B3C">
        <w:rPr>
          <w:rFonts w:ascii="ＭＳ 明朝" w:eastAsia="ＭＳ 明朝" w:hAnsi="ＭＳ 明朝" w:hint="eastAsia"/>
          <w:b/>
          <w:sz w:val="24"/>
          <w:szCs w:val="24"/>
        </w:rPr>
        <w:t>「持続可能な診療所の運営</w:t>
      </w:r>
      <w:r w:rsidR="00397169" w:rsidRPr="00946B3C">
        <w:rPr>
          <w:rFonts w:ascii="ＭＳ 明朝" w:eastAsia="ＭＳ 明朝" w:hAnsi="ＭＳ 明朝" w:cs="ＭＳ 明朝" w:hint="eastAsia"/>
          <w:b/>
          <w:sz w:val="24"/>
          <w:szCs w:val="24"/>
        </w:rPr>
        <w:t>－診療所を無くさない－」</w:t>
      </w:r>
      <w:bookmarkEnd w:id="9"/>
      <w:r w:rsidR="00397169" w:rsidRPr="00397169">
        <w:rPr>
          <w:rFonts w:ascii="ＭＳ 明朝" w:eastAsia="ＭＳ 明朝" w:hAnsi="ＭＳ 明朝" w:cs="ＭＳ 明朝" w:hint="eastAsia"/>
          <w:sz w:val="24"/>
          <w:szCs w:val="24"/>
        </w:rPr>
        <w:t>としました。</w:t>
      </w:r>
    </w:p>
    <w:p w:rsidR="000E5C56" w:rsidRDefault="000E5C56" w:rsidP="007731FB">
      <w:pPr>
        <w:ind w:left="240" w:hangingChars="100" w:hanging="240"/>
        <w:rPr>
          <w:rFonts w:ascii="ＭＳ 明朝" w:eastAsia="ＭＳ 明朝" w:hAnsi="ＭＳ 明朝" w:cs="ＭＳ 明朝"/>
          <w:sz w:val="24"/>
          <w:szCs w:val="24"/>
        </w:rPr>
      </w:pPr>
    </w:p>
    <w:p w:rsidR="00B257DF" w:rsidRPr="00585266" w:rsidRDefault="00B257DF" w:rsidP="00B257DF">
      <w:pPr>
        <w:rPr>
          <w:rFonts w:ascii="ＭＳ ゴシック" w:eastAsia="ＭＳ ゴシック" w:hAnsi="ＭＳ ゴシック"/>
          <w:b/>
          <w:sz w:val="24"/>
          <w:szCs w:val="24"/>
        </w:rPr>
      </w:pPr>
      <w:r w:rsidRPr="00585266">
        <w:rPr>
          <w:rFonts w:ascii="ＭＳ ゴシック" w:eastAsia="ＭＳ ゴシック" w:hAnsi="ＭＳ ゴシック" w:hint="eastAsia"/>
          <w:b/>
          <w:sz w:val="24"/>
          <w:szCs w:val="24"/>
        </w:rPr>
        <w:t>（</w:t>
      </w:r>
      <w:r w:rsidR="000E5C56">
        <w:rPr>
          <w:rFonts w:ascii="ＭＳ ゴシック" w:eastAsia="ＭＳ ゴシック" w:hAnsi="ＭＳ ゴシック" w:hint="eastAsia"/>
          <w:b/>
          <w:sz w:val="24"/>
          <w:szCs w:val="24"/>
        </w:rPr>
        <w:t>２</w:t>
      </w:r>
      <w:r w:rsidRPr="00585266">
        <w:rPr>
          <w:rFonts w:ascii="ＭＳ ゴシック" w:eastAsia="ＭＳ ゴシック" w:hAnsi="ＭＳ ゴシック" w:hint="eastAsia"/>
          <w:b/>
          <w:sz w:val="24"/>
          <w:szCs w:val="24"/>
        </w:rPr>
        <w:t>）</w:t>
      </w:r>
      <w:r w:rsidR="000E5C56">
        <w:rPr>
          <w:rFonts w:ascii="ＭＳ ゴシック" w:eastAsia="ＭＳ ゴシック" w:hAnsi="ＭＳ ゴシック" w:hint="eastAsia"/>
          <w:b/>
          <w:sz w:val="24"/>
          <w:szCs w:val="24"/>
        </w:rPr>
        <w:t>基本施策</w:t>
      </w:r>
    </w:p>
    <w:p w:rsidR="00CD18FB" w:rsidRDefault="00CD18FB" w:rsidP="00CD18FB">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武石診療所は、医療と介護が連携した先駆的な地域医療・在宅医療を築いてきました。</w:t>
      </w:r>
      <w:r w:rsidRPr="005C5641">
        <w:rPr>
          <w:rFonts w:ascii="ＭＳ 明朝" w:eastAsia="ＭＳ 明朝" w:hAnsi="ＭＳ 明朝"/>
          <w:sz w:val="24"/>
          <w:szCs w:val="24"/>
        </w:rPr>
        <w:t>診療科にこだわらず家庭医として</w:t>
      </w:r>
      <w:r w:rsidRPr="008B5F9B">
        <w:rPr>
          <w:rFonts w:ascii="ＭＳ 明朝" w:eastAsia="ＭＳ 明朝" w:hAnsi="ＭＳ 明朝"/>
          <w:b/>
          <w:sz w:val="24"/>
          <w:szCs w:val="24"/>
        </w:rPr>
        <w:t>プライマリーケア</w:t>
      </w:r>
      <w:r w:rsidRPr="005B3293">
        <w:rPr>
          <w:rFonts w:ascii="ＭＳ ゴシック" w:eastAsia="ＭＳ ゴシック" w:hAnsi="ＭＳ ゴシック" w:hint="eastAsia"/>
          <w:sz w:val="18"/>
          <w:szCs w:val="18"/>
        </w:rPr>
        <w:t>＜普段から何でも診てくれ、相談に乗ってくれる身近な医療＞</w:t>
      </w:r>
      <w:r w:rsidRPr="005C5641">
        <w:rPr>
          <w:rFonts w:ascii="ＭＳ 明朝" w:eastAsia="ＭＳ 明朝" w:hAnsi="ＭＳ 明朝"/>
          <w:sz w:val="24"/>
          <w:szCs w:val="24"/>
        </w:rPr>
        <w:t>を実践し、患者の身体的な病気に目を向けるだけでなく、個々の生活の状況を考慮した医療を</w:t>
      </w:r>
      <w:r>
        <w:rPr>
          <w:rFonts w:ascii="ＭＳ 明朝" w:eastAsia="ＭＳ 明朝" w:hAnsi="ＭＳ 明朝" w:hint="eastAsia"/>
          <w:sz w:val="24"/>
          <w:szCs w:val="24"/>
        </w:rPr>
        <w:t>提供しており、引き続きこうした医療が行われていくことが地域住民の望みです。</w:t>
      </w:r>
    </w:p>
    <w:p w:rsidR="00360353" w:rsidRPr="00397169" w:rsidRDefault="00CD18FB" w:rsidP="00CD18FB">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持続可能な診療所の運営を行うために、行政として地域医療・在宅医療への財政支援を含めた政策的な関わり方を継続して行っていくため、</w:t>
      </w:r>
      <w:r w:rsidR="000E5C56">
        <w:rPr>
          <w:rFonts w:ascii="ＭＳ 明朝" w:eastAsia="ＭＳ 明朝" w:hAnsi="ＭＳ 明朝" w:cs="ＭＳ 明朝" w:hint="eastAsia"/>
          <w:sz w:val="24"/>
          <w:szCs w:val="24"/>
        </w:rPr>
        <w:t>次の施策を展開します</w:t>
      </w:r>
      <w:r w:rsidR="00397169" w:rsidRPr="00397169">
        <w:rPr>
          <w:rFonts w:ascii="ＭＳ 明朝" w:eastAsia="ＭＳ 明朝" w:hAnsi="ＭＳ 明朝" w:cs="ＭＳ 明朝" w:hint="eastAsia"/>
          <w:sz w:val="24"/>
          <w:szCs w:val="24"/>
        </w:rPr>
        <w:t>。</w:t>
      </w:r>
    </w:p>
    <w:bookmarkEnd w:id="8"/>
    <w:p w:rsidR="00397169" w:rsidRDefault="00397169" w:rsidP="00360353">
      <w:pPr>
        <w:rPr>
          <w:rFonts w:ascii="ＭＳ 明朝" w:eastAsia="ＭＳ 明朝" w:hAnsi="ＭＳ 明朝"/>
          <w:sz w:val="24"/>
          <w:szCs w:val="24"/>
        </w:rPr>
      </w:pPr>
    </w:p>
    <w:p w:rsidR="00360353" w:rsidRPr="00585266" w:rsidRDefault="000E5C56" w:rsidP="000E5C56">
      <w:pPr>
        <w:ind w:firstLineChars="100" w:firstLine="241"/>
        <w:rPr>
          <w:rFonts w:ascii="ＭＳ ゴシック" w:eastAsia="ＭＳ ゴシック" w:hAnsi="ＭＳ ゴシック"/>
          <w:b/>
          <w:sz w:val="24"/>
          <w:szCs w:val="24"/>
        </w:rPr>
      </w:pPr>
      <w:bookmarkStart w:id="10" w:name="_Hlk84497746"/>
      <w:bookmarkStart w:id="11" w:name="_Hlk77249650"/>
      <w:r>
        <w:rPr>
          <w:rFonts w:ascii="ＭＳ ゴシック" w:eastAsia="ＭＳ ゴシック" w:hAnsi="ＭＳ ゴシック" w:hint="eastAsia"/>
          <w:b/>
          <w:sz w:val="24"/>
          <w:szCs w:val="24"/>
        </w:rPr>
        <w:t xml:space="preserve">ア　</w:t>
      </w:r>
      <w:r w:rsidR="00360353" w:rsidRPr="00585266">
        <w:rPr>
          <w:rFonts w:ascii="ＭＳ ゴシック" w:eastAsia="ＭＳ ゴシック" w:hAnsi="ＭＳ ゴシック" w:hint="eastAsia"/>
          <w:b/>
          <w:sz w:val="24"/>
          <w:szCs w:val="24"/>
        </w:rPr>
        <w:t>診療体制</w:t>
      </w:r>
      <w:r w:rsidR="00593B6C" w:rsidRPr="00585266">
        <w:rPr>
          <w:rFonts w:ascii="ＭＳ ゴシック" w:eastAsia="ＭＳ ゴシック" w:hAnsi="ＭＳ ゴシック" w:hint="eastAsia"/>
          <w:b/>
          <w:sz w:val="24"/>
          <w:szCs w:val="24"/>
        </w:rPr>
        <w:t>の見直し</w:t>
      </w:r>
    </w:p>
    <w:bookmarkEnd w:id="10"/>
    <w:p w:rsidR="00593B6C" w:rsidRDefault="00593B6C"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今後、医師の確保等が難しくなることから、</w:t>
      </w:r>
      <w:r w:rsidR="00286E68" w:rsidRPr="00137BCB">
        <w:rPr>
          <w:rFonts w:ascii="ＭＳ 明朝" w:eastAsia="ＭＳ 明朝" w:hAnsi="ＭＳ 明朝" w:hint="eastAsia"/>
          <w:sz w:val="24"/>
          <w:szCs w:val="24"/>
        </w:rPr>
        <w:t>複数の医師</w:t>
      </w:r>
      <w:r w:rsidR="00534001">
        <w:rPr>
          <w:rFonts w:ascii="ＭＳ 明朝" w:eastAsia="ＭＳ 明朝" w:hAnsi="ＭＳ 明朝" w:hint="eastAsia"/>
          <w:sz w:val="24"/>
          <w:szCs w:val="24"/>
        </w:rPr>
        <w:t>が</w:t>
      </w:r>
      <w:r w:rsidR="00286E68" w:rsidRPr="00137BCB">
        <w:rPr>
          <w:rFonts w:ascii="ＭＳ 明朝" w:eastAsia="ＭＳ 明朝" w:hAnsi="ＭＳ 明朝" w:hint="eastAsia"/>
          <w:sz w:val="24"/>
          <w:szCs w:val="24"/>
        </w:rPr>
        <w:t>関与</w:t>
      </w:r>
      <w:r w:rsidR="00534001">
        <w:rPr>
          <w:rFonts w:ascii="ＭＳ 明朝" w:eastAsia="ＭＳ 明朝" w:hAnsi="ＭＳ 明朝" w:hint="eastAsia"/>
          <w:sz w:val="24"/>
          <w:szCs w:val="24"/>
        </w:rPr>
        <w:t>す</w:t>
      </w:r>
      <w:r w:rsidR="00286E68" w:rsidRPr="00137BCB">
        <w:rPr>
          <w:rFonts w:ascii="ＭＳ 明朝" w:eastAsia="ＭＳ 明朝" w:hAnsi="ＭＳ 明朝" w:hint="eastAsia"/>
          <w:sz w:val="24"/>
          <w:szCs w:val="24"/>
        </w:rPr>
        <w:t>る診療所の運営</w:t>
      </w:r>
      <w:r>
        <w:rPr>
          <w:rFonts w:ascii="ＭＳ 明朝" w:eastAsia="ＭＳ 明朝" w:hAnsi="ＭＳ 明朝" w:hint="eastAsia"/>
          <w:sz w:val="24"/>
          <w:szCs w:val="24"/>
        </w:rPr>
        <w:t>へ移行</w:t>
      </w:r>
      <w:bookmarkEnd w:id="11"/>
      <w:r w:rsidR="000E5C56">
        <w:rPr>
          <w:rFonts w:ascii="ＭＳ 明朝" w:eastAsia="ＭＳ 明朝" w:hAnsi="ＭＳ 明朝" w:hint="eastAsia"/>
          <w:sz w:val="24"/>
          <w:szCs w:val="24"/>
        </w:rPr>
        <w:t>します</w:t>
      </w:r>
      <w:r>
        <w:rPr>
          <w:rFonts w:ascii="ＭＳ 明朝" w:eastAsia="ＭＳ 明朝" w:hAnsi="ＭＳ 明朝" w:hint="eastAsia"/>
          <w:sz w:val="24"/>
          <w:szCs w:val="24"/>
        </w:rPr>
        <w:t>。</w:t>
      </w:r>
    </w:p>
    <w:p w:rsidR="00360353" w:rsidRDefault="00593B6C"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また、診療ニーズから24時間365日の宅直制度</w:t>
      </w:r>
      <w:r w:rsidR="00116B5E">
        <w:rPr>
          <w:rFonts w:ascii="ＭＳ 明朝" w:eastAsia="ＭＳ 明朝" w:hAnsi="ＭＳ 明朝" w:hint="eastAsia"/>
          <w:sz w:val="24"/>
          <w:szCs w:val="24"/>
        </w:rPr>
        <w:t>を</w:t>
      </w:r>
      <w:r>
        <w:rPr>
          <w:rFonts w:ascii="ＭＳ 明朝" w:eastAsia="ＭＳ 明朝" w:hAnsi="ＭＳ 明朝" w:hint="eastAsia"/>
          <w:sz w:val="24"/>
          <w:szCs w:val="24"/>
        </w:rPr>
        <w:t>廃止し、近隣の医療機関との役割分担</w:t>
      </w:r>
      <w:r w:rsidR="00116B5E">
        <w:rPr>
          <w:rFonts w:ascii="ＭＳ 明朝" w:eastAsia="ＭＳ 明朝" w:hAnsi="ＭＳ 明朝" w:hint="eastAsia"/>
          <w:sz w:val="24"/>
          <w:szCs w:val="24"/>
        </w:rPr>
        <w:t>・機能分担</w:t>
      </w:r>
      <w:r>
        <w:rPr>
          <w:rFonts w:ascii="ＭＳ 明朝" w:eastAsia="ＭＳ 明朝" w:hAnsi="ＭＳ 明朝" w:hint="eastAsia"/>
          <w:sz w:val="24"/>
          <w:szCs w:val="24"/>
        </w:rPr>
        <w:t>を進めます。</w:t>
      </w:r>
    </w:p>
    <w:p w:rsidR="00240F30" w:rsidRPr="000E5C56" w:rsidRDefault="00240F30" w:rsidP="00360353">
      <w:pPr>
        <w:ind w:leftChars="200" w:left="420" w:firstLineChars="100" w:firstLine="240"/>
        <w:rPr>
          <w:rFonts w:ascii="ＭＳ 明朝" w:eastAsia="ＭＳ 明朝" w:hAnsi="ＭＳ 明朝"/>
          <w:sz w:val="24"/>
          <w:szCs w:val="24"/>
        </w:rPr>
      </w:pPr>
    </w:p>
    <w:p w:rsidR="00534001" w:rsidRDefault="00534001">
      <w:pPr>
        <w:widowControl/>
        <w:jc w:val="left"/>
        <w:rPr>
          <w:rFonts w:ascii="ＭＳ ゴシック" w:eastAsia="ＭＳ ゴシック" w:hAnsi="ＭＳ ゴシック"/>
          <w:b/>
          <w:sz w:val="24"/>
          <w:szCs w:val="24"/>
        </w:rPr>
      </w:pPr>
      <w:bookmarkStart w:id="12" w:name="_Hlk77250264"/>
      <w:r>
        <w:rPr>
          <w:rFonts w:ascii="ＭＳ ゴシック" w:eastAsia="ＭＳ ゴシック" w:hAnsi="ＭＳ ゴシック"/>
          <w:b/>
          <w:sz w:val="24"/>
          <w:szCs w:val="24"/>
        </w:rPr>
        <w:br w:type="page"/>
      </w:r>
    </w:p>
    <w:p w:rsidR="00593B6C" w:rsidRPr="00585266" w:rsidRDefault="000E5C56" w:rsidP="000E5C56">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 xml:space="preserve">イ　</w:t>
      </w:r>
      <w:r w:rsidR="00593B6C" w:rsidRPr="00585266">
        <w:rPr>
          <w:rFonts w:ascii="ＭＳ ゴシック" w:eastAsia="ＭＳ ゴシック" w:hAnsi="ＭＳ ゴシック" w:hint="eastAsia"/>
          <w:b/>
          <w:sz w:val="24"/>
          <w:szCs w:val="24"/>
        </w:rPr>
        <w:t>経営改善に向けた取り組み</w:t>
      </w:r>
    </w:p>
    <w:p w:rsidR="000E5C56" w:rsidRDefault="00416790"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毎年、20,000千円ほどの赤字経営は、</w:t>
      </w:r>
      <w:r w:rsidR="000348B4">
        <w:rPr>
          <w:rFonts w:ascii="ＭＳ 明朝" w:eastAsia="ＭＳ 明朝" w:hAnsi="ＭＳ 明朝" w:hint="eastAsia"/>
          <w:sz w:val="24"/>
          <w:szCs w:val="24"/>
        </w:rPr>
        <w:t>財源補填としていた</w:t>
      </w:r>
      <w:r>
        <w:rPr>
          <w:rFonts w:ascii="ＭＳ 明朝" w:eastAsia="ＭＳ 明朝" w:hAnsi="ＭＳ 明朝" w:hint="eastAsia"/>
          <w:sz w:val="24"/>
          <w:szCs w:val="24"/>
        </w:rPr>
        <w:t>診療所基金を使い果た</w:t>
      </w:r>
      <w:r w:rsidR="000348B4">
        <w:rPr>
          <w:rFonts w:ascii="ＭＳ 明朝" w:eastAsia="ＭＳ 明朝" w:hAnsi="ＭＳ 明朝" w:hint="eastAsia"/>
          <w:sz w:val="24"/>
          <w:szCs w:val="24"/>
        </w:rPr>
        <w:t>すことが予想されます。</w:t>
      </w:r>
      <w:r>
        <w:rPr>
          <w:rFonts w:ascii="ＭＳ 明朝" w:eastAsia="ＭＳ 明朝" w:hAnsi="ＭＳ 明朝" w:hint="eastAsia"/>
          <w:sz w:val="24"/>
          <w:szCs w:val="24"/>
        </w:rPr>
        <w:t>不足する財源につ</w:t>
      </w:r>
      <w:bookmarkEnd w:id="12"/>
      <w:r>
        <w:rPr>
          <w:rFonts w:ascii="ＭＳ 明朝" w:eastAsia="ＭＳ 明朝" w:hAnsi="ＭＳ 明朝" w:hint="eastAsia"/>
          <w:sz w:val="24"/>
          <w:szCs w:val="24"/>
        </w:rPr>
        <w:t>いては、市の一般財源からの繰り入れ</w:t>
      </w:r>
      <w:r w:rsidR="000E5C56">
        <w:rPr>
          <w:rFonts w:ascii="ＭＳ 明朝" w:eastAsia="ＭＳ 明朝" w:hAnsi="ＭＳ 明朝" w:hint="eastAsia"/>
          <w:sz w:val="24"/>
          <w:szCs w:val="24"/>
        </w:rPr>
        <w:t>をせ</w:t>
      </w:r>
      <w:r w:rsidR="000348B4">
        <w:rPr>
          <w:rFonts w:ascii="ＭＳ 明朝" w:eastAsia="ＭＳ 明朝" w:hAnsi="ＭＳ 明朝" w:hint="eastAsia"/>
          <w:sz w:val="24"/>
          <w:szCs w:val="24"/>
        </w:rPr>
        <w:t>ざる</w:t>
      </w:r>
      <w:r>
        <w:rPr>
          <w:rFonts w:ascii="ＭＳ 明朝" w:eastAsia="ＭＳ 明朝" w:hAnsi="ＭＳ 明朝" w:hint="eastAsia"/>
          <w:sz w:val="24"/>
          <w:szCs w:val="24"/>
        </w:rPr>
        <w:t>を</w:t>
      </w:r>
      <w:r w:rsidR="000348B4">
        <w:rPr>
          <w:rFonts w:ascii="ＭＳ 明朝" w:eastAsia="ＭＳ 明朝" w:hAnsi="ＭＳ 明朝" w:hint="eastAsia"/>
          <w:sz w:val="24"/>
          <w:szCs w:val="24"/>
        </w:rPr>
        <w:t>得ません</w:t>
      </w:r>
      <w:r>
        <w:rPr>
          <w:rFonts w:ascii="ＭＳ 明朝" w:eastAsia="ＭＳ 明朝" w:hAnsi="ＭＳ 明朝" w:hint="eastAsia"/>
          <w:sz w:val="24"/>
          <w:szCs w:val="24"/>
        </w:rPr>
        <w:t>。ふるさと寄附金についても、毎年、一定程度の寄附があるものでもありません。</w:t>
      </w:r>
    </w:p>
    <w:p w:rsidR="00593B6C" w:rsidRDefault="00416790"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こうしたことから</w:t>
      </w:r>
      <w:r w:rsidR="000348B4">
        <w:rPr>
          <w:rFonts w:ascii="ＭＳ 明朝" w:eastAsia="ＭＳ 明朝" w:hAnsi="ＭＳ 明朝" w:hint="eastAsia"/>
          <w:sz w:val="24"/>
          <w:szCs w:val="24"/>
        </w:rPr>
        <w:t>、</w:t>
      </w:r>
      <w:r>
        <w:rPr>
          <w:rFonts w:ascii="ＭＳ 明朝" w:eastAsia="ＭＳ 明朝" w:hAnsi="ＭＳ 明朝" w:hint="eastAsia"/>
          <w:sz w:val="24"/>
          <w:szCs w:val="24"/>
        </w:rPr>
        <w:t>診療体制の見直し（宅直制度を廃止）により、看護師を現在の4人から3人に減らすことで人件費の削減を</w:t>
      </w:r>
      <w:r w:rsidR="000E5C56">
        <w:rPr>
          <w:rFonts w:ascii="ＭＳ 明朝" w:eastAsia="ＭＳ 明朝" w:hAnsi="ＭＳ 明朝" w:hint="eastAsia"/>
          <w:sz w:val="24"/>
          <w:szCs w:val="24"/>
        </w:rPr>
        <w:t>図ります</w:t>
      </w:r>
      <w:r>
        <w:rPr>
          <w:rFonts w:ascii="ＭＳ 明朝" w:eastAsia="ＭＳ 明朝" w:hAnsi="ＭＳ 明朝" w:hint="eastAsia"/>
          <w:sz w:val="24"/>
          <w:szCs w:val="24"/>
        </w:rPr>
        <w:t>。</w:t>
      </w:r>
    </w:p>
    <w:p w:rsidR="00416790" w:rsidRDefault="00416790" w:rsidP="00593B6C">
      <w:pPr>
        <w:ind w:leftChars="200" w:left="420" w:firstLineChars="100" w:firstLine="240"/>
        <w:rPr>
          <w:rFonts w:ascii="ＭＳ 明朝" w:eastAsia="ＭＳ 明朝" w:hAnsi="ＭＳ 明朝"/>
          <w:sz w:val="24"/>
          <w:szCs w:val="24"/>
        </w:rPr>
      </w:pPr>
    </w:p>
    <w:p w:rsidR="00416790" w:rsidRPr="00585266" w:rsidRDefault="000E5C56" w:rsidP="000E5C56">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ウ　</w:t>
      </w:r>
      <w:r w:rsidR="00416790" w:rsidRPr="00585266">
        <w:rPr>
          <w:rFonts w:ascii="ＭＳ ゴシック" w:eastAsia="ＭＳ ゴシック" w:hAnsi="ＭＳ ゴシック" w:hint="eastAsia"/>
          <w:b/>
          <w:sz w:val="24"/>
          <w:szCs w:val="24"/>
        </w:rPr>
        <w:t>連携・統合・再編</w:t>
      </w:r>
    </w:p>
    <w:p w:rsidR="00593B6C" w:rsidRDefault="00240F30"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診療体制の見直しをする上で、人材の確保、特に医師の確保</w:t>
      </w:r>
      <w:r w:rsidR="000348B4">
        <w:rPr>
          <w:rFonts w:ascii="ＭＳ 明朝" w:eastAsia="ＭＳ 明朝" w:hAnsi="ＭＳ 明朝" w:hint="eastAsia"/>
          <w:sz w:val="24"/>
          <w:szCs w:val="24"/>
        </w:rPr>
        <w:t>を</w:t>
      </w:r>
      <w:r>
        <w:rPr>
          <w:rFonts w:ascii="ＭＳ 明朝" w:eastAsia="ＭＳ 明朝" w:hAnsi="ＭＳ 明朝" w:hint="eastAsia"/>
          <w:sz w:val="24"/>
          <w:szCs w:val="24"/>
        </w:rPr>
        <w:t>確実なものとする必要があります。このため、</w:t>
      </w:r>
      <w:r w:rsidR="00416790">
        <w:rPr>
          <w:rFonts w:ascii="ＭＳ 明朝" w:eastAsia="ＭＳ 明朝" w:hAnsi="ＭＳ 明朝" w:hint="eastAsia"/>
          <w:sz w:val="24"/>
          <w:szCs w:val="24"/>
        </w:rPr>
        <w:t>歴史的な経緯や地理的な条件から</w:t>
      </w:r>
      <w:r w:rsidR="000348B4">
        <w:rPr>
          <w:rFonts w:ascii="ＭＳ 明朝" w:eastAsia="ＭＳ 明朝" w:hAnsi="ＭＳ 明朝" w:hint="eastAsia"/>
          <w:sz w:val="24"/>
          <w:szCs w:val="24"/>
        </w:rPr>
        <w:t>国保</w:t>
      </w:r>
      <w:r w:rsidR="00416790">
        <w:rPr>
          <w:rFonts w:ascii="ＭＳ 明朝" w:eastAsia="ＭＳ 明朝" w:hAnsi="ＭＳ 明朝" w:hint="eastAsia"/>
          <w:sz w:val="24"/>
          <w:szCs w:val="24"/>
        </w:rPr>
        <w:t>依田窪病院との連携を進め</w:t>
      </w:r>
      <w:r w:rsidR="000E5C56">
        <w:rPr>
          <w:rFonts w:ascii="ＭＳ 明朝" w:eastAsia="ＭＳ 明朝" w:hAnsi="ＭＳ 明朝" w:hint="eastAsia"/>
          <w:sz w:val="24"/>
          <w:szCs w:val="24"/>
        </w:rPr>
        <w:t>るとともに</w:t>
      </w:r>
      <w:r w:rsidR="00416790">
        <w:rPr>
          <w:rFonts w:ascii="ＭＳ 明朝" w:eastAsia="ＭＳ 明朝" w:hAnsi="ＭＳ 明朝" w:hint="eastAsia"/>
          <w:sz w:val="24"/>
          <w:szCs w:val="24"/>
        </w:rPr>
        <w:t>、</w:t>
      </w:r>
      <w:r w:rsidR="00286E68" w:rsidRPr="00137BCB">
        <w:rPr>
          <w:rFonts w:ascii="ＭＳ 明朝" w:eastAsia="ＭＳ 明朝" w:hAnsi="ＭＳ 明朝" w:hint="eastAsia"/>
          <w:sz w:val="24"/>
          <w:szCs w:val="24"/>
        </w:rPr>
        <w:t>医師の確保等の観点から</w:t>
      </w:r>
      <w:r w:rsidR="00416790">
        <w:rPr>
          <w:rFonts w:ascii="ＭＳ 明朝" w:eastAsia="ＭＳ 明朝" w:hAnsi="ＭＳ 明朝" w:hint="eastAsia"/>
          <w:sz w:val="24"/>
          <w:szCs w:val="24"/>
        </w:rPr>
        <w:t>国保依田窪病院との統合・再編</w:t>
      </w:r>
      <w:r w:rsidR="00B547D0" w:rsidRPr="00137BCB">
        <w:rPr>
          <w:rFonts w:ascii="ＭＳ 明朝" w:eastAsia="ＭＳ 明朝" w:hAnsi="ＭＳ 明朝" w:hint="eastAsia"/>
          <w:sz w:val="24"/>
          <w:szCs w:val="24"/>
        </w:rPr>
        <w:t>について</w:t>
      </w:r>
      <w:r w:rsidR="000E5C56">
        <w:rPr>
          <w:rFonts w:ascii="ＭＳ 明朝" w:eastAsia="ＭＳ 明朝" w:hAnsi="ＭＳ 明朝" w:hint="eastAsia"/>
          <w:sz w:val="24"/>
          <w:szCs w:val="24"/>
        </w:rPr>
        <w:t>協議します</w:t>
      </w:r>
      <w:r w:rsidR="00416790">
        <w:rPr>
          <w:rFonts w:ascii="ＭＳ 明朝" w:eastAsia="ＭＳ 明朝" w:hAnsi="ＭＳ 明朝" w:hint="eastAsia"/>
          <w:sz w:val="24"/>
          <w:szCs w:val="24"/>
        </w:rPr>
        <w:t>。</w:t>
      </w:r>
    </w:p>
    <w:p w:rsidR="00463265" w:rsidRDefault="00463265"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000348B4">
        <w:rPr>
          <w:rFonts w:ascii="ＭＳ 明朝" w:eastAsia="ＭＳ 明朝" w:hAnsi="ＭＳ 明朝" w:hint="eastAsia"/>
          <w:sz w:val="24"/>
          <w:szCs w:val="24"/>
        </w:rPr>
        <w:t>宅直制度廃止後の患者の不測の事態に備えるため、早急に</w:t>
      </w:r>
      <w:r>
        <w:rPr>
          <w:rFonts w:ascii="ＭＳ 明朝" w:eastAsia="ＭＳ 明朝" w:hAnsi="ＭＳ 明朝" w:hint="eastAsia"/>
          <w:sz w:val="24"/>
          <w:szCs w:val="24"/>
        </w:rPr>
        <w:t>電子カルテ</w:t>
      </w:r>
      <w:r w:rsidR="000348B4">
        <w:rPr>
          <w:rFonts w:ascii="ＭＳ 明朝" w:eastAsia="ＭＳ 明朝" w:hAnsi="ＭＳ 明朝" w:hint="eastAsia"/>
          <w:sz w:val="24"/>
          <w:szCs w:val="24"/>
        </w:rPr>
        <w:t>を依田窪病院と統合し</w:t>
      </w:r>
      <w:r>
        <w:rPr>
          <w:rFonts w:ascii="ＭＳ 明朝" w:eastAsia="ＭＳ 明朝" w:hAnsi="ＭＳ 明朝" w:hint="eastAsia"/>
          <w:sz w:val="24"/>
          <w:szCs w:val="24"/>
        </w:rPr>
        <w:t>、患者情報を共有</w:t>
      </w:r>
      <w:r w:rsidR="000348B4">
        <w:rPr>
          <w:rFonts w:ascii="ＭＳ 明朝" w:eastAsia="ＭＳ 明朝" w:hAnsi="ＭＳ 明朝" w:hint="eastAsia"/>
          <w:sz w:val="24"/>
          <w:szCs w:val="24"/>
        </w:rPr>
        <w:t>することで、</w:t>
      </w:r>
      <w:r>
        <w:rPr>
          <w:rFonts w:ascii="ＭＳ 明朝" w:eastAsia="ＭＳ 明朝" w:hAnsi="ＭＳ 明朝" w:hint="eastAsia"/>
          <w:sz w:val="24"/>
          <w:szCs w:val="24"/>
        </w:rPr>
        <w:t>夜間休日でも依田窪病院で</w:t>
      </w:r>
      <w:r w:rsidR="000348B4">
        <w:rPr>
          <w:rFonts w:ascii="ＭＳ 明朝" w:eastAsia="ＭＳ 明朝" w:hAnsi="ＭＳ 明朝" w:hint="eastAsia"/>
          <w:sz w:val="24"/>
          <w:szCs w:val="24"/>
        </w:rPr>
        <w:t>診察が容易にで</w:t>
      </w:r>
      <w:r>
        <w:rPr>
          <w:rFonts w:ascii="ＭＳ 明朝" w:eastAsia="ＭＳ 明朝" w:hAnsi="ＭＳ 明朝" w:hint="eastAsia"/>
          <w:sz w:val="24"/>
          <w:szCs w:val="24"/>
        </w:rPr>
        <w:t>きるように</w:t>
      </w:r>
      <w:r w:rsidR="000E5C56">
        <w:rPr>
          <w:rFonts w:ascii="ＭＳ 明朝" w:eastAsia="ＭＳ 明朝" w:hAnsi="ＭＳ 明朝" w:hint="eastAsia"/>
          <w:sz w:val="24"/>
          <w:szCs w:val="24"/>
        </w:rPr>
        <w:t>し</w:t>
      </w:r>
      <w:r>
        <w:rPr>
          <w:rFonts w:ascii="ＭＳ 明朝" w:eastAsia="ＭＳ 明朝" w:hAnsi="ＭＳ 明朝" w:hint="eastAsia"/>
          <w:sz w:val="24"/>
          <w:szCs w:val="24"/>
        </w:rPr>
        <w:t>ます。</w:t>
      </w:r>
    </w:p>
    <w:p w:rsidR="00240F30" w:rsidRDefault="006B0162"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国保依田窪病院との統合・再編は</w:t>
      </w:r>
      <w:r w:rsidR="00463265">
        <w:rPr>
          <w:rFonts w:ascii="ＭＳ 明朝" w:eastAsia="ＭＳ 明朝" w:hAnsi="ＭＳ 明朝" w:hint="eastAsia"/>
          <w:sz w:val="24"/>
          <w:szCs w:val="24"/>
        </w:rPr>
        <w:t>、薬剤師による薬剤指導の実施や薬剤管理の効率化、</w:t>
      </w:r>
      <w:r w:rsidR="00240F30">
        <w:rPr>
          <w:rFonts w:ascii="ＭＳ 明朝" w:eastAsia="ＭＳ 明朝" w:hAnsi="ＭＳ 明朝" w:hint="eastAsia"/>
          <w:sz w:val="24"/>
          <w:szCs w:val="24"/>
        </w:rPr>
        <w:t>医療事務の専門性</w:t>
      </w:r>
      <w:r w:rsidR="00463265">
        <w:rPr>
          <w:rFonts w:ascii="ＭＳ 明朝" w:eastAsia="ＭＳ 明朝" w:hAnsi="ＭＳ 明朝" w:hint="eastAsia"/>
          <w:sz w:val="24"/>
          <w:szCs w:val="24"/>
        </w:rPr>
        <w:t>の</w:t>
      </w:r>
      <w:r w:rsidR="00240F30">
        <w:rPr>
          <w:rFonts w:ascii="ＭＳ 明朝" w:eastAsia="ＭＳ 明朝" w:hAnsi="ＭＳ 明朝" w:hint="eastAsia"/>
          <w:sz w:val="24"/>
          <w:szCs w:val="24"/>
        </w:rPr>
        <w:t>確保</w:t>
      </w:r>
      <w:r w:rsidR="00312AB1">
        <w:rPr>
          <w:rFonts w:ascii="ＭＳ 明朝" w:eastAsia="ＭＳ 明朝" w:hAnsi="ＭＳ 明朝" w:hint="eastAsia"/>
          <w:sz w:val="24"/>
          <w:szCs w:val="24"/>
        </w:rPr>
        <w:t>など診療体制の充実</w:t>
      </w:r>
      <w:r w:rsidR="00240F30">
        <w:rPr>
          <w:rFonts w:ascii="ＭＳ 明朝" w:eastAsia="ＭＳ 明朝" w:hAnsi="ＭＳ 明朝" w:hint="eastAsia"/>
          <w:sz w:val="24"/>
          <w:szCs w:val="24"/>
        </w:rPr>
        <w:t>にもつながる</w:t>
      </w:r>
      <w:r w:rsidR="000E5C56">
        <w:rPr>
          <w:rFonts w:ascii="ＭＳ 明朝" w:eastAsia="ＭＳ 明朝" w:hAnsi="ＭＳ 明朝" w:hint="eastAsia"/>
          <w:sz w:val="24"/>
          <w:szCs w:val="24"/>
        </w:rPr>
        <w:t>ものと考えます</w:t>
      </w:r>
      <w:r w:rsidR="00240F30">
        <w:rPr>
          <w:rFonts w:ascii="ＭＳ 明朝" w:eastAsia="ＭＳ 明朝" w:hAnsi="ＭＳ 明朝" w:hint="eastAsia"/>
          <w:sz w:val="24"/>
          <w:szCs w:val="24"/>
        </w:rPr>
        <w:t>。</w:t>
      </w:r>
    </w:p>
    <w:p w:rsidR="00240F30" w:rsidRPr="006B0162" w:rsidRDefault="00240F30" w:rsidP="00360353">
      <w:pPr>
        <w:ind w:leftChars="200" w:left="420" w:firstLineChars="100" w:firstLine="240"/>
        <w:rPr>
          <w:rFonts w:ascii="ＭＳ 明朝" w:eastAsia="ＭＳ 明朝" w:hAnsi="ＭＳ 明朝"/>
          <w:sz w:val="24"/>
          <w:szCs w:val="24"/>
        </w:rPr>
      </w:pPr>
    </w:p>
    <w:p w:rsidR="00240F30" w:rsidRPr="006A4AFE" w:rsidRDefault="000E5C56" w:rsidP="000E5C56">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エ　</w:t>
      </w:r>
      <w:r w:rsidR="00240F30" w:rsidRPr="006A4AFE">
        <w:rPr>
          <w:rFonts w:ascii="ＭＳ ゴシック" w:eastAsia="ＭＳ ゴシック" w:hAnsi="ＭＳ ゴシック" w:hint="eastAsia"/>
          <w:b/>
          <w:sz w:val="24"/>
          <w:szCs w:val="24"/>
        </w:rPr>
        <w:t>ＩＣＴ</w:t>
      </w:r>
      <w:r w:rsidR="007A5898" w:rsidRPr="006A4AFE">
        <w:rPr>
          <w:rFonts w:ascii="ＭＳ ゴシック" w:eastAsia="ＭＳ ゴシック" w:hAnsi="ＭＳ ゴシック" w:hint="eastAsia"/>
          <w:b/>
          <w:sz w:val="18"/>
          <w:szCs w:val="18"/>
        </w:rPr>
        <w:t>＜</w:t>
      </w:r>
      <w:r w:rsidR="007A5898" w:rsidRPr="006A4AFE">
        <w:rPr>
          <w:rFonts w:ascii="ＭＳ ゴシック" w:eastAsia="ＭＳ ゴシック" w:hAnsi="ＭＳ ゴシック"/>
          <w:b/>
          <w:sz w:val="18"/>
          <w:szCs w:val="18"/>
        </w:rPr>
        <w:t>Information &amp; Communications Technology</w:t>
      </w:r>
      <w:r w:rsidR="00872DF9" w:rsidRPr="006A4AFE">
        <w:rPr>
          <w:rFonts w:ascii="ＭＳ ゴシック" w:eastAsia="ＭＳ ゴシック" w:hAnsi="ＭＳ ゴシック" w:hint="eastAsia"/>
          <w:b/>
          <w:sz w:val="18"/>
          <w:szCs w:val="18"/>
        </w:rPr>
        <w:t>（</w:t>
      </w:r>
      <w:r w:rsidR="007A5898" w:rsidRPr="006A4AFE">
        <w:rPr>
          <w:rFonts w:ascii="ＭＳ ゴシック" w:eastAsia="ＭＳ ゴシック" w:hAnsi="ＭＳ ゴシック"/>
          <w:b/>
          <w:sz w:val="18"/>
          <w:szCs w:val="18"/>
        </w:rPr>
        <w:t>情報通信技術</w:t>
      </w:r>
      <w:r w:rsidR="00872DF9" w:rsidRPr="006A4AFE">
        <w:rPr>
          <w:rFonts w:ascii="ＭＳ ゴシック" w:eastAsia="ＭＳ ゴシック" w:hAnsi="ＭＳ ゴシック" w:hint="eastAsia"/>
          <w:b/>
          <w:sz w:val="18"/>
          <w:szCs w:val="18"/>
        </w:rPr>
        <w:t>）</w:t>
      </w:r>
      <w:r w:rsidR="007A5898" w:rsidRPr="006A4AFE">
        <w:rPr>
          <w:rFonts w:ascii="ＭＳ ゴシック" w:eastAsia="ＭＳ ゴシック" w:hAnsi="ＭＳ ゴシック" w:hint="eastAsia"/>
          <w:b/>
          <w:sz w:val="18"/>
          <w:szCs w:val="18"/>
        </w:rPr>
        <w:t>＞</w:t>
      </w:r>
      <w:r w:rsidR="00240F30" w:rsidRPr="006A4AFE">
        <w:rPr>
          <w:rFonts w:ascii="ＭＳ ゴシック" w:eastAsia="ＭＳ ゴシック" w:hAnsi="ＭＳ ゴシック" w:hint="eastAsia"/>
          <w:b/>
          <w:sz w:val="24"/>
          <w:szCs w:val="24"/>
        </w:rPr>
        <w:t>の活用</w:t>
      </w:r>
    </w:p>
    <w:p w:rsidR="00463265" w:rsidRPr="006A4AFE" w:rsidRDefault="00463265" w:rsidP="000E5C56">
      <w:pPr>
        <w:ind w:leftChars="300" w:left="630" w:firstLineChars="100" w:firstLine="240"/>
        <w:rPr>
          <w:rFonts w:ascii="ＭＳ 明朝" w:eastAsia="ＭＳ 明朝" w:hAnsi="ＭＳ 明朝"/>
          <w:sz w:val="24"/>
          <w:szCs w:val="24"/>
        </w:rPr>
      </w:pPr>
      <w:r w:rsidRPr="006A4AFE">
        <w:rPr>
          <w:rFonts w:ascii="ＭＳ 明朝" w:eastAsia="ＭＳ 明朝" w:hAnsi="ＭＳ 明朝" w:hint="eastAsia"/>
          <w:sz w:val="24"/>
          <w:szCs w:val="24"/>
        </w:rPr>
        <w:t>今後、多様化する</w:t>
      </w:r>
      <w:r w:rsidR="00240F30" w:rsidRPr="006A4AFE">
        <w:rPr>
          <w:rFonts w:ascii="ＭＳ 明朝" w:eastAsia="ＭＳ 明朝" w:hAnsi="ＭＳ 明朝" w:hint="eastAsia"/>
          <w:sz w:val="24"/>
          <w:szCs w:val="24"/>
        </w:rPr>
        <w:t>診療</w:t>
      </w:r>
      <w:r w:rsidRPr="006A4AFE">
        <w:rPr>
          <w:rFonts w:ascii="ＭＳ 明朝" w:eastAsia="ＭＳ 明朝" w:hAnsi="ＭＳ 明朝" w:hint="eastAsia"/>
          <w:sz w:val="24"/>
          <w:szCs w:val="24"/>
        </w:rPr>
        <w:t>ニーズに応えるため、</w:t>
      </w:r>
      <w:r w:rsidR="00D967E2" w:rsidRPr="006A4AFE">
        <w:rPr>
          <w:rFonts w:ascii="ＭＳ 明朝" w:eastAsia="ＭＳ 明朝" w:hAnsi="ＭＳ 明朝" w:hint="eastAsia"/>
          <w:sz w:val="24"/>
          <w:szCs w:val="24"/>
        </w:rPr>
        <w:t>訪問対面診断を基本とし</w:t>
      </w:r>
      <w:r w:rsidR="006B0162" w:rsidRPr="006A4AFE">
        <w:rPr>
          <w:rFonts w:ascii="ＭＳ 明朝" w:eastAsia="ＭＳ 明朝" w:hAnsi="ＭＳ 明朝" w:hint="eastAsia"/>
          <w:sz w:val="24"/>
          <w:szCs w:val="24"/>
        </w:rPr>
        <w:t>つつも</w:t>
      </w:r>
      <w:r w:rsidR="00D967E2" w:rsidRPr="006A4AFE">
        <w:rPr>
          <w:rFonts w:ascii="ＭＳ 明朝" w:eastAsia="ＭＳ 明朝" w:hAnsi="ＭＳ 明朝" w:hint="eastAsia"/>
          <w:sz w:val="24"/>
          <w:szCs w:val="24"/>
        </w:rPr>
        <w:t>、</w:t>
      </w:r>
      <w:r w:rsidRPr="006A4AFE">
        <w:rPr>
          <w:rFonts w:ascii="ＭＳ 明朝" w:eastAsia="ＭＳ 明朝" w:hAnsi="ＭＳ 明朝" w:hint="eastAsia"/>
          <w:b/>
          <w:sz w:val="24"/>
          <w:szCs w:val="24"/>
        </w:rPr>
        <w:t>遠隔</w:t>
      </w:r>
      <w:r w:rsidR="00361CBD" w:rsidRPr="006A4AFE">
        <w:rPr>
          <w:rFonts w:ascii="ＭＳ 明朝" w:eastAsia="ＭＳ 明朝" w:hAnsi="ＭＳ 明朝" w:hint="eastAsia"/>
          <w:b/>
          <w:sz w:val="24"/>
          <w:szCs w:val="24"/>
        </w:rPr>
        <w:t>（オンライン）診療</w:t>
      </w:r>
      <w:r w:rsidR="00361CBD" w:rsidRPr="006A4AFE">
        <w:rPr>
          <w:rFonts w:ascii="ＭＳ ゴシック" w:eastAsia="ＭＳ ゴシック" w:hAnsi="ＭＳ ゴシック" w:hint="eastAsia"/>
          <w:sz w:val="18"/>
          <w:szCs w:val="18"/>
        </w:rPr>
        <w:t>＜医師－患者間において、情報通信機器を通して、患者の診察及び診断を行い診断結果の伝達や処方等の診療行為を、リアルタイムにより行う行為＞</w:t>
      </w:r>
      <w:r w:rsidRPr="006A4AFE">
        <w:rPr>
          <w:rFonts w:ascii="ＭＳ 明朝" w:eastAsia="ＭＳ 明朝" w:hAnsi="ＭＳ 明朝" w:hint="eastAsia"/>
          <w:sz w:val="24"/>
          <w:szCs w:val="24"/>
        </w:rPr>
        <w:t>や</w:t>
      </w:r>
      <w:r w:rsidR="00361CBD" w:rsidRPr="006A4AFE">
        <w:rPr>
          <w:rFonts w:ascii="ＭＳ 明朝" w:eastAsia="ＭＳ 明朝" w:hAnsi="ＭＳ 明朝" w:hint="eastAsia"/>
          <w:b/>
          <w:sz w:val="24"/>
          <w:szCs w:val="24"/>
        </w:rPr>
        <w:t>ヘルスケアモビリティ</w:t>
      </w:r>
      <w:r w:rsidR="007731FB" w:rsidRPr="006A4AFE">
        <w:rPr>
          <w:rFonts w:ascii="ＭＳ ゴシック" w:eastAsia="ＭＳ ゴシック" w:hAnsi="ＭＳ ゴシック" w:hint="eastAsia"/>
          <w:sz w:val="18"/>
          <w:szCs w:val="18"/>
        </w:rPr>
        <w:t>＜医療機器などを搭載した車両で、患者の自宅などへ出向き、車内でオンライン診療を行う＞</w:t>
      </w:r>
      <w:r w:rsidRPr="006A4AFE">
        <w:rPr>
          <w:rFonts w:ascii="ＭＳ 明朝" w:eastAsia="ＭＳ 明朝" w:hAnsi="ＭＳ 明朝" w:hint="eastAsia"/>
          <w:sz w:val="24"/>
          <w:szCs w:val="24"/>
        </w:rPr>
        <w:t>などＩＣＴの活用を進め</w:t>
      </w:r>
      <w:r w:rsidR="00D967E2" w:rsidRPr="006A4AFE">
        <w:rPr>
          <w:rFonts w:ascii="ＭＳ 明朝" w:eastAsia="ＭＳ 明朝" w:hAnsi="ＭＳ 明朝" w:hint="eastAsia"/>
          <w:sz w:val="24"/>
          <w:szCs w:val="24"/>
        </w:rPr>
        <w:t>ることで</w:t>
      </w:r>
      <w:r w:rsidRPr="006A4AFE">
        <w:rPr>
          <w:rFonts w:ascii="ＭＳ 明朝" w:eastAsia="ＭＳ 明朝" w:hAnsi="ＭＳ 明朝" w:hint="eastAsia"/>
          <w:sz w:val="24"/>
          <w:szCs w:val="24"/>
        </w:rPr>
        <w:t>、在宅医療の充実を図</w:t>
      </w:r>
      <w:r w:rsidR="000E5C56">
        <w:rPr>
          <w:rFonts w:ascii="ＭＳ 明朝" w:eastAsia="ＭＳ 明朝" w:hAnsi="ＭＳ 明朝" w:hint="eastAsia"/>
          <w:sz w:val="24"/>
          <w:szCs w:val="24"/>
        </w:rPr>
        <w:t>ります</w:t>
      </w:r>
      <w:r w:rsidRPr="006A4AFE">
        <w:rPr>
          <w:rFonts w:ascii="ＭＳ 明朝" w:eastAsia="ＭＳ 明朝" w:hAnsi="ＭＳ 明朝" w:hint="eastAsia"/>
          <w:sz w:val="24"/>
          <w:szCs w:val="24"/>
        </w:rPr>
        <w:t>。</w:t>
      </w:r>
    </w:p>
    <w:p w:rsidR="00463265" w:rsidRPr="006A4AFE" w:rsidRDefault="00463265" w:rsidP="000E5C56">
      <w:pPr>
        <w:ind w:leftChars="300" w:left="630" w:firstLineChars="100" w:firstLine="240"/>
        <w:rPr>
          <w:rFonts w:ascii="ＭＳ 明朝" w:eastAsia="ＭＳ 明朝" w:hAnsi="ＭＳ 明朝"/>
          <w:sz w:val="24"/>
          <w:szCs w:val="24"/>
        </w:rPr>
      </w:pPr>
      <w:r w:rsidRPr="006A4AFE">
        <w:rPr>
          <w:rFonts w:ascii="ＭＳ 明朝" w:eastAsia="ＭＳ 明朝" w:hAnsi="ＭＳ 明朝" w:hint="eastAsia"/>
          <w:sz w:val="24"/>
          <w:szCs w:val="24"/>
        </w:rPr>
        <w:t>また、ＡＩやＩＯＴ</w:t>
      </w:r>
      <w:r w:rsidR="007731FB" w:rsidRPr="006A4AFE">
        <w:rPr>
          <w:rFonts w:ascii="ＭＳ 明朝" w:eastAsia="ＭＳ 明朝" w:hAnsi="ＭＳ 明朝" w:hint="eastAsia"/>
          <w:sz w:val="24"/>
          <w:szCs w:val="24"/>
        </w:rPr>
        <w:t>を活用した</w:t>
      </w:r>
      <w:r w:rsidRPr="006A4AFE">
        <w:rPr>
          <w:rFonts w:ascii="ＭＳ 明朝" w:eastAsia="ＭＳ 明朝" w:hAnsi="ＭＳ 明朝" w:hint="eastAsia"/>
          <w:sz w:val="24"/>
          <w:szCs w:val="24"/>
        </w:rPr>
        <w:t>医療事務</w:t>
      </w:r>
      <w:r w:rsidR="007731FB" w:rsidRPr="006A4AFE">
        <w:rPr>
          <w:rFonts w:ascii="ＭＳ 明朝" w:eastAsia="ＭＳ 明朝" w:hAnsi="ＭＳ 明朝" w:hint="eastAsia"/>
          <w:sz w:val="24"/>
          <w:szCs w:val="24"/>
        </w:rPr>
        <w:t>・</w:t>
      </w:r>
      <w:r w:rsidRPr="006A4AFE">
        <w:rPr>
          <w:rFonts w:ascii="ＭＳ 明朝" w:eastAsia="ＭＳ 明朝" w:hAnsi="ＭＳ 明朝" w:hint="eastAsia"/>
          <w:sz w:val="24"/>
          <w:szCs w:val="24"/>
        </w:rPr>
        <w:t>薬剤管理</w:t>
      </w:r>
      <w:r w:rsidR="00D967E2" w:rsidRPr="006A4AFE">
        <w:rPr>
          <w:rFonts w:ascii="ＭＳ 明朝" w:eastAsia="ＭＳ 明朝" w:hAnsi="ＭＳ 明朝" w:hint="eastAsia"/>
          <w:sz w:val="24"/>
          <w:szCs w:val="24"/>
        </w:rPr>
        <w:t>の</w:t>
      </w:r>
      <w:r w:rsidRPr="006A4AFE">
        <w:rPr>
          <w:rFonts w:ascii="ＭＳ 明朝" w:eastAsia="ＭＳ 明朝" w:hAnsi="ＭＳ 明朝" w:hint="eastAsia"/>
          <w:sz w:val="24"/>
          <w:szCs w:val="24"/>
        </w:rPr>
        <w:t>効率化も検討</w:t>
      </w:r>
      <w:r w:rsidR="000E5C56">
        <w:rPr>
          <w:rFonts w:ascii="ＭＳ 明朝" w:eastAsia="ＭＳ 明朝" w:hAnsi="ＭＳ 明朝" w:hint="eastAsia"/>
          <w:sz w:val="24"/>
          <w:szCs w:val="24"/>
        </w:rPr>
        <w:t>していきます</w:t>
      </w:r>
      <w:r w:rsidRPr="006A4AFE">
        <w:rPr>
          <w:rFonts w:ascii="ＭＳ 明朝" w:eastAsia="ＭＳ 明朝" w:hAnsi="ＭＳ 明朝" w:hint="eastAsia"/>
          <w:sz w:val="24"/>
          <w:szCs w:val="24"/>
        </w:rPr>
        <w:t>。</w:t>
      </w:r>
    </w:p>
    <w:p w:rsidR="00852C22" w:rsidRPr="000E5C56" w:rsidRDefault="00852C22" w:rsidP="00240F30">
      <w:pPr>
        <w:ind w:leftChars="200" w:left="420" w:firstLineChars="100" w:firstLine="240"/>
        <w:rPr>
          <w:rFonts w:ascii="ＭＳ 明朝" w:eastAsia="ＭＳ 明朝" w:hAnsi="ＭＳ 明朝"/>
          <w:sz w:val="24"/>
          <w:szCs w:val="24"/>
        </w:rPr>
      </w:pPr>
    </w:p>
    <w:p w:rsidR="00D967E2" w:rsidRPr="00585266" w:rsidRDefault="000E5C56" w:rsidP="000E5C56">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オ　</w:t>
      </w:r>
      <w:r w:rsidR="00D967E2" w:rsidRPr="00585266">
        <w:rPr>
          <w:rFonts w:ascii="ＭＳ ゴシック" w:eastAsia="ＭＳ ゴシック" w:hAnsi="ＭＳ ゴシック" w:hint="eastAsia"/>
          <w:b/>
          <w:sz w:val="24"/>
          <w:szCs w:val="24"/>
        </w:rPr>
        <w:t>市民協働</w:t>
      </w:r>
      <w:r>
        <w:rPr>
          <w:rFonts w:ascii="ＭＳ ゴシック" w:eastAsia="ＭＳ ゴシック" w:hAnsi="ＭＳ ゴシック" w:hint="eastAsia"/>
          <w:b/>
          <w:sz w:val="24"/>
          <w:szCs w:val="24"/>
        </w:rPr>
        <w:t>の推進</w:t>
      </w:r>
    </w:p>
    <w:p w:rsidR="00AF4B65" w:rsidRDefault="00D967E2"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診療所の患者の8割は、高齢者の方です。今後、地域の高齢化も進展することから、より丁寧な窓口対応や診療所への交通手段の確保が必要</w:t>
      </w:r>
      <w:r w:rsidR="000E5C56">
        <w:rPr>
          <w:rFonts w:ascii="ＭＳ 明朝" w:eastAsia="ＭＳ 明朝" w:hAnsi="ＭＳ 明朝" w:hint="eastAsia"/>
          <w:sz w:val="24"/>
          <w:szCs w:val="24"/>
        </w:rPr>
        <w:t>で</w:t>
      </w:r>
      <w:r>
        <w:rPr>
          <w:rFonts w:ascii="ＭＳ 明朝" w:eastAsia="ＭＳ 明朝" w:hAnsi="ＭＳ 明朝" w:hint="eastAsia"/>
          <w:sz w:val="24"/>
          <w:szCs w:val="24"/>
        </w:rPr>
        <w:t>す。</w:t>
      </w:r>
    </w:p>
    <w:p w:rsidR="00AF4B65" w:rsidRDefault="00D967E2"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しかしながら、</w:t>
      </w:r>
      <w:r w:rsidR="007731FB">
        <w:rPr>
          <w:rFonts w:ascii="ＭＳ 明朝" w:eastAsia="ＭＳ 明朝" w:hAnsi="ＭＳ 明朝" w:hint="eastAsia"/>
          <w:sz w:val="24"/>
          <w:szCs w:val="24"/>
        </w:rPr>
        <w:t>限られた資源（人、予算）の中で、すべてを診療所で行うことは</w:t>
      </w:r>
      <w:r>
        <w:rPr>
          <w:rFonts w:ascii="ＭＳ 明朝" w:eastAsia="ＭＳ 明朝" w:hAnsi="ＭＳ 明朝" w:hint="eastAsia"/>
          <w:sz w:val="24"/>
          <w:szCs w:val="24"/>
        </w:rPr>
        <w:t>、不可能なこと</w:t>
      </w:r>
      <w:r w:rsidR="00AF4B65">
        <w:rPr>
          <w:rFonts w:ascii="ＭＳ 明朝" w:eastAsia="ＭＳ 明朝" w:hAnsi="ＭＳ 明朝" w:hint="eastAsia"/>
          <w:sz w:val="24"/>
          <w:szCs w:val="24"/>
        </w:rPr>
        <w:t>から、地域住民の皆さんとの協力、協働が必要となります。</w:t>
      </w:r>
    </w:p>
    <w:p w:rsidR="00AF4B65" w:rsidRDefault="00AF4B65"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今後は、窓口での診療案内や交通手段の確保、調剤配達など</w:t>
      </w:r>
      <w:r w:rsidR="007731FB">
        <w:rPr>
          <w:rFonts w:ascii="ＭＳ 明朝" w:eastAsia="ＭＳ 明朝" w:hAnsi="ＭＳ 明朝" w:hint="eastAsia"/>
          <w:sz w:val="24"/>
          <w:szCs w:val="24"/>
        </w:rPr>
        <w:t>、</w:t>
      </w:r>
      <w:r>
        <w:rPr>
          <w:rFonts w:ascii="ＭＳ 明朝" w:eastAsia="ＭＳ 明朝" w:hAnsi="ＭＳ 明朝" w:hint="eastAsia"/>
          <w:sz w:val="24"/>
          <w:szCs w:val="24"/>
        </w:rPr>
        <w:t>住民の皆さんの力をお借りしながら、武石地域のかかりつけ医として、</w:t>
      </w:r>
      <w:r w:rsidR="00060B46">
        <w:rPr>
          <w:rFonts w:ascii="ＭＳ 明朝" w:eastAsia="ＭＳ 明朝" w:hAnsi="ＭＳ 明朝" w:hint="eastAsia"/>
          <w:sz w:val="24"/>
          <w:szCs w:val="24"/>
        </w:rPr>
        <w:t>また、</w:t>
      </w:r>
      <w:r>
        <w:rPr>
          <w:rFonts w:ascii="ＭＳ 明朝" w:eastAsia="ＭＳ 明朝" w:hAnsi="ＭＳ 明朝" w:hint="eastAsia"/>
          <w:sz w:val="24"/>
          <w:szCs w:val="24"/>
        </w:rPr>
        <w:t>地域住民の診療所として、新たな診療所の運営を模索</w:t>
      </w:r>
      <w:r w:rsidR="000E5C56">
        <w:rPr>
          <w:rFonts w:ascii="ＭＳ 明朝" w:eastAsia="ＭＳ 明朝" w:hAnsi="ＭＳ 明朝" w:hint="eastAsia"/>
          <w:sz w:val="24"/>
          <w:szCs w:val="24"/>
        </w:rPr>
        <w:t>していきます</w:t>
      </w:r>
      <w:r>
        <w:rPr>
          <w:rFonts w:ascii="ＭＳ 明朝" w:eastAsia="ＭＳ 明朝" w:hAnsi="ＭＳ 明朝" w:hint="eastAsia"/>
          <w:sz w:val="24"/>
          <w:szCs w:val="24"/>
        </w:rPr>
        <w:t>。</w:t>
      </w:r>
    </w:p>
    <w:p w:rsidR="00AF4B65" w:rsidRDefault="00AF4B65" w:rsidP="00D967E2">
      <w:pPr>
        <w:ind w:leftChars="200" w:left="420" w:firstLineChars="100" w:firstLine="240"/>
        <w:rPr>
          <w:rFonts w:ascii="ＭＳ 明朝" w:eastAsia="ＭＳ 明朝" w:hAnsi="ＭＳ 明朝"/>
          <w:sz w:val="24"/>
          <w:szCs w:val="24"/>
        </w:rPr>
      </w:pPr>
    </w:p>
    <w:p w:rsidR="00AF3B97" w:rsidRPr="00585266" w:rsidRDefault="000E5C56" w:rsidP="000E5C56">
      <w:pPr>
        <w:ind w:firstLineChars="100" w:firstLine="241"/>
        <w:rPr>
          <w:rFonts w:ascii="ＭＳ ゴシック" w:eastAsia="ＭＳ ゴシック" w:hAnsi="ＭＳ ゴシック"/>
          <w:b/>
          <w:sz w:val="24"/>
          <w:szCs w:val="24"/>
        </w:rPr>
      </w:pPr>
      <w:bookmarkStart w:id="13" w:name="_Hlk77253324"/>
      <w:r>
        <w:rPr>
          <w:rFonts w:ascii="ＭＳ ゴシック" w:eastAsia="ＭＳ ゴシック" w:hAnsi="ＭＳ ゴシック" w:hint="eastAsia"/>
          <w:b/>
          <w:sz w:val="24"/>
          <w:szCs w:val="24"/>
        </w:rPr>
        <w:t xml:space="preserve">カ　</w:t>
      </w:r>
      <w:r w:rsidR="00E8294D" w:rsidRPr="00585266">
        <w:rPr>
          <w:rFonts w:ascii="ＭＳ ゴシック" w:eastAsia="ＭＳ ゴシック" w:hAnsi="ＭＳ ゴシック" w:hint="eastAsia"/>
          <w:b/>
          <w:sz w:val="24"/>
          <w:szCs w:val="24"/>
        </w:rPr>
        <w:t>施設の改修・改築</w:t>
      </w:r>
    </w:p>
    <w:p w:rsidR="000777C6" w:rsidRDefault="00E8294D" w:rsidP="000E5C56">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診療所の建物は、令和7年に築40年を経過します。令和2年度に策定した武石診療</w:t>
      </w:r>
      <w:bookmarkEnd w:id="13"/>
      <w:r>
        <w:rPr>
          <w:rFonts w:ascii="ＭＳ 明朝" w:eastAsia="ＭＳ 明朝" w:hAnsi="ＭＳ 明朝" w:hint="eastAsia"/>
          <w:sz w:val="24"/>
          <w:szCs w:val="24"/>
        </w:rPr>
        <w:t>所個別施設計画に基づき、必要な修繕や改修を行うとともに、感染症対策により明らかとなった動線の確保についても検討</w:t>
      </w:r>
      <w:r w:rsidR="00CD18FB">
        <w:rPr>
          <w:rFonts w:ascii="ＭＳ 明朝" w:eastAsia="ＭＳ 明朝" w:hAnsi="ＭＳ 明朝" w:hint="eastAsia"/>
          <w:sz w:val="24"/>
          <w:szCs w:val="24"/>
        </w:rPr>
        <w:t>します</w:t>
      </w:r>
      <w:r>
        <w:rPr>
          <w:rFonts w:ascii="ＭＳ 明朝" w:eastAsia="ＭＳ 明朝" w:hAnsi="ＭＳ 明朝" w:hint="eastAsia"/>
          <w:sz w:val="24"/>
          <w:szCs w:val="24"/>
        </w:rPr>
        <w:t>。</w:t>
      </w:r>
    </w:p>
    <w:p w:rsidR="00026E32" w:rsidRDefault="000777C6">
      <w:pPr>
        <w:widowControl/>
        <w:jc w:val="left"/>
        <w:rPr>
          <w:rFonts w:ascii="ＭＳ 明朝" w:eastAsia="ＭＳ 明朝" w:hAnsi="ＭＳ 明朝"/>
          <w:sz w:val="24"/>
          <w:szCs w:val="24"/>
        </w:rPr>
      </w:pPr>
      <w:r>
        <w:rPr>
          <w:rFonts w:ascii="ＭＳ 明朝" w:eastAsia="ＭＳ 明朝" w:hAnsi="ＭＳ 明朝"/>
          <w:sz w:val="24"/>
          <w:szCs w:val="24"/>
        </w:rPr>
        <w:br w:type="page"/>
      </w:r>
      <w:r w:rsidR="00026E32">
        <w:rPr>
          <w:rFonts w:ascii="ＭＳ 明朝" w:eastAsia="ＭＳ 明朝" w:hAnsi="ＭＳ 明朝"/>
          <w:noProof/>
          <w:sz w:val="24"/>
          <w:szCs w:val="24"/>
        </w:rPr>
        <w:lastRenderedPageBreak/>
        <w:drawing>
          <wp:anchor distT="0" distB="0" distL="114300" distR="114300" simplePos="0" relativeHeight="251702272" behindDoc="1" locked="0" layoutInCell="1" allowOverlap="1" wp14:anchorId="5AEF3454">
            <wp:simplePos x="0" y="0"/>
            <wp:positionH relativeFrom="margin">
              <wp:align>center</wp:align>
            </wp:positionH>
            <wp:positionV relativeFrom="paragraph">
              <wp:posOffset>1339532</wp:posOffset>
            </wp:positionV>
            <wp:extent cx="8750300" cy="6561594"/>
            <wp:effectExtent l="27622" t="10478" r="21273" b="21272"/>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750300" cy="656159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26E32">
        <w:rPr>
          <w:rFonts w:ascii="ＭＳ 明朝" w:eastAsia="ＭＳ 明朝" w:hAnsi="ＭＳ 明朝"/>
          <w:sz w:val="24"/>
          <w:szCs w:val="24"/>
        </w:rPr>
        <w:br w:type="page"/>
      </w:r>
    </w:p>
    <w:p w:rsidR="00E55574" w:rsidRDefault="00E55574">
      <w:pPr>
        <w:widowControl/>
        <w:jc w:val="left"/>
        <w:rPr>
          <w:rFonts w:ascii="ＭＳ 明朝" w:eastAsia="ＭＳ 明朝" w:hAnsi="ＭＳ 明朝"/>
          <w:sz w:val="24"/>
          <w:szCs w:val="24"/>
        </w:rPr>
      </w:pPr>
    </w:p>
    <w:p w:rsidR="000777C6" w:rsidRDefault="000777C6">
      <w:pPr>
        <w:widowControl/>
        <w:jc w:val="left"/>
        <w:rPr>
          <w:rFonts w:ascii="ＭＳ 明朝" w:eastAsia="ＭＳ 明朝" w:hAnsi="ＭＳ 明朝"/>
          <w:sz w:val="24"/>
          <w:szCs w:val="24"/>
        </w:rPr>
      </w:pPr>
    </w:p>
    <w:p w:rsidR="005C5641" w:rsidRPr="005C5641" w:rsidRDefault="00661191" w:rsidP="00060B46">
      <w:pPr>
        <w:widowControl/>
        <w:jc w:val="left"/>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82816" behindDoc="1" locked="0" layoutInCell="1" allowOverlap="1" wp14:anchorId="56E75C39">
            <wp:simplePos x="0" y="0"/>
            <wp:positionH relativeFrom="margin">
              <wp:align>center</wp:align>
            </wp:positionH>
            <wp:positionV relativeFrom="paragraph">
              <wp:posOffset>7890510</wp:posOffset>
            </wp:positionV>
            <wp:extent cx="676910" cy="1800225"/>
            <wp:effectExtent l="0" t="0" r="889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910" cy="1800225"/>
                    </a:xfrm>
                    <a:prstGeom prst="rect">
                      <a:avLst/>
                    </a:prstGeom>
                    <a:noFill/>
                    <a:ln>
                      <a:noFill/>
                    </a:ln>
                  </pic:spPr>
                </pic:pic>
              </a:graphicData>
            </a:graphic>
            <wp14:sizeRelV relativeFrom="margin">
              <wp14:pctHeight>0</wp14:pctHeight>
            </wp14:sizeRelV>
          </wp:anchor>
        </w:drawing>
      </w:r>
    </w:p>
    <w:sectPr w:rsidR="005C5641" w:rsidRPr="005C5641" w:rsidSect="00852C22">
      <w:footerReference w:type="default" r:id="rId29"/>
      <w:pgSz w:w="11906" w:h="16838" w:code="9"/>
      <w:pgMar w:top="1134" w:right="1134" w:bottom="1134" w:left="1134" w:header="851" w:footer="113" w:gutter="0"/>
      <w:pgNumType w:fmt="numberInDash" w:start="0"/>
      <w:cols w:space="425"/>
      <w:titlePg/>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196" w:rsidRDefault="00572196" w:rsidP="00572196">
      <w:r>
        <w:separator/>
      </w:r>
    </w:p>
  </w:endnote>
  <w:endnote w:type="continuationSeparator" w:id="0">
    <w:p w:rsidR="00572196" w:rsidRDefault="00572196" w:rsidP="00572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481824"/>
      <w:docPartObj>
        <w:docPartGallery w:val="Page Numbers (Bottom of Page)"/>
        <w:docPartUnique/>
      </w:docPartObj>
    </w:sdtPr>
    <w:sdtEndPr/>
    <w:sdtContent>
      <w:p w:rsidR="001A03E3" w:rsidRDefault="001A03E3">
        <w:pPr>
          <w:pStyle w:val="a7"/>
          <w:jc w:val="center"/>
        </w:pPr>
        <w:r>
          <w:fldChar w:fldCharType="begin"/>
        </w:r>
        <w:r>
          <w:instrText xml:space="preserve"> PAGE   \* MERGEFORMAT </w:instrText>
        </w:r>
        <w:r>
          <w:fldChar w:fldCharType="separate"/>
        </w:r>
        <w:r>
          <w:rPr>
            <w:noProof/>
          </w:rPr>
          <w:t>- 1 -</w:t>
        </w:r>
        <w:r>
          <w:fldChar w:fldCharType="end"/>
        </w:r>
      </w:p>
    </w:sdtContent>
  </w:sdt>
  <w:p w:rsidR="00572196" w:rsidRDefault="005721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196" w:rsidRDefault="00572196" w:rsidP="00572196">
      <w:r>
        <w:separator/>
      </w:r>
    </w:p>
  </w:footnote>
  <w:footnote w:type="continuationSeparator" w:id="0">
    <w:p w:rsidR="00572196" w:rsidRDefault="00572196" w:rsidP="005721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641"/>
    <w:rsid w:val="00026E32"/>
    <w:rsid w:val="000348B4"/>
    <w:rsid w:val="00043CD8"/>
    <w:rsid w:val="00060B46"/>
    <w:rsid w:val="00076720"/>
    <w:rsid w:val="000777C6"/>
    <w:rsid w:val="0009339B"/>
    <w:rsid w:val="000A197D"/>
    <w:rsid w:val="000D1497"/>
    <w:rsid w:val="000E3D40"/>
    <w:rsid w:val="000E5C56"/>
    <w:rsid w:val="00116B5E"/>
    <w:rsid w:val="001225AE"/>
    <w:rsid w:val="00137BCB"/>
    <w:rsid w:val="00140DFA"/>
    <w:rsid w:val="00192254"/>
    <w:rsid w:val="001A03E3"/>
    <w:rsid w:val="001B7C25"/>
    <w:rsid w:val="00240F30"/>
    <w:rsid w:val="00250CC0"/>
    <w:rsid w:val="0028053D"/>
    <w:rsid w:val="00286E68"/>
    <w:rsid w:val="00291A7D"/>
    <w:rsid w:val="002949ED"/>
    <w:rsid w:val="00304211"/>
    <w:rsid w:val="00311DB9"/>
    <w:rsid w:val="00312AB1"/>
    <w:rsid w:val="003244CA"/>
    <w:rsid w:val="00350E9E"/>
    <w:rsid w:val="00351C1E"/>
    <w:rsid w:val="00360353"/>
    <w:rsid w:val="00361CBD"/>
    <w:rsid w:val="003819C2"/>
    <w:rsid w:val="00397169"/>
    <w:rsid w:val="003B5D26"/>
    <w:rsid w:val="003D393D"/>
    <w:rsid w:val="00416790"/>
    <w:rsid w:val="00423CCD"/>
    <w:rsid w:val="00426B62"/>
    <w:rsid w:val="00430804"/>
    <w:rsid w:val="00463265"/>
    <w:rsid w:val="004817D7"/>
    <w:rsid w:val="004A521E"/>
    <w:rsid w:val="004B5D0A"/>
    <w:rsid w:val="004D3650"/>
    <w:rsid w:val="00527D6E"/>
    <w:rsid w:val="00533B47"/>
    <w:rsid w:val="00534001"/>
    <w:rsid w:val="00572196"/>
    <w:rsid w:val="005754BB"/>
    <w:rsid w:val="00584DF1"/>
    <w:rsid w:val="00585266"/>
    <w:rsid w:val="00593B6C"/>
    <w:rsid w:val="005A25C4"/>
    <w:rsid w:val="005A51B7"/>
    <w:rsid w:val="005B3293"/>
    <w:rsid w:val="005C5641"/>
    <w:rsid w:val="005F619D"/>
    <w:rsid w:val="0063534A"/>
    <w:rsid w:val="00661191"/>
    <w:rsid w:val="00685D35"/>
    <w:rsid w:val="006A4AFE"/>
    <w:rsid w:val="006B0162"/>
    <w:rsid w:val="006B0C8D"/>
    <w:rsid w:val="006B2CB6"/>
    <w:rsid w:val="006B40FC"/>
    <w:rsid w:val="007250A7"/>
    <w:rsid w:val="007731FB"/>
    <w:rsid w:val="007A5898"/>
    <w:rsid w:val="007C5039"/>
    <w:rsid w:val="007D5FD0"/>
    <w:rsid w:val="007E7ACB"/>
    <w:rsid w:val="00811979"/>
    <w:rsid w:val="00852C22"/>
    <w:rsid w:val="00872DF9"/>
    <w:rsid w:val="00883C12"/>
    <w:rsid w:val="008A7973"/>
    <w:rsid w:val="008B5F9B"/>
    <w:rsid w:val="008C3736"/>
    <w:rsid w:val="008D4515"/>
    <w:rsid w:val="008F3F33"/>
    <w:rsid w:val="008F44D2"/>
    <w:rsid w:val="00932EAC"/>
    <w:rsid w:val="0094079C"/>
    <w:rsid w:val="00946512"/>
    <w:rsid w:val="00946B3C"/>
    <w:rsid w:val="0097190E"/>
    <w:rsid w:val="009A6F41"/>
    <w:rsid w:val="009B18E8"/>
    <w:rsid w:val="009B3739"/>
    <w:rsid w:val="009E19B8"/>
    <w:rsid w:val="009F03C6"/>
    <w:rsid w:val="009F1FDB"/>
    <w:rsid w:val="00A1033E"/>
    <w:rsid w:val="00A21606"/>
    <w:rsid w:val="00A43387"/>
    <w:rsid w:val="00A96783"/>
    <w:rsid w:val="00AB43E8"/>
    <w:rsid w:val="00AF3B97"/>
    <w:rsid w:val="00AF4B65"/>
    <w:rsid w:val="00B05137"/>
    <w:rsid w:val="00B257DF"/>
    <w:rsid w:val="00B46987"/>
    <w:rsid w:val="00B547D0"/>
    <w:rsid w:val="00B76D92"/>
    <w:rsid w:val="00BB5D37"/>
    <w:rsid w:val="00BC01F2"/>
    <w:rsid w:val="00C23A15"/>
    <w:rsid w:val="00C65BB1"/>
    <w:rsid w:val="00C70F8A"/>
    <w:rsid w:val="00C72A4A"/>
    <w:rsid w:val="00C87A9B"/>
    <w:rsid w:val="00CA7A74"/>
    <w:rsid w:val="00CB2AFF"/>
    <w:rsid w:val="00CD18FB"/>
    <w:rsid w:val="00CD44B0"/>
    <w:rsid w:val="00CE5EA5"/>
    <w:rsid w:val="00D32E24"/>
    <w:rsid w:val="00D91B29"/>
    <w:rsid w:val="00D967E2"/>
    <w:rsid w:val="00DD4CA6"/>
    <w:rsid w:val="00DF07F0"/>
    <w:rsid w:val="00DF5C7D"/>
    <w:rsid w:val="00E1287A"/>
    <w:rsid w:val="00E23A99"/>
    <w:rsid w:val="00E55574"/>
    <w:rsid w:val="00E64299"/>
    <w:rsid w:val="00E7188D"/>
    <w:rsid w:val="00E8294D"/>
    <w:rsid w:val="00EB0F6E"/>
    <w:rsid w:val="00ED7F8B"/>
    <w:rsid w:val="00EF3F54"/>
    <w:rsid w:val="00F11B42"/>
    <w:rsid w:val="00F76135"/>
    <w:rsid w:val="00F82882"/>
    <w:rsid w:val="00FA09B8"/>
    <w:rsid w:val="00FB75F7"/>
    <w:rsid w:val="00FD0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5:chartTrackingRefBased/>
  <w15:docId w15:val="{4E4A9C98-0E66-4908-B2A1-5739C230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B0C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C5641"/>
  </w:style>
  <w:style w:type="character" w:customStyle="1" w:styleId="a4">
    <w:name w:val="日付 (文字)"/>
    <w:basedOn w:val="a0"/>
    <w:link w:val="a3"/>
    <w:uiPriority w:val="99"/>
    <w:semiHidden/>
    <w:rsid w:val="005C5641"/>
  </w:style>
  <w:style w:type="paragraph" w:styleId="a5">
    <w:name w:val="header"/>
    <w:basedOn w:val="a"/>
    <w:link w:val="a6"/>
    <w:uiPriority w:val="99"/>
    <w:unhideWhenUsed/>
    <w:rsid w:val="00572196"/>
    <w:pPr>
      <w:tabs>
        <w:tab w:val="center" w:pos="4252"/>
        <w:tab w:val="right" w:pos="8504"/>
      </w:tabs>
      <w:snapToGrid w:val="0"/>
    </w:pPr>
  </w:style>
  <w:style w:type="character" w:customStyle="1" w:styleId="a6">
    <w:name w:val="ヘッダー (文字)"/>
    <w:basedOn w:val="a0"/>
    <w:link w:val="a5"/>
    <w:uiPriority w:val="99"/>
    <w:rsid w:val="00572196"/>
  </w:style>
  <w:style w:type="paragraph" w:styleId="a7">
    <w:name w:val="footer"/>
    <w:basedOn w:val="a"/>
    <w:link w:val="a8"/>
    <w:uiPriority w:val="99"/>
    <w:unhideWhenUsed/>
    <w:rsid w:val="00572196"/>
    <w:pPr>
      <w:tabs>
        <w:tab w:val="center" w:pos="4252"/>
        <w:tab w:val="right" w:pos="8504"/>
      </w:tabs>
      <w:snapToGrid w:val="0"/>
    </w:pPr>
  </w:style>
  <w:style w:type="character" w:customStyle="1" w:styleId="a8">
    <w:name w:val="フッター (文字)"/>
    <w:basedOn w:val="a0"/>
    <w:link w:val="a7"/>
    <w:uiPriority w:val="99"/>
    <w:rsid w:val="00572196"/>
  </w:style>
  <w:style w:type="paragraph" w:styleId="a9">
    <w:name w:val="Balloon Text"/>
    <w:basedOn w:val="a"/>
    <w:link w:val="aa"/>
    <w:uiPriority w:val="99"/>
    <w:semiHidden/>
    <w:unhideWhenUsed/>
    <w:rsid w:val="0081197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1979"/>
    <w:rPr>
      <w:rFonts w:asciiTheme="majorHAnsi" w:eastAsiaTheme="majorEastAsia" w:hAnsiTheme="majorHAnsi" w:cstheme="majorBidi"/>
      <w:sz w:val="18"/>
      <w:szCs w:val="18"/>
    </w:rPr>
  </w:style>
  <w:style w:type="paragraph" w:styleId="Web">
    <w:name w:val="Normal (Web)"/>
    <w:basedOn w:val="a"/>
    <w:uiPriority w:val="99"/>
    <w:semiHidden/>
    <w:unhideWhenUsed/>
    <w:rsid w:val="005A25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35CD6-049E-45E4-B647-AFB95735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1275</Words>
  <Characters>7269</Characters>
  <Application>Microsoft Office Word</Application>
  <DocSecurity>4</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武石市民サービス課</dc:creator>
  <cp:keywords/>
  <dc:description/>
  <cp:lastModifiedBy>武石診療所</cp:lastModifiedBy>
  <cp:revision>2</cp:revision>
  <cp:lastPrinted>2021-10-21T07:27:00Z</cp:lastPrinted>
  <dcterms:created xsi:type="dcterms:W3CDTF">2021-12-06T23:53:00Z</dcterms:created>
  <dcterms:modified xsi:type="dcterms:W3CDTF">2021-12-06T23:53:00Z</dcterms:modified>
</cp:coreProperties>
</file>