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67F" w:rsidRPr="00303495" w:rsidRDefault="00B167A8" w:rsidP="00206D7F">
      <w:pPr>
        <w:ind w:firstLineChars="100" w:firstLine="240"/>
        <w:jc w:val="left"/>
        <w:rPr>
          <w:rFonts w:ascii="ＭＳ 明朝" w:hAnsi="ＭＳ 明朝"/>
          <w:sz w:val="24"/>
        </w:rPr>
      </w:pPr>
      <w:bookmarkStart w:id="0" w:name="OLE_LINK1"/>
      <w:r w:rsidRPr="00303495">
        <w:rPr>
          <w:rFonts w:ascii="ＭＳ 明朝" w:hAnsi="ＭＳ 明朝" w:hint="eastAsia"/>
          <w:sz w:val="24"/>
        </w:rPr>
        <w:t>上田市</w:t>
      </w:r>
      <w:r w:rsidR="00184658" w:rsidRPr="00303495">
        <w:rPr>
          <w:rFonts w:ascii="ＭＳ 明朝" w:hAnsi="ＭＳ 明朝" w:hint="eastAsia"/>
          <w:sz w:val="24"/>
        </w:rPr>
        <w:t>太陽光発電設備の設置に</w:t>
      </w:r>
      <w:r w:rsidR="0042276B" w:rsidRPr="00303495">
        <w:rPr>
          <w:rFonts w:ascii="ＭＳ 明朝" w:hAnsi="ＭＳ 明朝" w:hint="eastAsia"/>
          <w:sz w:val="24"/>
        </w:rPr>
        <w:t>関する</w:t>
      </w:r>
      <w:r w:rsidR="00184658" w:rsidRPr="00303495">
        <w:rPr>
          <w:rFonts w:ascii="ＭＳ 明朝" w:hAnsi="ＭＳ 明朝" w:hint="eastAsia"/>
          <w:sz w:val="24"/>
        </w:rPr>
        <w:t>指導要綱</w:t>
      </w:r>
      <w:r w:rsidR="00D20855" w:rsidRPr="00303495">
        <w:rPr>
          <w:rFonts w:ascii="ＭＳ 明朝" w:hAnsi="ＭＳ 明朝" w:hint="eastAsia"/>
          <w:sz w:val="24"/>
        </w:rPr>
        <w:t>に規定する届出の技術的取扱</w:t>
      </w:r>
      <w:r w:rsidR="00996309" w:rsidRPr="00303495">
        <w:rPr>
          <w:rFonts w:ascii="ＭＳ 明朝" w:hAnsi="ＭＳ 明朝" w:hint="eastAsia"/>
          <w:sz w:val="24"/>
        </w:rPr>
        <w:t>要領</w:t>
      </w:r>
    </w:p>
    <w:p w:rsidR="00B5667F" w:rsidRPr="00303495" w:rsidRDefault="00B5667F" w:rsidP="00184658">
      <w:pPr>
        <w:jc w:val="center"/>
        <w:rPr>
          <w:rFonts w:ascii="ＭＳ 明朝" w:hAnsi="ＭＳ 明朝"/>
          <w:sz w:val="22"/>
          <w:szCs w:val="22"/>
        </w:rPr>
      </w:pPr>
    </w:p>
    <w:p w:rsidR="00C723E7" w:rsidRPr="00303495" w:rsidRDefault="00C723E7" w:rsidP="00C723E7">
      <w:pPr>
        <w:jc w:val="right"/>
        <w:rPr>
          <w:rFonts w:ascii="ＭＳ 明朝" w:hAnsi="ＭＳ 明朝"/>
          <w:sz w:val="22"/>
          <w:szCs w:val="22"/>
        </w:rPr>
      </w:pPr>
      <w:r w:rsidRPr="00303495">
        <w:rPr>
          <w:rFonts w:ascii="ＭＳ 明朝" w:hAnsi="ＭＳ 明朝" w:hint="eastAsia"/>
          <w:sz w:val="22"/>
          <w:szCs w:val="22"/>
        </w:rPr>
        <w:t>上田市都市建設部都市計画課</w:t>
      </w:r>
    </w:p>
    <w:p w:rsidR="00C723E7" w:rsidRPr="00303495" w:rsidRDefault="00D751C4" w:rsidP="00EE3500">
      <w:pPr>
        <w:rPr>
          <w:rFonts w:ascii="ＭＳ 明朝" w:hAnsi="ＭＳ 明朝"/>
          <w:sz w:val="22"/>
          <w:szCs w:val="22"/>
        </w:rPr>
      </w:pPr>
      <w:r w:rsidRPr="00303495">
        <w:rPr>
          <w:rFonts w:ascii="ＭＳ 明朝" w:hAnsi="ＭＳ 明朝" w:hint="eastAsia"/>
          <w:sz w:val="22"/>
          <w:szCs w:val="22"/>
        </w:rPr>
        <w:t xml:space="preserve">　</w:t>
      </w:r>
      <w:r w:rsidR="00EB37C6" w:rsidRPr="00303495">
        <w:rPr>
          <w:rFonts w:ascii="ＭＳ 明朝" w:hAnsi="ＭＳ 明朝" w:hint="eastAsia"/>
          <w:sz w:val="22"/>
          <w:szCs w:val="22"/>
        </w:rPr>
        <w:t xml:space="preserve">　</w:t>
      </w:r>
    </w:p>
    <w:p w:rsidR="006162F4" w:rsidRPr="00303495" w:rsidRDefault="00C723E7" w:rsidP="006162F4">
      <w:pPr>
        <w:rPr>
          <w:rFonts w:ascii="ＭＳ 明朝" w:hAnsi="ＭＳ 明朝"/>
          <w:sz w:val="22"/>
          <w:szCs w:val="22"/>
        </w:rPr>
      </w:pPr>
      <w:r w:rsidRPr="00303495">
        <w:rPr>
          <w:rFonts w:ascii="ＭＳ 明朝" w:hAnsi="ＭＳ 明朝" w:hint="eastAsia"/>
          <w:sz w:val="22"/>
          <w:szCs w:val="22"/>
        </w:rPr>
        <w:t>（趣旨）</w:t>
      </w:r>
    </w:p>
    <w:p w:rsidR="00CC14C3" w:rsidRPr="00303495" w:rsidRDefault="00C723E7" w:rsidP="006162F4">
      <w:pPr>
        <w:ind w:left="284" w:hangingChars="129" w:hanging="284"/>
        <w:rPr>
          <w:rFonts w:ascii="ＭＳ 明朝" w:hAnsi="ＭＳ 明朝"/>
          <w:sz w:val="22"/>
          <w:szCs w:val="22"/>
        </w:rPr>
      </w:pPr>
      <w:r w:rsidRPr="00303495">
        <w:rPr>
          <w:rFonts w:ascii="ＭＳ 明朝" w:hAnsi="ＭＳ 明朝" w:hint="eastAsia"/>
          <w:sz w:val="22"/>
          <w:szCs w:val="22"/>
        </w:rPr>
        <w:t>第</w:t>
      </w:r>
      <w:r w:rsidR="00696960" w:rsidRPr="00303495">
        <w:rPr>
          <w:rFonts w:ascii="ＭＳ 明朝" w:hAnsi="ＭＳ 明朝" w:hint="eastAsia"/>
          <w:sz w:val="22"/>
          <w:szCs w:val="22"/>
        </w:rPr>
        <w:t>1</w:t>
      </w:r>
      <w:r w:rsidRPr="00303495">
        <w:rPr>
          <w:rFonts w:ascii="ＭＳ 明朝" w:hAnsi="ＭＳ 明朝" w:hint="eastAsia"/>
          <w:sz w:val="22"/>
          <w:szCs w:val="22"/>
        </w:rPr>
        <w:t xml:space="preserve">　この</w:t>
      </w:r>
      <w:r w:rsidR="00D751C4" w:rsidRPr="00303495">
        <w:rPr>
          <w:rFonts w:ascii="ＭＳ 明朝" w:hAnsi="ＭＳ 明朝" w:hint="eastAsia"/>
          <w:sz w:val="22"/>
          <w:szCs w:val="22"/>
        </w:rPr>
        <w:t>要領は、</w:t>
      </w:r>
      <w:r w:rsidR="0064302F" w:rsidRPr="00303495">
        <w:rPr>
          <w:rFonts w:ascii="ＭＳ 明朝" w:hAnsi="ＭＳ 明朝" w:hint="eastAsia"/>
          <w:sz w:val="22"/>
          <w:szCs w:val="22"/>
        </w:rPr>
        <w:t>上田市</w:t>
      </w:r>
      <w:r w:rsidR="00184658" w:rsidRPr="00303495">
        <w:rPr>
          <w:rFonts w:ascii="ＭＳ 明朝" w:hAnsi="ＭＳ 明朝" w:hint="eastAsia"/>
          <w:sz w:val="22"/>
          <w:szCs w:val="22"/>
        </w:rPr>
        <w:t>太陽光発電設備の設置に関する指導要綱</w:t>
      </w:r>
      <w:r w:rsidR="00E94F7B" w:rsidRPr="00303495">
        <w:rPr>
          <w:rFonts w:ascii="ＭＳ 明朝" w:hAnsi="ＭＳ 明朝" w:hint="eastAsia"/>
          <w:sz w:val="22"/>
          <w:szCs w:val="22"/>
        </w:rPr>
        <w:t>（</w:t>
      </w:r>
      <w:r w:rsidR="00184658" w:rsidRPr="00303495">
        <w:rPr>
          <w:rFonts w:ascii="ＭＳ 明朝" w:hAnsi="ＭＳ 明朝" w:hint="eastAsia"/>
          <w:sz w:val="22"/>
          <w:szCs w:val="22"/>
        </w:rPr>
        <w:t>告示</w:t>
      </w:r>
      <w:r w:rsidR="00E94F7B" w:rsidRPr="00303495">
        <w:rPr>
          <w:rFonts w:ascii="ＭＳ 明朝" w:hAnsi="ＭＳ 明朝" w:hint="eastAsia"/>
          <w:sz w:val="22"/>
          <w:szCs w:val="22"/>
        </w:rPr>
        <w:t>第</w:t>
      </w:r>
      <w:r w:rsidR="008658A4" w:rsidRPr="00303495">
        <w:rPr>
          <w:rFonts w:ascii="ＭＳ 明朝" w:hAnsi="ＭＳ 明朝" w:hint="eastAsia"/>
          <w:sz w:val="22"/>
          <w:szCs w:val="22"/>
        </w:rPr>
        <w:t>120</w:t>
      </w:r>
      <w:r w:rsidR="0064302F" w:rsidRPr="00303495">
        <w:rPr>
          <w:rFonts w:ascii="ＭＳ 明朝" w:hAnsi="ＭＳ 明朝" w:hint="eastAsia"/>
          <w:sz w:val="22"/>
          <w:szCs w:val="22"/>
        </w:rPr>
        <w:t>号。以下「</w:t>
      </w:r>
      <w:r w:rsidR="00184658" w:rsidRPr="00303495">
        <w:rPr>
          <w:rFonts w:ascii="ＭＳ 明朝" w:hAnsi="ＭＳ 明朝" w:hint="eastAsia"/>
          <w:sz w:val="22"/>
          <w:szCs w:val="22"/>
        </w:rPr>
        <w:t>指導要綱</w:t>
      </w:r>
      <w:r w:rsidR="0064302F" w:rsidRPr="00303495">
        <w:rPr>
          <w:rFonts w:ascii="ＭＳ 明朝" w:hAnsi="ＭＳ 明朝" w:hint="eastAsia"/>
          <w:sz w:val="22"/>
          <w:szCs w:val="22"/>
        </w:rPr>
        <w:t>」という。）</w:t>
      </w:r>
      <w:r w:rsidR="002E43B6" w:rsidRPr="00303495">
        <w:rPr>
          <w:rFonts w:ascii="ＭＳ 明朝" w:hAnsi="ＭＳ 明朝" w:hint="eastAsia"/>
          <w:sz w:val="22"/>
          <w:szCs w:val="22"/>
        </w:rPr>
        <w:t>に</w:t>
      </w:r>
      <w:r w:rsidRPr="00303495">
        <w:rPr>
          <w:rFonts w:ascii="ＭＳ 明朝" w:hAnsi="ＭＳ 明朝" w:hint="eastAsia"/>
          <w:sz w:val="22"/>
          <w:szCs w:val="22"/>
        </w:rPr>
        <w:t>定めるもののほか、</w:t>
      </w:r>
      <w:r w:rsidR="002E43B6" w:rsidRPr="00303495">
        <w:rPr>
          <w:rFonts w:ascii="ＭＳ 明朝" w:hAnsi="ＭＳ 明朝" w:hint="eastAsia"/>
          <w:sz w:val="22"/>
          <w:szCs w:val="22"/>
        </w:rPr>
        <w:t>必要な</w:t>
      </w:r>
      <w:r w:rsidR="00F16730" w:rsidRPr="00303495">
        <w:rPr>
          <w:rFonts w:ascii="ＭＳ 明朝" w:hAnsi="ＭＳ 明朝" w:hint="eastAsia"/>
          <w:sz w:val="22"/>
          <w:szCs w:val="22"/>
        </w:rPr>
        <w:t>事項を定める</w:t>
      </w:r>
      <w:r w:rsidR="0076299C" w:rsidRPr="00303495">
        <w:rPr>
          <w:rFonts w:ascii="ＭＳ 明朝" w:hAnsi="ＭＳ 明朝" w:hint="eastAsia"/>
          <w:sz w:val="22"/>
          <w:szCs w:val="22"/>
        </w:rPr>
        <w:t>。</w:t>
      </w:r>
    </w:p>
    <w:p w:rsidR="001B3C9A" w:rsidRPr="00303495" w:rsidRDefault="001B3C9A" w:rsidP="00741C15">
      <w:pPr>
        <w:rPr>
          <w:rFonts w:ascii="ＭＳ 明朝" w:hAnsi="ＭＳ 明朝"/>
          <w:sz w:val="22"/>
          <w:szCs w:val="22"/>
        </w:rPr>
      </w:pPr>
    </w:p>
    <w:p w:rsidR="006162F4" w:rsidRPr="00303495" w:rsidRDefault="00BE66B4" w:rsidP="006162F4">
      <w:pPr>
        <w:rPr>
          <w:rFonts w:ascii="ＭＳ 明朝" w:hAnsi="ＭＳ 明朝"/>
          <w:sz w:val="22"/>
          <w:szCs w:val="22"/>
        </w:rPr>
      </w:pPr>
      <w:r w:rsidRPr="00303495">
        <w:rPr>
          <w:rFonts w:ascii="ＭＳ 明朝" w:hAnsi="ＭＳ 明朝" w:hint="eastAsia"/>
          <w:sz w:val="22"/>
          <w:szCs w:val="22"/>
        </w:rPr>
        <w:t>（用語の定義）</w:t>
      </w:r>
    </w:p>
    <w:p w:rsidR="008067AB" w:rsidRPr="00303495" w:rsidRDefault="00184658" w:rsidP="006162F4">
      <w:pPr>
        <w:rPr>
          <w:rFonts w:ascii="ＭＳ 明朝" w:hAnsi="ＭＳ 明朝"/>
          <w:sz w:val="22"/>
          <w:szCs w:val="22"/>
        </w:rPr>
      </w:pPr>
      <w:r w:rsidRPr="00303495">
        <w:rPr>
          <w:rFonts w:ascii="ＭＳ 明朝" w:hAnsi="ＭＳ 明朝" w:hint="eastAsia"/>
          <w:sz w:val="22"/>
          <w:szCs w:val="22"/>
        </w:rPr>
        <w:t>第</w:t>
      </w:r>
      <w:r w:rsidR="00696960" w:rsidRPr="00303495">
        <w:rPr>
          <w:rFonts w:ascii="ＭＳ 明朝" w:hAnsi="ＭＳ 明朝" w:hint="eastAsia"/>
          <w:sz w:val="22"/>
          <w:szCs w:val="22"/>
        </w:rPr>
        <w:t>2</w:t>
      </w:r>
      <w:r w:rsidRPr="00303495">
        <w:rPr>
          <w:rFonts w:ascii="ＭＳ 明朝" w:hAnsi="ＭＳ 明朝" w:hint="eastAsia"/>
          <w:sz w:val="22"/>
          <w:szCs w:val="22"/>
        </w:rPr>
        <w:t xml:space="preserve">　</w:t>
      </w:r>
      <w:r w:rsidR="00883D81" w:rsidRPr="00303495">
        <w:rPr>
          <w:rFonts w:ascii="ＭＳ 明朝" w:hAnsi="ＭＳ 明朝" w:hint="eastAsia"/>
          <w:sz w:val="22"/>
          <w:szCs w:val="22"/>
        </w:rPr>
        <w:t>この要領において使用する用語は、</w:t>
      </w:r>
      <w:r w:rsidRPr="00303495">
        <w:rPr>
          <w:rFonts w:ascii="ＭＳ 明朝" w:hAnsi="ＭＳ 明朝" w:hint="eastAsia"/>
          <w:sz w:val="22"/>
          <w:szCs w:val="22"/>
        </w:rPr>
        <w:t>指導要綱</w:t>
      </w:r>
      <w:r w:rsidR="008067AB" w:rsidRPr="00303495">
        <w:rPr>
          <w:rFonts w:ascii="ＭＳ 明朝" w:hAnsi="ＭＳ 明朝" w:hint="eastAsia"/>
          <w:sz w:val="22"/>
          <w:szCs w:val="22"/>
        </w:rPr>
        <w:t>において</w:t>
      </w:r>
      <w:r w:rsidR="00CF6956" w:rsidRPr="00303495">
        <w:rPr>
          <w:rFonts w:ascii="ＭＳ 明朝" w:hAnsi="ＭＳ 明朝" w:hint="eastAsia"/>
          <w:sz w:val="22"/>
          <w:szCs w:val="22"/>
        </w:rPr>
        <w:t>使用する用語の例による。</w:t>
      </w:r>
    </w:p>
    <w:p w:rsidR="008067AB" w:rsidRPr="00303495" w:rsidRDefault="008067AB" w:rsidP="00741C15">
      <w:pPr>
        <w:rPr>
          <w:rFonts w:ascii="ＭＳ 明朝" w:hAnsi="ＭＳ 明朝"/>
          <w:sz w:val="22"/>
          <w:szCs w:val="22"/>
        </w:rPr>
      </w:pPr>
    </w:p>
    <w:p w:rsidR="006162F4" w:rsidRPr="00303495" w:rsidRDefault="00883D81" w:rsidP="006162F4">
      <w:pPr>
        <w:ind w:left="220" w:hangingChars="100" w:hanging="220"/>
        <w:rPr>
          <w:rFonts w:ascii="ＭＳ 明朝" w:hAnsi="ＭＳ 明朝"/>
          <w:sz w:val="22"/>
          <w:szCs w:val="22"/>
        </w:rPr>
      </w:pPr>
      <w:r w:rsidRPr="00303495">
        <w:rPr>
          <w:rFonts w:ascii="ＭＳ 明朝" w:hAnsi="ＭＳ 明朝" w:hint="eastAsia"/>
          <w:sz w:val="22"/>
          <w:szCs w:val="22"/>
        </w:rPr>
        <w:t>（適用基準</w:t>
      </w:r>
      <w:r w:rsidR="00A151C9" w:rsidRPr="00303495">
        <w:rPr>
          <w:rFonts w:ascii="ＭＳ 明朝" w:hAnsi="ＭＳ 明朝" w:hint="eastAsia"/>
          <w:sz w:val="22"/>
          <w:szCs w:val="22"/>
        </w:rPr>
        <w:t>）</w:t>
      </w:r>
    </w:p>
    <w:p w:rsidR="0059501F" w:rsidRPr="00303495" w:rsidRDefault="00A151C9" w:rsidP="006162F4">
      <w:pPr>
        <w:ind w:left="284" w:hangingChars="129" w:hanging="284"/>
        <w:rPr>
          <w:rFonts w:ascii="ＭＳ 明朝" w:hAnsi="ＭＳ 明朝"/>
          <w:sz w:val="22"/>
          <w:szCs w:val="22"/>
        </w:rPr>
      </w:pPr>
      <w:r w:rsidRPr="00303495">
        <w:rPr>
          <w:rFonts w:ascii="ＭＳ 明朝" w:hAnsi="ＭＳ 明朝" w:hint="eastAsia"/>
          <w:sz w:val="22"/>
          <w:szCs w:val="22"/>
        </w:rPr>
        <w:t>第</w:t>
      </w:r>
      <w:r w:rsidR="00D20855" w:rsidRPr="00303495">
        <w:rPr>
          <w:rFonts w:ascii="ＭＳ 明朝" w:hAnsi="ＭＳ 明朝" w:hint="eastAsia"/>
          <w:sz w:val="22"/>
          <w:szCs w:val="22"/>
        </w:rPr>
        <w:t>3</w:t>
      </w:r>
      <w:r w:rsidR="00AE3E63" w:rsidRPr="00303495">
        <w:rPr>
          <w:rFonts w:ascii="ＭＳ 明朝" w:hAnsi="ＭＳ 明朝" w:hint="eastAsia"/>
          <w:sz w:val="22"/>
          <w:szCs w:val="22"/>
        </w:rPr>
        <w:t xml:space="preserve">　</w:t>
      </w:r>
      <w:r w:rsidR="0059501F" w:rsidRPr="00303495">
        <w:rPr>
          <w:rFonts w:ascii="ＭＳ 明朝" w:hAnsi="ＭＳ 明朝" w:hint="eastAsia"/>
          <w:sz w:val="22"/>
          <w:szCs w:val="22"/>
        </w:rPr>
        <w:t>次の各号に該当する</w:t>
      </w:r>
      <w:r w:rsidR="005422E0" w:rsidRPr="00303495">
        <w:rPr>
          <w:rFonts w:ascii="ＭＳ 明朝" w:hAnsi="ＭＳ 明朝" w:hint="eastAsia"/>
          <w:sz w:val="22"/>
          <w:szCs w:val="22"/>
        </w:rPr>
        <w:t>場合</w:t>
      </w:r>
      <w:r w:rsidR="001C0291" w:rsidRPr="00303495">
        <w:rPr>
          <w:rFonts w:ascii="ＭＳ 明朝" w:hAnsi="ＭＳ 明朝" w:hint="eastAsia"/>
          <w:sz w:val="22"/>
          <w:szCs w:val="22"/>
        </w:rPr>
        <w:t>は</w:t>
      </w:r>
      <w:r w:rsidR="005422E0" w:rsidRPr="00303495">
        <w:rPr>
          <w:rFonts w:ascii="ＭＳ 明朝" w:hAnsi="ＭＳ 明朝" w:hint="eastAsia"/>
          <w:sz w:val="22"/>
          <w:szCs w:val="22"/>
        </w:rPr>
        <w:t>、</w:t>
      </w:r>
      <w:r w:rsidR="002A7B33" w:rsidRPr="00303495">
        <w:rPr>
          <w:rFonts w:ascii="ＭＳ 明朝" w:hAnsi="ＭＳ 明朝" w:hint="eastAsia"/>
          <w:sz w:val="22"/>
          <w:szCs w:val="22"/>
        </w:rPr>
        <w:t>指導要綱第</w:t>
      </w:r>
      <w:r w:rsidR="00B806B3" w:rsidRPr="00303495">
        <w:rPr>
          <w:rFonts w:ascii="ＭＳ 明朝" w:hAnsi="ＭＳ 明朝" w:hint="eastAsia"/>
          <w:sz w:val="22"/>
          <w:szCs w:val="22"/>
        </w:rPr>
        <w:t>8</w:t>
      </w:r>
      <w:r w:rsidR="00C732FA" w:rsidRPr="00303495">
        <w:rPr>
          <w:rFonts w:ascii="ＭＳ 明朝" w:hAnsi="ＭＳ 明朝" w:hint="eastAsia"/>
          <w:sz w:val="22"/>
          <w:szCs w:val="22"/>
        </w:rPr>
        <w:t>条第１項に規定する</w:t>
      </w:r>
      <w:r w:rsidR="00CF6956" w:rsidRPr="00303495">
        <w:rPr>
          <w:rFonts w:ascii="ＭＳ 明朝" w:hAnsi="ＭＳ 明朝" w:hint="eastAsia"/>
          <w:sz w:val="22"/>
          <w:szCs w:val="22"/>
        </w:rPr>
        <w:t>届出</w:t>
      </w:r>
      <w:r w:rsidR="00C732FA" w:rsidRPr="00303495">
        <w:rPr>
          <w:rFonts w:ascii="ＭＳ 明朝" w:hAnsi="ＭＳ 明朝" w:hint="eastAsia"/>
          <w:sz w:val="22"/>
          <w:szCs w:val="22"/>
        </w:rPr>
        <w:t>（以下「開発届」という。）</w:t>
      </w:r>
      <w:r w:rsidR="00997BBF" w:rsidRPr="00303495">
        <w:rPr>
          <w:rFonts w:ascii="ＭＳ 明朝" w:hAnsi="ＭＳ 明朝" w:hint="eastAsia"/>
          <w:sz w:val="22"/>
          <w:szCs w:val="22"/>
        </w:rPr>
        <w:t>の必要な行為</w:t>
      </w:r>
      <w:r w:rsidR="005422E0" w:rsidRPr="00303495">
        <w:rPr>
          <w:rFonts w:ascii="ＭＳ 明朝" w:hAnsi="ＭＳ 明朝" w:hint="eastAsia"/>
          <w:sz w:val="22"/>
          <w:szCs w:val="22"/>
        </w:rPr>
        <w:t>に該当しない</w:t>
      </w:r>
      <w:r w:rsidR="009F6605" w:rsidRPr="00303495">
        <w:rPr>
          <w:rFonts w:ascii="ＭＳ 明朝" w:hAnsi="ＭＳ 明朝" w:hint="eastAsia"/>
          <w:sz w:val="22"/>
          <w:szCs w:val="22"/>
        </w:rPr>
        <w:t>。</w:t>
      </w:r>
    </w:p>
    <w:p w:rsidR="009F6605" w:rsidRPr="00303495" w:rsidRDefault="002D75A1" w:rsidP="002D75A1">
      <w:pPr>
        <w:ind w:leftChars="35" w:left="733" w:hangingChars="300" w:hanging="660"/>
        <w:rPr>
          <w:rFonts w:ascii="ＭＳ 明朝" w:hAnsi="ＭＳ 明朝"/>
          <w:sz w:val="22"/>
          <w:szCs w:val="22"/>
        </w:rPr>
      </w:pPr>
      <w:r w:rsidRPr="00303495">
        <w:rPr>
          <w:rFonts w:hint="eastAsia"/>
          <w:sz w:val="22"/>
          <w:szCs w:val="22"/>
        </w:rPr>
        <w:t>（</w:t>
      </w:r>
      <w:r w:rsidR="00D20855" w:rsidRPr="00303495">
        <w:rPr>
          <w:rFonts w:asciiTheme="minorEastAsia" w:eastAsiaTheme="minorEastAsia" w:hAnsiTheme="minorEastAsia"/>
          <w:sz w:val="22"/>
          <w:szCs w:val="22"/>
        </w:rPr>
        <w:t>1</w:t>
      </w:r>
      <w:r w:rsidRPr="00303495">
        <w:rPr>
          <w:rFonts w:hint="eastAsia"/>
          <w:sz w:val="22"/>
          <w:szCs w:val="22"/>
        </w:rPr>
        <w:t>）</w:t>
      </w:r>
      <w:r w:rsidR="00D20855" w:rsidRPr="00303495">
        <w:rPr>
          <w:rFonts w:ascii="ＭＳ 明朝" w:hAnsi="ＭＳ 明朝" w:hint="eastAsia"/>
          <w:sz w:val="22"/>
          <w:szCs w:val="22"/>
        </w:rPr>
        <w:t xml:space="preserve">　</w:t>
      </w:r>
      <w:r w:rsidR="00AB1982" w:rsidRPr="00303495">
        <w:rPr>
          <w:rFonts w:ascii="ＭＳ 明朝" w:hAnsi="ＭＳ 明朝" w:hint="eastAsia"/>
          <w:sz w:val="22"/>
          <w:szCs w:val="22"/>
        </w:rPr>
        <w:t>従前の地目が宅地又は</w:t>
      </w:r>
      <w:r w:rsidR="009F6605" w:rsidRPr="00303495">
        <w:rPr>
          <w:rFonts w:ascii="ＭＳ 明朝" w:hAnsi="ＭＳ 明朝" w:hint="eastAsia"/>
          <w:sz w:val="22"/>
          <w:szCs w:val="22"/>
        </w:rPr>
        <w:t>雑種地</w:t>
      </w:r>
      <w:r w:rsidR="00AB1982" w:rsidRPr="00303495">
        <w:rPr>
          <w:rFonts w:ascii="ＭＳ 明朝" w:hAnsi="ＭＳ 明朝" w:hint="eastAsia"/>
          <w:sz w:val="22"/>
          <w:szCs w:val="22"/>
        </w:rPr>
        <w:t>の</w:t>
      </w:r>
      <w:r w:rsidR="009F6605" w:rsidRPr="00303495">
        <w:rPr>
          <w:rFonts w:ascii="ＭＳ 明朝" w:hAnsi="ＭＳ 明朝" w:hint="eastAsia"/>
          <w:sz w:val="22"/>
          <w:szCs w:val="22"/>
        </w:rPr>
        <w:t>場合</w:t>
      </w:r>
      <w:r w:rsidR="00AB1982" w:rsidRPr="00303495">
        <w:rPr>
          <w:rFonts w:ascii="ＭＳ 明朝" w:hAnsi="ＭＳ 明朝" w:hint="eastAsia"/>
          <w:sz w:val="22"/>
          <w:szCs w:val="22"/>
        </w:rPr>
        <w:t>で</w:t>
      </w:r>
      <w:r w:rsidR="003357B2" w:rsidRPr="00303495">
        <w:rPr>
          <w:rFonts w:ascii="ＭＳ 明朝" w:hAnsi="ＭＳ 明朝" w:hint="eastAsia"/>
          <w:sz w:val="22"/>
          <w:szCs w:val="22"/>
        </w:rPr>
        <w:t>あって</w:t>
      </w:r>
      <w:r w:rsidR="00AB1982" w:rsidRPr="00303495">
        <w:rPr>
          <w:rFonts w:ascii="ＭＳ 明朝" w:hAnsi="ＭＳ 明朝" w:hint="eastAsia"/>
          <w:sz w:val="22"/>
          <w:szCs w:val="22"/>
        </w:rPr>
        <w:t>、</w:t>
      </w:r>
      <w:r w:rsidR="00C732FA" w:rsidRPr="00303495">
        <w:rPr>
          <w:rFonts w:ascii="ＭＳ 明朝" w:hAnsi="ＭＳ 明朝" w:hint="eastAsia"/>
          <w:sz w:val="22"/>
          <w:szCs w:val="22"/>
        </w:rPr>
        <w:t>かつ</w:t>
      </w:r>
      <w:r w:rsidR="008B2817" w:rsidRPr="00303495">
        <w:rPr>
          <w:rFonts w:ascii="ＭＳ 明朝" w:hAnsi="ＭＳ 明朝" w:hint="eastAsia"/>
          <w:sz w:val="22"/>
          <w:szCs w:val="22"/>
        </w:rPr>
        <w:t>既存</w:t>
      </w:r>
      <w:r w:rsidR="00C732FA" w:rsidRPr="00303495">
        <w:rPr>
          <w:rFonts w:ascii="ＭＳ 明朝" w:hAnsi="ＭＳ 明朝" w:hint="eastAsia"/>
          <w:sz w:val="22"/>
          <w:szCs w:val="22"/>
        </w:rPr>
        <w:t>の</w:t>
      </w:r>
      <w:r w:rsidR="008B2817" w:rsidRPr="00303495">
        <w:rPr>
          <w:rFonts w:ascii="ＭＳ 明朝" w:hAnsi="ＭＳ 明朝" w:hint="eastAsia"/>
          <w:sz w:val="22"/>
          <w:szCs w:val="22"/>
        </w:rPr>
        <w:t>雨水</w:t>
      </w:r>
      <w:r w:rsidR="00C732FA" w:rsidRPr="00303495">
        <w:rPr>
          <w:rFonts w:ascii="ＭＳ 明朝" w:hAnsi="ＭＳ 明朝" w:hint="eastAsia"/>
          <w:sz w:val="22"/>
          <w:szCs w:val="22"/>
        </w:rPr>
        <w:t>処理施設により開発行為後の雨水処理が可能な場合</w:t>
      </w:r>
      <w:r w:rsidR="003357B2" w:rsidRPr="00303495">
        <w:rPr>
          <w:rFonts w:ascii="ＭＳ 明朝" w:hAnsi="ＭＳ 明朝" w:hint="eastAsia"/>
          <w:sz w:val="22"/>
          <w:szCs w:val="22"/>
        </w:rPr>
        <w:t>。</w:t>
      </w:r>
    </w:p>
    <w:p w:rsidR="00D20855" w:rsidRPr="00303495" w:rsidRDefault="002D75A1" w:rsidP="002D75A1">
      <w:pPr>
        <w:ind w:leftChars="37" w:left="738" w:hangingChars="300" w:hanging="660"/>
        <w:rPr>
          <w:rFonts w:ascii="ＭＳ 明朝" w:hAnsi="ＭＳ 明朝"/>
          <w:sz w:val="22"/>
          <w:szCs w:val="22"/>
        </w:rPr>
      </w:pPr>
      <w:r w:rsidRPr="00303495">
        <w:rPr>
          <w:rFonts w:asciiTheme="minorEastAsia" w:eastAsiaTheme="minorEastAsia" w:hAnsiTheme="minorEastAsia" w:hint="eastAsia"/>
          <w:sz w:val="22"/>
          <w:szCs w:val="22"/>
        </w:rPr>
        <w:t>（</w:t>
      </w:r>
      <w:r w:rsidR="00D20855" w:rsidRPr="00303495">
        <w:rPr>
          <w:rFonts w:asciiTheme="minorEastAsia" w:eastAsiaTheme="minorEastAsia" w:hAnsiTheme="minorEastAsia"/>
          <w:sz w:val="22"/>
          <w:szCs w:val="22"/>
        </w:rPr>
        <w:t>2</w:t>
      </w:r>
      <w:r w:rsidRPr="00303495">
        <w:rPr>
          <w:rFonts w:asciiTheme="minorEastAsia" w:eastAsiaTheme="minorEastAsia" w:hAnsiTheme="minorEastAsia" w:hint="eastAsia"/>
          <w:sz w:val="22"/>
          <w:szCs w:val="22"/>
        </w:rPr>
        <w:t>）</w:t>
      </w:r>
      <w:r w:rsidR="00D20855" w:rsidRPr="00303495">
        <w:rPr>
          <w:rFonts w:ascii="ＭＳ 明朝" w:hAnsi="ＭＳ 明朝" w:hint="eastAsia"/>
          <w:sz w:val="22"/>
          <w:szCs w:val="22"/>
        </w:rPr>
        <w:t xml:space="preserve">　</w:t>
      </w:r>
      <w:r w:rsidR="004A023B" w:rsidRPr="00303495">
        <w:rPr>
          <w:rFonts w:ascii="ＭＳ 明朝" w:hAnsi="ＭＳ 明朝" w:hint="eastAsia"/>
          <w:sz w:val="22"/>
          <w:szCs w:val="22"/>
        </w:rPr>
        <w:t>開発行為</w:t>
      </w:r>
      <w:r w:rsidR="00B6307D" w:rsidRPr="00303495">
        <w:rPr>
          <w:rFonts w:ascii="ＭＳ 明朝" w:hAnsi="ＭＳ 明朝" w:hint="eastAsia"/>
          <w:sz w:val="22"/>
          <w:szCs w:val="22"/>
        </w:rPr>
        <w:t>の</w:t>
      </w:r>
      <w:r w:rsidR="00E443D9" w:rsidRPr="00303495">
        <w:rPr>
          <w:rFonts w:ascii="ＭＳ 明朝" w:hAnsi="ＭＳ 明朝" w:hint="eastAsia"/>
          <w:sz w:val="22"/>
          <w:szCs w:val="22"/>
        </w:rPr>
        <w:t>完了届出書が</w:t>
      </w:r>
      <w:r w:rsidR="00B6307D" w:rsidRPr="00303495">
        <w:rPr>
          <w:rFonts w:ascii="ＭＳ 明朝" w:hAnsi="ＭＳ 明朝" w:hint="eastAsia"/>
          <w:sz w:val="22"/>
          <w:szCs w:val="22"/>
        </w:rPr>
        <w:t>既に</w:t>
      </w:r>
      <w:r w:rsidR="00E443D9" w:rsidRPr="00303495">
        <w:rPr>
          <w:rFonts w:ascii="ＭＳ 明朝" w:hAnsi="ＭＳ 明朝" w:hint="eastAsia"/>
          <w:sz w:val="22"/>
          <w:szCs w:val="22"/>
        </w:rPr>
        <w:t>提出されている</w:t>
      </w:r>
      <w:r w:rsidR="004A023B" w:rsidRPr="00303495">
        <w:rPr>
          <w:rFonts w:ascii="ＭＳ 明朝" w:hAnsi="ＭＳ 明朝" w:hint="eastAsia"/>
          <w:sz w:val="22"/>
          <w:szCs w:val="22"/>
        </w:rPr>
        <w:t>開発</w:t>
      </w:r>
      <w:r w:rsidR="008B2817" w:rsidRPr="00303495">
        <w:rPr>
          <w:rFonts w:ascii="ＭＳ 明朝" w:hAnsi="ＭＳ 明朝" w:hint="eastAsia"/>
          <w:sz w:val="22"/>
          <w:szCs w:val="22"/>
        </w:rPr>
        <w:t>区域</w:t>
      </w:r>
      <w:r w:rsidR="00B6307D" w:rsidRPr="00303495">
        <w:rPr>
          <w:rFonts w:ascii="ＭＳ 明朝" w:hAnsi="ＭＳ 明朝" w:hint="eastAsia"/>
          <w:sz w:val="22"/>
          <w:szCs w:val="22"/>
        </w:rPr>
        <w:t>内</w:t>
      </w:r>
      <w:r w:rsidR="00C9212A" w:rsidRPr="00303495">
        <w:rPr>
          <w:rFonts w:ascii="ＭＳ 明朝" w:hAnsi="ＭＳ 明朝" w:hint="eastAsia"/>
          <w:sz w:val="22"/>
          <w:szCs w:val="22"/>
        </w:rPr>
        <w:t>において</w:t>
      </w:r>
      <w:r w:rsidR="00B6307D" w:rsidRPr="00303495">
        <w:rPr>
          <w:rFonts w:ascii="ＭＳ 明朝" w:hAnsi="ＭＳ 明朝" w:hint="eastAsia"/>
          <w:sz w:val="22"/>
          <w:szCs w:val="22"/>
        </w:rPr>
        <w:t>、</w:t>
      </w:r>
      <w:r w:rsidR="00C9212A" w:rsidRPr="00303495">
        <w:rPr>
          <w:rFonts w:ascii="ＭＳ 明朝" w:hAnsi="ＭＳ 明朝" w:hint="eastAsia"/>
          <w:sz w:val="22"/>
          <w:szCs w:val="22"/>
        </w:rPr>
        <w:t>新たに</w:t>
      </w:r>
      <w:r w:rsidR="0079155F" w:rsidRPr="00303495">
        <w:rPr>
          <w:rFonts w:ascii="ＭＳ 明朝" w:hAnsi="ＭＳ 明朝" w:hint="eastAsia"/>
          <w:sz w:val="22"/>
          <w:szCs w:val="22"/>
        </w:rPr>
        <w:t>太陽光発電設備の設置</w:t>
      </w:r>
      <w:r w:rsidR="00C9212A" w:rsidRPr="00303495">
        <w:rPr>
          <w:rFonts w:ascii="ＭＳ 明朝" w:hAnsi="ＭＳ 明朝" w:hint="eastAsia"/>
          <w:sz w:val="22"/>
          <w:szCs w:val="22"/>
        </w:rPr>
        <w:t>を行う場合</w:t>
      </w:r>
      <w:r w:rsidR="000D37F8" w:rsidRPr="00303495">
        <w:rPr>
          <w:rFonts w:ascii="ＭＳ 明朝" w:hAnsi="ＭＳ 明朝" w:hint="eastAsia"/>
          <w:sz w:val="22"/>
          <w:szCs w:val="22"/>
        </w:rPr>
        <w:t>。</w:t>
      </w:r>
    </w:p>
    <w:p w:rsidR="00D20855" w:rsidRPr="00303495" w:rsidRDefault="00696960" w:rsidP="006162F4">
      <w:pPr>
        <w:ind w:leftChars="98" w:left="281" w:hangingChars="34" w:hanging="75"/>
        <w:rPr>
          <w:rFonts w:ascii="ＭＳ 明朝" w:hAnsi="ＭＳ 明朝"/>
          <w:sz w:val="22"/>
          <w:szCs w:val="22"/>
        </w:rPr>
      </w:pPr>
      <w:r w:rsidRPr="00303495">
        <w:rPr>
          <w:rFonts w:ascii="ＭＳ 明朝" w:hAnsi="ＭＳ 明朝" w:hint="eastAsia"/>
          <w:sz w:val="22"/>
          <w:szCs w:val="22"/>
        </w:rPr>
        <w:t>2</w:t>
      </w:r>
      <w:r w:rsidR="00E07DD2" w:rsidRPr="00303495">
        <w:rPr>
          <w:rFonts w:ascii="ＭＳ 明朝" w:hAnsi="ＭＳ 明朝" w:hint="eastAsia"/>
          <w:sz w:val="22"/>
          <w:szCs w:val="22"/>
        </w:rPr>
        <w:t xml:space="preserve">　</w:t>
      </w:r>
      <w:r w:rsidR="002253A0" w:rsidRPr="00303495">
        <w:rPr>
          <w:rFonts w:ascii="ＭＳ 明朝" w:hAnsi="ＭＳ 明朝" w:hint="eastAsia"/>
          <w:sz w:val="22"/>
          <w:szCs w:val="22"/>
        </w:rPr>
        <w:t>指導要綱第３条第</w:t>
      </w:r>
      <w:r w:rsidR="00B806B3" w:rsidRPr="00303495">
        <w:rPr>
          <w:rFonts w:ascii="ＭＳ 明朝" w:hAnsi="ＭＳ 明朝" w:hint="eastAsia"/>
          <w:sz w:val="22"/>
          <w:szCs w:val="22"/>
        </w:rPr>
        <w:t>２</w:t>
      </w:r>
      <w:r w:rsidR="002253A0" w:rsidRPr="00303495">
        <w:rPr>
          <w:rFonts w:ascii="ＭＳ 明朝" w:hAnsi="ＭＳ 明朝" w:hint="eastAsia"/>
          <w:sz w:val="22"/>
          <w:szCs w:val="22"/>
        </w:rPr>
        <w:t>項に規定される場合で、事業主が異なる場合であっても</w:t>
      </w:r>
      <w:r w:rsidR="00600980" w:rsidRPr="00303495">
        <w:rPr>
          <w:rFonts w:ascii="ＭＳ 明朝" w:hAnsi="ＭＳ 明朝" w:hint="eastAsia"/>
          <w:sz w:val="22"/>
          <w:szCs w:val="22"/>
        </w:rPr>
        <w:t>、</w:t>
      </w:r>
      <w:r w:rsidR="00562261" w:rsidRPr="00303495">
        <w:rPr>
          <w:rFonts w:ascii="ＭＳ 明朝" w:hAnsi="ＭＳ 明朝" w:hint="eastAsia"/>
          <w:sz w:val="22"/>
          <w:szCs w:val="22"/>
        </w:rPr>
        <w:t>開発区域の従前</w:t>
      </w:r>
      <w:r w:rsidR="00AB3399" w:rsidRPr="00303495">
        <w:rPr>
          <w:rFonts w:ascii="ＭＳ 明朝" w:hAnsi="ＭＳ 明朝" w:hint="eastAsia"/>
          <w:sz w:val="22"/>
          <w:szCs w:val="22"/>
        </w:rPr>
        <w:t>の</w:t>
      </w:r>
      <w:r w:rsidR="00562261" w:rsidRPr="00303495">
        <w:rPr>
          <w:rFonts w:ascii="ＭＳ 明朝" w:hAnsi="ＭＳ 明朝" w:hint="eastAsia"/>
          <w:sz w:val="22"/>
          <w:szCs w:val="22"/>
        </w:rPr>
        <w:t>所有者が同一の場合</w:t>
      </w:r>
      <w:r w:rsidR="00AB3399" w:rsidRPr="00303495">
        <w:rPr>
          <w:rFonts w:ascii="ＭＳ 明朝" w:hAnsi="ＭＳ 明朝" w:hint="eastAsia"/>
          <w:sz w:val="22"/>
          <w:szCs w:val="22"/>
        </w:rPr>
        <w:t>等</w:t>
      </w:r>
      <w:r w:rsidR="00562261" w:rsidRPr="00303495">
        <w:rPr>
          <w:rFonts w:ascii="ＭＳ 明朝" w:hAnsi="ＭＳ 明朝" w:hint="eastAsia"/>
          <w:sz w:val="22"/>
          <w:szCs w:val="22"/>
        </w:rPr>
        <w:t>、敷地を</w:t>
      </w:r>
      <w:r w:rsidR="00A0303F" w:rsidRPr="00303495">
        <w:rPr>
          <w:rFonts w:ascii="ＭＳ 明朝" w:hAnsi="ＭＳ 明朝" w:hint="eastAsia"/>
          <w:sz w:val="22"/>
          <w:szCs w:val="22"/>
        </w:rPr>
        <w:t>分割（分譲）</w:t>
      </w:r>
      <w:r w:rsidR="00562261" w:rsidRPr="00303495">
        <w:rPr>
          <w:rFonts w:ascii="ＭＳ 明朝" w:hAnsi="ＭＳ 明朝" w:hint="eastAsia"/>
          <w:sz w:val="22"/>
          <w:szCs w:val="22"/>
        </w:rPr>
        <w:t>し</w:t>
      </w:r>
      <w:r w:rsidR="00600980" w:rsidRPr="00303495">
        <w:rPr>
          <w:rFonts w:ascii="ＭＳ 明朝" w:hAnsi="ＭＳ 明朝" w:hint="eastAsia"/>
          <w:sz w:val="22"/>
          <w:szCs w:val="22"/>
        </w:rPr>
        <w:t>て行う</w:t>
      </w:r>
      <w:r w:rsidR="00562261" w:rsidRPr="00303495">
        <w:rPr>
          <w:rFonts w:ascii="ＭＳ 明朝" w:hAnsi="ＭＳ 明朝" w:hint="eastAsia"/>
          <w:sz w:val="22"/>
          <w:szCs w:val="22"/>
        </w:rPr>
        <w:t>開発行為であると見なされる</w:t>
      </w:r>
      <w:r w:rsidR="00AB3399" w:rsidRPr="00303495">
        <w:rPr>
          <w:rFonts w:ascii="ＭＳ 明朝" w:hAnsi="ＭＳ 明朝" w:hint="eastAsia"/>
          <w:sz w:val="22"/>
          <w:szCs w:val="22"/>
        </w:rPr>
        <w:t>ときは</w:t>
      </w:r>
      <w:r w:rsidR="00562261" w:rsidRPr="00303495">
        <w:rPr>
          <w:rFonts w:ascii="ＭＳ 明朝" w:hAnsi="ＭＳ 明朝" w:hint="eastAsia"/>
          <w:sz w:val="22"/>
          <w:szCs w:val="22"/>
        </w:rPr>
        <w:t>、開発届が必要な行為として取り扱うものとする。</w:t>
      </w:r>
    </w:p>
    <w:p w:rsidR="00D20855" w:rsidRPr="00303495" w:rsidRDefault="009640D2" w:rsidP="006162F4">
      <w:pPr>
        <w:ind w:leftChars="99" w:left="281" w:hangingChars="33" w:hanging="73"/>
        <w:rPr>
          <w:rFonts w:ascii="ＭＳ 明朝" w:hAnsi="ＭＳ 明朝"/>
          <w:sz w:val="22"/>
          <w:szCs w:val="22"/>
        </w:rPr>
      </w:pPr>
      <w:r w:rsidRPr="00303495">
        <w:rPr>
          <w:rFonts w:ascii="ＭＳ 明朝" w:hAnsi="ＭＳ 明朝" w:hint="eastAsia"/>
          <w:sz w:val="22"/>
          <w:szCs w:val="22"/>
        </w:rPr>
        <w:t>3　指導要綱第３条第</w:t>
      </w:r>
      <w:r w:rsidR="000111FC" w:rsidRPr="00303495">
        <w:rPr>
          <w:rFonts w:ascii="ＭＳ 明朝" w:hAnsi="ＭＳ 明朝" w:hint="eastAsia"/>
          <w:sz w:val="22"/>
          <w:szCs w:val="22"/>
        </w:rPr>
        <w:t>２</w:t>
      </w:r>
      <w:r w:rsidRPr="00303495">
        <w:rPr>
          <w:rFonts w:ascii="ＭＳ 明朝" w:hAnsi="ＭＳ 明朝" w:hint="eastAsia"/>
          <w:sz w:val="22"/>
          <w:szCs w:val="22"/>
        </w:rPr>
        <w:t>項に規定される、</w:t>
      </w:r>
      <w:r w:rsidR="009B55F4" w:rsidRPr="00303495">
        <w:rPr>
          <w:rFonts w:ascii="ＭＳ 明朝" w:hAnsi="ＭＳ 明朝" w:hint="eastAsia"/>
          <w:sz w:val="22"/>
          <w:szCs w:val="22"/>
        </w:rPr>
        <w:t>「</w:t>
      </w:r>
      <w:r w:rsidR="000111FC" w:rsidRPr="00303495">
        <w:rPr>
          <w:rFonts w:ascii="ＭＳ 明朝" w:hAnsi="ＭＳ 明朝" w:hint="eastAsia"/>
          <w:sz w:val="22"/>
          <w:szCs w:val="22"/>
        </w:rPr>
        <w:t>既に完了し、又は実施中の開発行為に係る土地に隣接して開発行為をする場合」とは、</w:t>
      </w:r>
      <w:r w:rsidR="00ED3458" w:rsidRPr="00303495">
        <w:rPr>
          <w:rFonts w:ascii="ＭＳ 明朝" w:hAnsi="ＭＳ 明朝" w:hint="eastAsia"/>
          <w:sz w:val="22"/>
          <w:szCs w:val="22"/>
        </w:rPr>
        <w:t>工事に着手することをいう。</w:t>
      </w:r>
    </w:p>
    <w:p w:rsidR="006162F4" w:rsidRPr="00303495" w:rsidRDefault="00E35A73" w:rsidP="006162F4">
      <w:pPr>
        <w:ind w:leftChars="100" w:left="283" w:hangingChars="33" w:hanging="73"/>
        <w:rPr>
          <w:rFonts w:ascii="ＭＳ 明朝" w:hAnsi="ＭＳ 明朝"/>
          <w:sz w:val="22"/>
          <w:szCs w:val="22"/>
        </w:rPr>
      </w:pPr>
      <w:r w:rsidRPr="00303495">
        <w:rPr>
          <w:rFonts w:ascii="ＭＳ 明朝" w:hAnsi="ＭＳ 明朝" w:hint="eastAsia"/>
          <w:sz w:val="22"/>
          <w:szCs w:val="22"/>
        </w:rPr>
        <w:t>4</w:t>
      </w:r>
      <w:r w:rsidR="008B41F1" w:rsidRPr="00303495">
        <w:rPr>
          <w:rFonts w:ascii="ＭＳ 明朝" w:hAnsi="ＭＳ 明朝" w:hint="eastAsia"/>
          <w:sz w:val="22"/>
          <w:szCs w:val="22"/>
        </w:rPr>
        <w:t xml:space="preserve">　指導要綱経過措置3</w:t>
      </w:r>
      <w:r w:rsidR="002D75A1" w:rsidRPr="00303495">
        <w:rPr>
          <w:rFonts w:ascii="ＭＳ 明朝" w:hAnsi="ＭＳ 明朝" w:hint="eastAsia"/>
          <w:sz w:val="22"/>
          <w:szCs w:val="22"/>
        </w:rPr>
        <w:t>（1）</w:t>
      </w:r>
      <w:r w:rsidRPr="00303495">
        <w:rPr>
          <w:rFonts w:ascii="ＭＳ 明朝" w:hAnsi="ＭＳ 明朝" w:hint="eastAsia"/>
          <w:sz w:val="22"/>
          <w:szCs w:val="22"/>
        </w:rPr>
        <w:t>に規定する</w:t>
      </w:r>
      <w:r w:rsidR="009B55F4" w:rsidRPr="00303495">
        <w:rPr>
          <w:rFonts w:ascii="ＭＳ 明朝" w:hAnsi="ＭＳ 明朝" w:hint="eastAsia"/>
          <w:sz w:val="22"/>
          <w:szCs w:val="22"/>
        </w:rPr>
        <w:t>「</w:t>
      </w:r>
      <w:r w:rsidRPr="00303495">
        <w:rPr>
          <w:rFonts w:ascii="ＭＳ 明朝" w:hAnsi="ＭＳ 明朝" w:hint="eastAsia"/>
          <w:sz w:val="22"/>
          <w:szCs w:val="22"/>
        </w:rPr>
        <w:t>具体的な計画</w:t>
      </w:r>
      <w:r w:rsidR="009B55F4" w:rsidRPr="00303495">
        <w:rPr>
          <w:rFonts w:ascii="ＭＳ 明朝" w:hAnsi="ＭＳ 明朝" w:hint="eastAsia"/>
          <w:sz w:val="22"/>
          <w:szCs w:val="22"/>
        </w:rPr>
        <w:t>」</w:t>
      </w:r>
      <w:r w:rsidRPr="00303495">
        <w:rPr>
          <w:rFonts w:ascii="ＭＳ 明朝" w:hAnsi="ＭＳ 明朝" w:hint="eastAsia"/>
          <w:sz w:val="22"/>
          <w:szCs w:val="22"/>
        </w:rPr>
        <w:t>とは、</w:t>
      </w:r>
      <w:r w:rsidR="009B55F4" w:rsidRPr="00303495">
        <w:rPr>
          <w:rFonts w:ascii="ＭＳ 明朝" w:hAnsi="ＭＳ 明朝" w:hint="eastAsia"/>
          <w:sz w:val="22"/>
          <w:szCs w:val="22"/>
        </w:rPr>
        <w:t>当該開発行為に関する</w:t>
      </w:r>
      <w:r w:rsidRPr="00303495">
        <w:rPr>
          <w:rFonts w:ascii="ＭＳ 明朝" w:hAnsi="ＭＳ 明朝" w:hint="eastAsia"/>
          <w:sz w:val="22"/>
          <w:szCs w:val="22"/>
        </w:rPr>
        <w:t>次に掲げる</w:t>
      </w:r>
      <w:r w:rsidR="009B55F4" w:rsidRPr="00303495">
        <w:rPr>
          <w:rFonts w:ascii="ＭＳ 明朝" w:hAnsi="ＭＳ 明朝" w:hint="eastAsia"/>
          <w:sz w:val="22"/>
          <w:szCs w:val="22"/>
        </w:rPr>
        <w:t>計画が、具体的な内容で</w:t>
      </w:r>
      <w:r w:rsidRPr="00303495">
        <w:rPr>
          <w:rFonts w:ascii="ＭＳ 明朝" w:hAnsi="ＭＳ 明朝" w:hint="eastAsia"/>
          <w:sz w:val="22"/>
          <w:szCs w:val="22"/>
        </w:rPr>
        <w:t>関係機関と</w:t>
      </w:r>
      <w:r w:rsidR="0082441D" w:rsidRPr="00303495">
        <w:rPr>
          <w:rFonts w:ascii="ＭＳ 明朝" w:hAnsi="ＭＳ 明朝" w:hint="eastAsia"/>
          <w:sz w:val="22"/>
          <w:szCs w:val="22"/>
        </w:rPr>
        <w:t>事業主等との間で</w:t>
      </w:r>
      <w:r w:rsidR="009B55F4" w:rsidRPr="00303495">
        <w:rPr>
          <w:rFonts w:ascii="ＭＳ 明朝" w:hAnsi="ＭＳ 明朝" w:hint="eastAsia"/>
          <w:sz w:val="22"/>
          <w:szCs w:val="22"/>
        </w:rPr>
        <w:t>協議が</w:t>
      </w:r>
      <w:r w:rsidRPr="00303495">
        <w:rPr>
          <w:rFonts w:ascii="ＭＳ 明朝" w:hAnsi="ＭＳ 明朝" w:hint="eastAsia"/>
          <w:sz w:val="22"/>
          <w:szCs w:val="22"/>
        </w:rPr>
        <w:t>実施</w:t>
      </w:r>
      <w:r w:rsidR="009B55F4" w:rsidRPr="00303495">
        <w:rPr>
          <w:rFonts w:ascii="ＭＳ 明朝" w:hAnsi="ＭＳ 明朝" w:hint="eastAsia"/>
          <w:sz w:val="22"/>
          <w:szCs w:val="22"/>
        </w:rPr>
        <w:t>中、或いは実施</w:t>
      </w:r>
      <w:r w:rsidRPr="00303495">
        <w:rPr>
          <w:rFonts w:ascii="ＭＳ 明朝" w:hAnsi="ＭＳ 明朝" w:hint="eastAsia"/>
          <w:sz w:val="22"/>
          <w:szCs w:val="22"/>
        </w:rPr>
        <w:t>され</w:t>
      </w:r>
      <w:r w:rsidR="009B55F4" w:rsidRPr="00303495">
        <w:rPr>
          <w:rFonts w:ascii="ＭＳ 明朝" w:hAnsi="ＭＳ 明朝" w:hint="eastAsia"/>
          <w:sz w:val="22"/>
          <w:szCs w:val="22"/>
        </w:rPr>
        <w:t>た</w:t>
      </w:r>
      <w:r w:rsidRPr="00303495">
        <w:rPr>
          <w:rFonts w:ascii="ＭＳ 明朝" w:hAnsi="ＭＳ 明朝" w:hint="eastAsia"/>
          <w:sz w:val="22"/>
          <w:szCs w:val="22"/>
        </w:rPr>
        <w:t>ものをいう。</w:t>
      </w:r>
    </w:p>
    <w:p w:rsidR="006162F4" w:rsidRPr="00303495" w:rsidRDefault="002D75A1" w:rsidP="002D75A1">
      <w:pPr>
        <w:ind w:firstLineChars="50" w:firstLine="110"/>
        <w:rPr>
          <w:rFonts w:ascii="ＭＳ 明朝" w:hAnsi="ＭＳ 明朝"/>
          <w:sz w:val="22"/>
          <w:szCs w:val="22"/>
        </w:rPr>
      </w:pPr>
      <w:r w:rsidRPr="00303495">
        <w:rPr>
          <w:rFonts w:hint="eastAsia"/>
          <w:sz w:val="22"/>
          <w:szCs w:val="22"/>
        </w:rPr>
        <w:t>（</w:t>
      </w:r>
      <w:r w:rsidRPr="00303495">
        <w:rPr>
          <w:rFonts w:asciiTheme="minorEastAsia" w:eastAsiaTheme="minorEastAsia" w:hAnsiTheme="minorEastAsia"/>
          <w:sz w:val="22"/>
          <w:szCs w:val="22"/>
        </w:rPr>
        <w:t>1</w:t>
      </w:r>
      <w:r w:rsidRPr="00303495">
        <w:rPr>
          <w:rFonts w:hint="eastAsia"/>
          <w:sz w:val="22"/>
          <w:szCs w:val="22"/>
        </w:rPr>
        <w:t>）</w:t>
      </w:r>
      <w:r w:rsidR="006162F4" w:rsidRPr="00303495">
        <w:rPr>
          <w:rFonts w:hint="eastAsia"/>
          <w:sz w:val="22"/>
          <w:szCs w:val="22"/>
        </w:rPr>
        <w:t xml:space="preserve">　</w:t>
      </w:r>
      <w:r w:rsidR="009B55F4" w:rsidRPr="00303495">
        <w:rPr>
          <w:rFonts w:ascii="ＭＳ 明朝" w:hAnsi="ＭＳ 明朝" w:hint="eastAsia"/>
          <w:sz w:val="22"/>
          <w:szCs w:val="22"/>
        </w:rPr>
        <w:t>土地利用計画</w:t>
      </w:r>
      <w:r w:rsidR="00CF336B" w:rsidRPr="00303495">
        <w:rPr>
          <w:rFonts w:ascii="ＭＳ 明朝" w:hAnsi="ＭＳ 明朝" w:hint="eastAsia"/>
          <w:sz w:val="22"/>
          <w:szCs w:val="22"/>
        </w:rPr>
        <w:t>（案）</w:t>
      </w:r>
    </w:p>
    <w:p w:rsidR="006162F4" w:rsidRPr="00303495" w:rsidRDefault="002D75A1" w:rsidP="002D75A1">
      <w:pPr>
        <w:ind w:firstLineChars="50" w:firstLine="110"/>
        <w:rPr>
          <w:rFonts w:ascii="ＭＳ 明朝" w:hAnsi="ＭＳ 明朝"/>
          <w:sz w:val="22"/>
          <w:szCs w:val="22"/>
        </w:rPr>
      </w:pPr>
      <w:r w:rsidRPr="00303495">
        <w:rPr>
          <w:rFonts w:asciiTheme="minorEastAsia" w:eastAsiaTheme="minorEastAsia" w:hAnsiTheme="minorEastAsia" w:hint="eastAsia"/>
          <w:sz w:val="22"/>
          <w:szCs w:val="22"/>
        </w:rPr>
        <w:t>（</w:t>
      </w:r>
      <w:r w:rsidRPr="00303495">
        <w:rPr>
          <w:rFonts w:asciiTheme="minorEastAsia" w:eastAsiaTheme="minorEastAsia" w:hAnsiTheme="minorEastAsia"/>
          <w:sz w:val="22"/>
          <w:szCs w:val="22"/>
        </w:rPr>
        <w:t>2</w:t>
      </w:r>
      <w:r w:rsidRPr="00303495">
        <w:rPr>
          <w:rFonts w:asciiTheme="minorEastAsia" w:eastAsiaTheme="minorEastAsia" w:hAnsiTheme="minorEastAsia" w:hint="eastAsia"/>
          <w:sz w:val="22"/>
          <w:szCs w:val="22"/>
        </w:rPr>
        <w:t>）</w:t>
      </w:r>
      <w:r w:rsidR="006162F4" w:rsidRPr="00303495">
        <w:rPr>
          <w:rFonts w:hint="eastAsia"/>
          <w:sz w:val="22"/>
          <w:szCs w:val="22"/>
        </w:rPr>
        <w:t xml:space="preserve">　</w:t>
      </w:r>
      <w:r w:rsidR="009B55F4" w:rsidRPr="00303495">
        <w:rPr>
          <w:rFonts w:ascii="ＭＳ 明朝" w:hAnsi="ＭＳ 明朝" w:hint="eastAsia"/>
          <w:sz w:val="22"/>
          <w:szCs w:val="22"/>
        </w:rPr>
        <w:t>雨水排水処理計画</w:t>
      </w:r>
      <w:r w:rsidR="00CF336B" w:rsidRPr="00303495">
        <w:rPr>
          <w:rFonts w:ascii="ＭＳ 明朝" w:hAnsi="ＭＳ 明朝" w:hint="eastAsia"/>
          <w:sz w:val="22"/>
          <w:szCs w:val="22"/>
        </w:rPr>
        <w:t>（案）</w:t>
      </w:r>
    </w:p>
    <w:p w:rsidR="009B55F4" w:rsidRPr="00303495" w:rsidRDefault="002D75A1" w:rsidP="002D75A1">
      <w:pPr>
        <w:ind w:firstLineChars="50" w:firstLine="110"/>
        <w:rPr>
          <w:rFonts w:ascii="ＭＳ 明朝" w:hAnsi="ＭＳ 明朝"/>
          <w:sz w:val="22"/>
          <w:szCs w:val="22"/>
        </w:rPr>
      </w:pPr>
      <w:r w:rsidRPr="00303495">
        <w:rPr>
          <w:rFonts w:asciiTheme="minorEastAsia" w:eastAsiaTheme="minorEastAsia" w:hAnsiTheme="minorEastAsia" w:hint="eastAsia"/>
          <w:sz w:val="22"/>
          <w:szCs w:val="22"/>
        </w:rPr>
        <w:t>（3）</w:t>
      </w:r>
      <w:r w:rsidR="006162F4" w:rsidRPr="00303495">
        <w:rPr>
          <w:rFonts w:hint="eastAsia"/>
          <w:sz w:val="22"/>
          <w:szCs w:val="22"/>
        </w:rPr>
        <w:t xml:space="preserve">　</w:t>
      </w:r>
      <w:r w:rsidR="009B55F4" w:rsidRPr="00303495">
        <w:rPr>
          <w:rFonts w:ascii="ＭＳ 明朝" w:hAnsi="ＭＳ 明朝" w:hint="eastAsia"/>
          <w:sz w:val="22"/>
          <w:szCs w:val="22"/>
        </w:rPr>
        <w:t>工事施工計画</w:t>
      </w:r>
      <w:r w:rsidR="00CF336B" w:rsidRPr="00303495">
        <w:rPr>
          <w:rFonts w:ascii="ＭＳ 明朝" w:hAnsi="ＭＳ 明朝" w:hint="eastAsia"/>
          <w:sz w:val="22"/>
          <w:szCs w:val="22"/>
        </w:rPr>
        <w:t>（案）</w:t>
      </w:r>
    </w:p>
    <w:p w:rsidR="00E9155F" w:rsidRPr="00303495" w:rsidRDefault="00E9155F" w:rsidP="009640D2">
      <w:pPr>
        <w:ind w:leftChars="-18" w:left="182" w:hangingChars="100" w:hanging="220"/>
        <w:rPr>
          <w:rFonts w:ascii="ＭＳ 明朝" w:hAnsi="ＭＳ 明朝"/>
          <w:sz w:val="22"/>
          <w:szCs w:val="22"/>
        </w:rPr>
      </w:pPr>
    </w:p>
    <w:p w:rsidR="00E9155F" w:rsidRPr="00303495" w:rsidRDefault="004E1648" w:rsidP="009640D2">
      <w:pPr>
        <w:ind w:leftChars="-18" w:left="182" w:hangingChars="100" w:hanging="220"/>
        <w:rPr>
          <w:rFonts w:ascii="ＭＳ 明朝" w:hAnsi="ＭＳ 明朝"/>
          <w:sz w:val="22"/>
          <w:szCs w:val="22"/>
        </w:rPr>
      </w:pPr>
      <w:r w:rsidRPr="00303495">
        <w:rPr>
          <w:rFonts w:ascii="ＭＳ 明朝" w:hAnsi="ＭＳ 明朝" w:hint="eastAsia"/>
          <w:sz w:val="22"/>
          <w:szCs w:val="22"/>
        </w:rPr>
        <w:t>（確約書</w:t>
      </w:r>
      <w:r w:rsidR="00CF336B" w:rsidRPr="00303495">
        <w:rPr>
          <w:rFonts w:ascii="ＭＳ 明朝" w:hAnsi="ＭＳ 明朝" w:hint="eastAsia"/>
          <w:sz w:val="22"/>
          <w:szCs w:val="22"/>
        </w:rPr>
        <w:t>の提出</w:t>
      </w:r>
      <w:r w:rsidRPr="00303495">
        <w:rPr>
          <w:rFonts w:ascii="ＭＳ 明朝" w:hAnsi="ＭＳ 明朝" w:hint="eastAsia"/>
          <w:sz w:val="22"/>
          <w:szCs w:val="22"/>
        </w:rPr>
        <w:t>）</w:t>
      </w:r>
    </w:p>
    <w:p w:rsidR="00CF336B" w:rsidRPr="00303495" w:rsidRDefault="004E1648" w:rsidP="009640D2">
      <w:pPr>
        <w:ind w:leftChars="-18" w:left="182" w:hangingChars="100" w:hanging="220"/>
        <w:rPr>
          <w:rFonts w:ascii="ＭＳ 明朝" w:hAnsi="ＭＳ 明朝"/>
          <w:sz w:val="22"/>
          <w:szCs w:val="22"/>
        </w:rPr>
      </w:pPr>
      <w:r w:rsidRPr="00303495">
        <w:rPr>
          <w:rFonts w:ascii="ＭＳ 明朝" w:hAnsi="ＭＳ 明朝" w:hint="eastAsia"/>
          <w:sz w:val="22"/>
          <w:szCs w:val="22"/>
        </w:rPr>
        <w:t xml:space="preserve">第4　</w:t>
      </w:r>
      <w:r w:rsidR="00725F7D" w:rsidRPr="00303495">
        <w:rPr>
          <w:rFonts w:ascii="ＭＳ 明朝" w:hAnsi="ＭＳ 明朝" w:hint="eastAsia"/>
          <w:sz w:val="22"/>
          <w:szCs w:val="22"/>
        </w:rPr>
        <w:t>事業主等は、</w:t>
      </w:r>
      <w:r w:rsidRPr="00303495">
        <w:rPr>
          <w:rFonts w:ascii="ＭＳ 明朝" w:hAnsi="ＭＳ 明朝" w:hint="eastAsia"/>
          <w:sz w:val="22"/>
          <w:szCs w:val="22"/>
        </w:rPr>
        <w:t>指導要綱第</w:t>
      </w:r>
      <w:r w:rsidR="00725F7D" w:rsidRPr="00303495">
        <w:rPr>
          <w:rFonts w:ascii="ＭＳ 明朝" w:hAnsi="ＭＳ 明朝" w:hint="eastAsia"/>
          <w:sz w:val="22"/>
          <w:szCs w:val="22"/>
        </w:rPr>
        <w:t>8</w:t>
      </w:r>
      <w:r w:rsidRPr="00303495">
        <w:rPr>
          <w:rFonts w:ascii="ＭＳ 明朝" w:hAnsi="ＭＳ 明朝" w:hint="eastAsia"/>
          <w:sz w:val="22"/>
          <w:szCs w:val="22"/>
        </w:rPr>
        <w:t>条第1項に</w:t>
      </w:r>
      <w:r w:rsidR="00725F7D" w:rsidRPr="00303495">
        <w:rPr>
          <w:rFonts w:ascii="ＭＳ 明朝" w:hAnsi="ＭＳ 明朝" w:hint="eastAsia"/>
          <w:sz w:val="22"/>
          <w:szCs w:val="22"/>
        </w:rPr>
        <w:t>基づいて実施される現地立会調査</w:t>
      </w:r>
      <w:r w:rsidR="00CF336B" w:rsidRPr="00303495">
        <w:rPr>
          <w:rFonts w:ascii="ＭＳ 明朝" w:hAnsi="ＭＳ 明朝" w:hint="eastAsia"/>
          <w:sz w:val="22"/>
          <w:szCs w:val="22"/>
        </w:rPr>
        <w:t>、及び指導要綱第11条第1項に基づいて実施される完了確認における指摘事項に対して、その協議結果を記載した確約書（様式第1号）を市長に提出するものとする。</w:t>
      </w:r>
    </w:p>
    <w:p w:rsidR="00CF336B" w:rsidRPr="00303495" w:rsidRDefault="00CF336B" w:rsidP="009640D2">
      <w:pPr>
        <w:ind w:leftChars="-18" w:left="182" w:hangingChars="100" w:hanging="220"/>
        <w:rPr>
          <w:rFonts w:ascii="ＭＳ 明朝" w:hAnsi="ＭＳ 明朝"/>
          <w:sz w:val="22"/>
          <w:szCs w:val="22"/>
        </w:rPr>
      </w:pPr>
    </w:p>
    <w:p w:rsidR="00307F2B" w:rsidRPr="00303495" w:rsidRDefault="008560B0" w:rsidP="00307F2B">
      <w:pPr>
        <w:ind w:leftChars="-1" w:left="108" w:hangingChars="50" w:hanging="110"/>
        <w:rPr>
          <w:rFonts w:ascii="ＭＳ 明朝" w:hAnsi="ＭＳ 明朝"/>
          <w:sz w:val="22"/>
          <w:szCs w:val="22"/>
        </w:rPr>
      </w:pPr>
      <w:r w:rsidRPr="00303495">
        <w:rPr>
          <w:rFonts w:ascii="ＭＳ 明朝" w:hAnsi="ＭＳ 明朝" w:hint="eastAsia"/>
          <w:sz w:val="22"/>
          <w:szCs w:val="22"/>
        </w:rPr>
        <w:t>（開発区域</w:t>
      </w:r>
      <w:r w:rsidR="00B86CED" w:rsidRPr="00303495">
        <w:rPr>
          <w:rFonts w:ascii="ＭＳ 明朝" w:hAnsi="ＭＳ 明朝" w:hint="eastAsia"/>
          <w:sz w:val="22"/>
          <w:szCs w:val="22"/>
        </w:rPr>
        <w:t>の境界の明示</w:t>
      </w:r>
      <w:r w:rsidRPr="00303495">
        <w:rPr>
          <w:rFonts w:ascii="ＭＳ 明朝" w:hAnsi="ＭＳ 明朝" w:hint="eastAsia"/>
          <w:sz w:val="22"/>
          <w:szCs w:val="22"/>
        </w:rPr>
        <w:t>）</w:t>
      </w:r>
      <w:bookmarkEnd w:id="0"/>
    </w:p>
    <w:p w:rsidR="006162F4" w:rsidRPr="00303495" w:rsidRDefault="00307F2B" w:rsidP="00307F2B">
      <w:pPr>
        <w:ind w:leftChars="-1" w:left="108" w:hangingChars="50" w:hanging="110"/>
        <w:rPr>
          <w:rFonts w:ascii="ＭＳ 明朝" w:hAnsi="ＭＳ 明朝"/>
          <w:sz w:val="22"/>
          <w:szCs w:val="22"/>
        </w:rPr>
      </w:pPr>
      <w:r w:rsidRPr="00303495">
        <w:rPr>
          <w:rFonts w:ascii="ＭＳ 明朝" w:hAnsi="ＭＳ 明朝" w:hint="eastAsia"/>
          <w:sz w:val="22"/>
          <w:szCs w:val="22"/>
        </w:rPr>
        <w:t>第</w:t>
      </w:r>
      <w:r w:rsidR="00CF336B" w:rsidRPr="00303495">
        <w:rPr>
          <w:rFonts w:ascii="ＭＳ 明朝" w:hAnsi="ＭＳ 明朝" w:hint="eastAsia"/>
          <w:sz w:val="22"/>
          <w:szCs w:val="22"/>
        </w:rPr>
        <w:t>5</w:t>
      </w:r>
      <w:r w:rsidR="00312884" w:rsidRPr="00303495">
        <w:rPr>
          <w:rFonts w:ascii="ＭＳ 明朝" w:hAnsi="ＭＳ 明朝" w:hint="eastAsia"/>
          <w:sz w:val="22"/>
          <w:szCs w:val="22"/>
        </w:rPr>
        <w:t xml:space="preserve">　</w:t>
      </w:r>
      <w:r w:rsidR="008560B0" w:rsidRPr="00303495">
        <w:rPr>
          <w:rFonts w:ascii="ＭＳ 明朝" w:hAnsi="ＭＳ 明朝" w:hint="eastAsia"/>
          <w:sz w:val="22"/>
          <w:szCs w:val="22"/>
        </w:rPr>
        <w:t>開発区域</w:t>
      </w:r>
      <w:r w:rsidR="00410071" w:rsidRPr="00303495">
        <w:rPr>
          <w:rFonts w:ascii="ＭＳ 明朝" w:hAnsi="ＭＳ 明朝" w:hint="eastAsia"/>
          <w:sz w:val="22"/>
          <w:szCs w:val="22"/>
        </w:rPr>
        <w:t>界</w:t>
      </w:r>
      <w:r w:rsidR="008560B0" w:rsidRPr="00303495">
        <w:rPr>
          <w:rFonts w:ascii="ＭＳ 明朝" w:hAnsi="ＭＳ 明朝" w:hint="eastAsia"/>
          <w:sz w:val="22"/>
          <w:szCs w:val="22"/>
        </w:rPr>
        <w:t>は</w:t>
      </w:r>
      <w:r w:rsidR="00B86CED" w:rsidRPr="00303495">
        <w:rPr>
          <w:rFonts w:ascii="ＭＳ 明朝" w:hAnsi="ＭＳ 明朝" w:hint="eastAsia"/>
          <w:sz w:val="22"/>
          <w:szCs w:val="22"/>
        </w:rPr>
        <w:t>、隣接する土地との利用形態を区別し、</w:t>
      </w:r>
      <w:r w:rsidR="00E75845" w:rsidRPr="00303495">
        <w:rPr>
          <w:rFonts w:ascii="ＭＳ 明朝" w:hAnsi="ＭＳ 明朝" w:hint="eastAsia"/>
          <w:sz w:val="22"/>
          <w:szCs w:val="22"/>
        </w:rPr>
        <w:t>事業主等の</w:t>
      </w:r>
      <w:r w:rsidR="00B86CED" w:rsidRPr="00303495">
        <w:rPr>
          <w:rFonts w:ascii="ＭＳ 明朝" w:hAnsi="ＭＳ 明朝" w:hint="eastAsia"/>
          <w:sz w:val="22"/>
          <w:szCs w:val="22"/>
        </w:rPr>
        <w:t>管理責任を明確に</w:t>
      </w:r>
      <w:r w:rsidR="00E75845" w:rsidRPr="00303495">
        <w:rPr>
          <w:rFonts w:ascii="ＭＳ 明朝" w:hAnsi="ＭＳ 明朝" w:hint="eastAsia"/>
          <w:sz w:val="22"/>
          <w:szCs w:val="22"/>
        </w:rPr>
        <w:t>するため、</w:t>
      </w:r>
      <w:r w:rsidR="0035025B" w:rsidRPr="00303495">
        <w:rPr>
          <w:rFonts w:ascii="ＭＳ 明朝" w:hAnsi="ＭＳ 明朝" w:hint="eastAsia"/>
          <w:sz w:val="22"/>
          <w:szCs w:val="22"/>
        </w:rPr>
        <w:t>変化点を</w:t>
      </w:r>
      <w:r w:rsidR="00410071" w:rsidRPr="00303495">
        <w:rPr>
          <w:rFonts w:ascii="ＭＳ 明朝" w:hAnsi="ＭＳ 明朝" w:hint="eastAsia"/>
          <w:sz w:val="22"/>
          <w:szCs w:val="22"/>
        </w:rPr>
        <w:t>プラスチック製境界杭等</w:t>
      </w:r>
      <w:r w:rsidR="0035025B" w:rsidRPr="00303495">
        <w:rPr>
          <w:rFonts w:ascii="ＭＳ 明朝" w:hAnsi="ＭＳ 明朝" w:hint="eastAsia"/>
          <w:sz w:val="22"/>
          <w:szCs w:val="22"/>
        </w:rPr>
        <w:t>で</w:t>
      </w:r>
      <w:r w:rsidR="00410071" w:rsidRPr="00303495">
        <w:rPr>
          <w:rFonts w:ascii="ＭＳ 明朝" w:hAnsi="ＭＳ 明朝" w:hint="eastAsia"/>
          <w:sz w:val="22"/>
          <w:szCs w:val="22"/>
        </w:rPr>
        <w:t>明示しなければならない。</w:t>
      </w:r>
    </w:p>
    <w:p w:rsidR="00410071" w:rsidRPr="00303495" w:rsidRDefault="00410071" w:rsidP="006D35D3">
      <w:pPr>
        <w:ind w:leftChars="98" w:left="281" w:hangingChars="34" w:hanging="75"/>
        <w:rPr>
          <w:rFonts w:ascii="ＭＳ 明朝" w:hAnsi="ＭＳ 明朝"/>
          <w:sz w:val="22"/>
          <w:szCs w:val="22"/>
        </w:rPr>
      </w:pPr>
      <w:r w:rsidRPr="00303495">
        <w:rPr>
          <w:rFonts w:ascii="ＭＳ 明朝" w:hAnsi="ＭＳ 明朝" w:hint="eastAsia"/>
          <w:sz w:val="22"/>
          <w:szCs w:val="22"/>
        </w:rPr>
        <w:t xml:space="preserve">2　</w:t>
      </w:r>
      <w:r w:rsidR="0035025B" w:rsidRPr="00303495">
        <w:rPr>
          <w:rFonts w:ascii="ＭＳ 明朝" w:hAnsi="ＭＳ 明朝" w:hint="eastAsia"/>
          <w:sz w:val="22"/>
          <w:szCs w:val="22"/>
        </w:rPr>
        <w:t>開発区域界は原則として筆界によるものと</w:t>
      </w:r>
      <w:r w:rsidR="00685AE3" w:rsidRPr="00303495">
        <w:rPr>
          <w:rFonts w:ascii="ＭＳ 明朝" w:hAnsi="ＭＳ 明朝" w:hint="eastAsia"/>
          <w:sz w:val="22"/>
          <w:szCs w:val="22"/>
        </w:rPr>
        <w:t>し、開発届</w:t>
      </w:r>
      <w:r w:rsidR="00997BBF" w:rsidRPr="00303495">
        <w:rPr>
          <w:rFonts w:ascii="ＭＳ 明朝" w:hAnsi="ＭＳ 明朝" w:hint="eastAsia"/>
          <w:sz w:val="22"/>
          <w:szCs w:val="22"/>
        </w:rPr>
        <w:t>を行う日</w:t>
      </w:r>
      <w:r w:rsidR="00685AE3" w:rsidRPr="00303495">
        <w:rPr>
          <w:rFonts w:ascii="ＭＳ 明朝" w:hAnsi="ＭＳ 明朝" w:hint="eastAsia"/>
          <w:sz w:val="22"/>
          <w:szCs w:val="22"/>
        </w:rPr>
        <w:t>までに隣接者と立ち会いの上確定</w:t>
      </w:r>
      <w:r w:rsidR="006F6A37" w:rsidRPr="00303495">
        <w:rPr>
          <w:rFonts w:ascii="ＭＳ 明朝" w:hAnsi="ＭＳ 明朝" w:hint="eastAsia"/>
          <w:sz w:val="22"/>
          <w:szCs w:val="22"/>
        </w:rPr>
        <w:t>しなければならない</w:t>
      </w:r>
      <w:r w:rsidR="00685AE3" w:rsidRPr="00303495">
        <w:rPr>
          <w:rFonts w:ascii="ＭＳ 明朝" w:hAnsi="ＭＳ 明朝" w:hint="eastAsia"/>
          <w:sz w:val="22"/>
          <w:szCs w:val="22"/>
        </w:rPr>
        <w:t>。</w:t>
      </w:r>
    </w:p>
    <w:p w:rsidR="002154B3" w:rsidRPr="00303495" w:rsidRDefault="002154B3">
      <w:pPr>
        <w:widowControl/>
        <w:jc w:val="left"/>
        <w:rPr>
          <w:rFonts w:ascii="ＭＳ 明朝" w:hAnsi="ＭＳ 明朝"/>
          <w:sz w:val="22"/>
          <w:szCs w:val="22"/>
        </w:rPr>
      </w:pPr>
      <w:r w:rsidRPr="00303495">
        <w:rPr>
          <w:rFonts w:ascii="ＭＳ 明朝" w:hAnsi="ＭＳ 明朝"/>
          <w:sz w:val="22"/>
          <w:szCs w:val="22"/>
        </w:rPr>
        <w:br w:type="page"/>
      </w:r>
    </w:p>
    <w:p w:rsidR="00BD7852" w:rsidRPr="00303495" w:rsidRDefault="00BD7852" w:rsidP="00BD7852">
      <w:pPr>
        <w:ind w:left="220" w:hangingChars="100" w:hanging="220"/>
        <w:rPr>
          <w:rFonts w:ascii="ＭＳ 明朝" w:hAnsi="ＭＳ 明朝"/>
          <w:sz w:val="22"/>
          <w:szCs w:val="22"/>
        </w:rPr>
      </w:pPr>
      <w:r w:rsidRPr="00303495">
        <w:rPr>
          <w:rFonts w:ascii="ＭＳ 明朝" w:hAnsi="ＭＳ 明朝" w:hint="eastAsia"/>
          <w:sz w:val="22"/>
          <w:szCs w:val="22"/>
        </w:rPr>
        <w:lastRenderedPageBreak/>
        <w:t>（接続道路の基準）</w:t>
      </w:r>
    </w:p>
    <w:p w:rsidR="00A87613" w:rsidRPr="00303495" w:rsidRDefault="00BD7852" w:rsidP="00BD7852">
      <w:pPr>
        <w:ind w:left="220" w:hangingChars="100" w:hanging="220"/>
        <w:rPr>
          <w:rFonts w:ascii="ＭＳ 明朝" w:hAnsi="ＭＳ 明朝"/>
          <w:sz w:val="22"/>
          <w:szCs w:val="22"/>
        </w:rPr>
      </w:pPr>
      <w:r w:rsidRPr="00303495">
        <w:rPr>
          <w:rFonts w:ascii="ＭＳ 明朝" w:hAnsi="ＭＳ 明朝" w:hint="eastAsia"/>
          <w:sz w:val="22"/>
          <w:szCs w:val="22"/>
        </w:rPr>
        <w:t>第</w:t>
      </w:r>
      <w:r w:rsidR="00CF336B" w:rsidRPr="00303495">
        <w:rPr>
          <w:rFonts w:ascii="ＭＳ 明朝" w:hAnsi="ＭＳ 明朝" w:hint="eastAsia"/>
          <w:sz w:val="22"/>
          <w:szCs w:val="22"/>
        </w:rPr>
        <w:t>6</w:t>
      </w:r>
      <w:r w:rsidRPr="00303495">
        <w:rPr>
          <w:rFonts w:ascii="ＭＳ 明朝" w:hAnsi="ＭＳ 明朝" w:hint="eastAsia"/>
          <w:sz w:val="22"/>
          <w:szCs w:val="22"/>
        </w:rPr>
        <w:t xml:space="preserve">　</w:t>
      </w:r>
      <w:r w:rsidR="00A87613" w:rsidRPr="00303495">
        <w:rPr>
          <w:rFonts w:ascii="ＭＳ 明朝" w:hAnsi="ＭＳ 明朝" w:hint="eastAsia"/>
          <w:sz w:val="22"/>
          <w:szCs w:val="22"/>
        </w:rPr>
        <w:t>太陽光発電設備</w:t>
      </w:r>
      <w:r w:rsidR="00675DA6" w:rsidRPr="00303495">
        <w:rPr>
          <w:rFonts w:ascii="ＭＳ 明朝" w:hAnsi="ＭＳ 明朝" w:hint="eastAsia"/>
          <w:sz w:val="22"/>
          <w:szCs w:val="22"/>
        </w:rPr>
        <w:t>は</w:t>
      </w:r>
      <w:r w:rsidR="00A87613" w:rsidRPr="00303495">
        <w:rPr>
          <w:rFonts w:ascii="ＭＳ 明朝" w:hAnsi="ＭＳ 明朝" w:hint="eastAsia"/>
          <w:sz w:val="22"/>
          <w:szCs w:val="22"/>
        </w:rPr>
        <w:t>建築基準法上の建築物に該当しない工作物であるため、</w:t>
      </w:r>
      <w:r w:rsidR="00675DA6" w:rsidRPr="00303495">
        <w:rPr>
          <w:rFonts w:ascii="ＭＳ 明朝" w:hAnsi="ＭＳ 明朝" w:hint="eastAsia"/>
          <w:sz w:val="22"/>
          <w:szCs w:val="22"/>
        </w:rPr>
        <w:t>上田市開発事業の規制に関する条例に基づく</w:t>
      </w:r>
      <w:r w:rsidR="007620B8" w:rsidRPr="00303495">
        <w:rPr>
          <w:rFonts w:ascii="ＭＳ 明朝" w:hAnsi="ＭＳ 明朝" w:hint="eastAsia"/>
          <w:sz w:val="22"/>
          <w:szCs w:val="22"/>
        </w:rPr>
        <w:t>接続道路の基準は適用しない。ただし</w:t>
      </w:r>
      <w:r w:rsidR="00A87613" w:rsidRPr="00303495">
        <w:rPr>
          <w:rFonts w:ascii="ＭＳ 明朝" w:hAnsi="ＭＳ 明朝" w:hint="eastAsia"/>
          <w:sz w:val="22"/>
          <w:szCs w:val="22"/>
        </w:rPr>
        <w:t>、防災上の観点から、開発区域外の幅員4.0ｍ以上の公道に、4.0</w:t>
      </w:r>
      <w:r w:rsidR="006D35D3" w:rsidRPr="00303495">
        <w:rPr>
          <w:rFonts w:ascii="ＭＳ 明朝" w:hAnsi="ＭＳ 明朝" w:hint="eastAsia"/>
          <w:sz w:val="22"/>
          <w:szCs w:val="22"/>
        </w:rPr>
        <w:t>ｍ</w:t>
      </w:r>
      <w:r w:rsidR="00A87613" w:rsidRPr="00303495">
        <w:rPr>
          <w:rFonts w:ascii="ＭＳ 明朝" w:hAnsi="ＭＳ 明朝" w:hint="eastAsia"/>
          <w:sz w:val="22"/>
          <w:szCs w:val="22"/>
        </w:rPr>
        <w:t>程度接</w:t>
      </w:r>
      <w:r w:rsidR="006D35D3" w:rsidRPr="00303495">
        <w:rPr>
          <w:rFonts w:ascii="ＭＳ 明朝" w:hAnsi="ＭＳ 明朝" w:hint="eastAsia"/>
          <w:sz w:val="22"/>
          <w:szCs w:val="22"/>
        </w:rPr>
        <w:t>す</w:t>
      </w:r>
      <w:r w:rsidR="00AB3399" w:rsidRPr="00303495">
        <w:rPr>
          <w:rFonts w:ascii="ＭＳ 明朝" w:hAnsi="ＭＳ 明朝" w:hint="eastAsia"/>
          <w:sz w:val="22"/>
          <w:szCs w:val="22"/>
        </w:rPr>
        <w:t>るよう努めるものとする</w:t>
      </w:r>
      <w:r w:rsidR="007620B8" w:rsidRPr="00303495">
        <w:rPr>
          <w:rFonts w:ascii="ＭＳ 明朝" w:hAnsi="ＭＳ 明朝" w:hint="eastAsia"/>
          <w:sz w:val="22"/>
          <w:szCs w:val="22"/>
        </w:rPr>
        <w:t>。</w:t>
      </w:r>
    </w:p>
    <w:p w:rsidR="00A87613" w:rsidRPr="00303495" w:rsidRDefault="00A87613" w:rsidP="00BD7852">
      <w:pPr>
        <w:ind w:left="220" w:hangingChars="100" w:hanging="220"/>
        <w:rPr>
          <w:rFonts w:ascii="ＭＳ 明朝" w:hAnsi="ＭＳ 明朝"/>
          <w:sz w:val="22"/>
          <w:szCs w:val="22"/>
        </w:rPr>
      </w:pPr>
    </w:p>
    <w:p w:rsidR="00A87613" w:rsidRPr="00303495" w:rsidRDefault="00A87613" w:rsidP="00BD7852">
      <w:pPr>
        <w:ind w:left="220" w:hangingChars="100" w:hanging="220"/>
        <w:rPr>
          <w:rFonts w:ascii="ＭＳ 明朝" w:hAnsi="ＭＳ 明朝"/>
          <w:sz w:val="22"/>
          <w:szCs w:val="22"/>
        </w:rPr>
      </w:pPr>
      <w:r w:rsidRPr="00303495">
        <w:rPr>
          <w:rFonts w:ascii="ＭＳ 明朝" w:hAnsi="ＭＳ 明朝" w:hint="eastAsia"/>
          <w:sz w:val="22"/>
          <w:szCs w:val="22"/>
        </w:rPr>
        <w:t>(</w:t>
      </w:r>
      <w:r w:rsidR="00F04A36" w:rsidRPr="00303495">
        <w:rPr>
          <w:rFonts w:ascii="ＭＳ 明朝" w:hAnsi="ＭＳ 明朝" w:hint="eastAsia"/>
          <w:sz w:val="22"/>
          <w:szCs w:val="22"/>
        </w:rPr>
        <w:t>空地</w:t>
      </w:r>
      <w:r w:rsidRPr="00303495">
        <w:rPr>
          <w:rFonts w:ascii="ＭＳ 明朝" w:hAnsi="ＭＳ 明朝" w:hint="eastAsia"/>
          <w:sz w:val="22"/>
          <w:szCs w:val="22"/>
        </w:rPr>
        <w:t>の緑化)</w:t>
      </w:r>
    </w:p>
    <w:p w:rsidR="002D75A1" w:rsidRPr="00303495" w:rsidRDefault="005D3B6A" w:rsidP="002D75A1">
      <w:pPr>
        <w:ind w:left="440" w:hangingChars="200" w:hanging="440"/>
        <w:rPr>
          <w:rFonts w:ascii="ＭＳ 明朝" w:hAnsi="ＭＳ 明朝"/>
          <w:sz w:val="22"/>
          <w:szCs w:val="22"/>
        </w:rPr>
      </w:pPr>
      <w:r w:rsidRPr="00303495">
        <w:rPr>
          <w:rFonts w:ascii="ＭＳ 明朝" w:hAnsi="ＭＳ 明朝" w:hint="eastAsia"/>
          <w:sz w:val="22"/>
          <w:szCs w:val="22"/>
        </w:rPr>
        <w:t>第</w:t>
      </w:r>
      <w:r w:rsidR="00CF336B" w:rsidRPr="00303495">
        <w:rPr>
          <w:rFonts w:ascii="ＭＳ 明朝" w:hAnsi="ＭＳ 明朝" w:hint="eastAsia"/>
          <w:sz w:val="22"/>
          <w:szCs w:val="22"/>
        </w:rPr>
        <w:t>7</w:t>
      </w:r>
      <w:r w:rsidRPr="00303495">
        <w:rPr>
          <w:rFonts w:ascii="ＭＳ 明朝" w:hAnsi="ＭＳ 明朝" w:hint="eastAsia"/>
          <w:sz w:val="22"/>
          <w:szCs w:val="22"/>
        </w:rPr>
        <w:t xml:space="preserve">　開発</w:t>
      </w:r>
      <w:r w:rsidR="008B2817" w:rsidRPr="00303495">
        <w:rPr>
          <w:rFonts w:ascii="ＭＳ 明朝" w:hAnsi="ＭＳ 明朝" w:hint="eastAsia"/>
          <w:sz w:val="22"/>
          <w:szCs w:val="22"/>
        </w:rPr>
        <w:t>区域</w:t>
      </w:r>
      <w:r w:rsidR="00A87613" w:rsidRPr="00303495">
        <w:rPr>
          <w:rFonts w:ascii="ＭＳ 明朝" w:hAnsi="ＭＳ 明朝" w:hint="eastAsia"/>
          <w:sz w:val="22"/>
          <w:szCs w:val="22"/>
        </w:rPr>
        <w:t>内の太陽光パネルが設置されない</w:t>
      </w:r>
      <w:r w:rsidR="00F04A36" w:rsidRPr="00303495">
        <w:rPr>
          <w:rFonts w:ascii="ＭＳ 明朝" w:hAnsi="ＭＳ 明朝" w:hint="eastAsia"/>
          <w:sz w:val="22"/>
          <w:szCs w:val="22"/>
        </w:rPr>
        <w:t>空</w:t>
      </w:r>
      <w:r w:rsidR="00A47255" w:rsidRPr="00303495">
        <w:rPr>
          <w:rFonts w:ascii="ＭＳ 明朝" w:hAnsi="ＭＳ 明朝" w:hint="eastAsia"/>
          <w:sz w:val="22"/>
          <w:szCs w:val="22"/>
        </w:rPr>
        <w:t>地については、</w:t>
      </w:r>
      <w:r w:rsidR="00B63516" w:rsidRPr="00303495">
        <w:rPr>
          <w:rFonts w:ascii="ＭＳ 明朝" w:hAnsi="ＭＳ 明朝" w:hint="eastAsia"/>
          <w:sz w:val="22"/>
          <w:szCs w:val="22"/>
        </w:rPr>
        <w:t>芝等</w:t>
      </w:r>
      <w:r w:rsidR="002A7B33" w:rsidRPr="00303495">
        <w:rPr>
          <w:rFonts w:ascii="ＭＳ 明朝" w:hAnsi="ＭＳ 明朝" w:hint="eastAsia"/>
          <w:sz w:val="22"/>
          <w:szCs w:val="22"/>
        </w:rPr>
        <w:t>の</w:t>
      </w:r>
      <w:r w:rsidR="004F0F26" w:rsidRPr="00303495">
        <w:rPr>
          <w:rFonts w:ascii="ＭＳ 明朝" w:hAnsi="ＭＳ 明朝" w:hint="eastAsia"/>
          <w:sz w:val="22"/>
          <w:szCs w:val="22"/>
        </w:rPr>
        <w:t>地被類</w:t>
      </w:r>
      <w:r w:rsidR="00B63516" w:rsidRPr="00303495">
        <w:rPr>
          <w:rFonts w:ascii="ＭＳ 明朝" w:hAnsi="ＭＳ 明朝" w:hint="eastAsia"/>
          <w:sz w:val="22"/>
          <w:szCs w:val="22"/>
        </w:rPr>
        <w:t>により</w:t>
      </w:r>
      <w:r w:rsidR="00A47255" w:rsidRPr="00303495">
        <w:rPr>
          <w:rFonts w:ascii="ＭＳ 明朝" w:hAnsi="ＭＳ 明朝" w:hint="eastAsia"/>
          <w:sz w:val="22"/>
          <w:szCs w:val="22"/>
        </w:rPr>
        <w:t>緑化</w:t>
      </w:r>
      <w:r w:rsidR="00336622" w:rsidRPr="00303495">
        <w:rPr>
          <w:rFonts w:ascii="ＭＳ 明朝" w:hAnsi="ＭＳ 明朝" w:hint="eastAsia"/>
          <w:sz w:val="22"/>
          <w:szCs w:val="22"/>
        </w:rPr>
        <w:t>す</w:t>
      </w:r>
      <w:r w:rsidR="00225836" w:rsidRPr="00303495">
        <w:rPr>
          <w:rFonts w:ascii="ＭＳ 明朝" w:hAnsi="ＭＳ 明朝" w:hint="eastAsia"/>
          <w:sz w:val="22"/>
          <w:szCs w:val="22"/>
        </w:rPr>
        <w:t>る</w:t>
      </w:r>
      <w:r w:rsidR="006601D9" w:rsidRPr="00303495">
        <w:rPr>
          <w:rFonts w:ascii="ＭＳ 明朝" w:hAnsi="ＭＳ 明朝" w:hint="eastAsia"/>
          <w:sz w:val="22"/>
          <w:szCs w:val="22"/>
        </w:rPr>
        <w:t>ことを原則とする</w:t>
      </w:r>
      <w:r w:rsidR="00225836" w:rsidRPr="00303495">
        <w:rPr>
          <w:rFonts w:ascii="ＭＳ 明朝" w:hAnsi="ＭＳ 明朝" w:hint="eastAsia"/>
          <w:sz w:val="22"/>
          <w:szCs w:val="22"/>
        </w:rPr>
        <w:t>。</w:t>
      </w:r>
      <w:r w:rsidR="00047C06" w:rsidRPr="00303495">
        <w:rPr>
          <w:rFonts w:ascii="ＭＳ 明朝" w:hAnsi="ＭＳ 明朝" w:hint="eastAsia"/>
          <w:sz w:val="22"/>
          <w:szCs w:val="22"/>
        </w:rPr>
        <w:t>ただ</w:t>
      </w:r>
      <w:r w:rsidR="00B63516" w:rsidRPr="00303495">
        <w:rPr>
          <w:rFonts w:ascii="ＭＳ 明朝" w:hAnsi="ＭＳ 明朝" w:hint="eastAsia"/>
          <w:sz w:val="22"/>
          <w:szCs w:val="22"/>
        </w:rPr>
        <w:t>し、公園施設等の緑地施設を</w:t>
      </w:r>
      <w:r w:rsidRPr="00303495">
        <w:rPr>
          <w:rFonts w:ascii="ＭＳ 明朝" w:hAnsi="ＭＳ 明朝" w:hint="eastAsia"/>
          <w:sz w:val="22"/>
          <w:szCs w:val="22"/>
        </w:rPr>
        <w:t>開発</w:t>
      </w:r>
      <w:r w:rsidR="00F12CB0" w:rsidRPr="00303495">
        <w:rPr>
          <w:rFonts w:ascii="ＭＳ 明朝" w:hAnsi="ＭＳ 明朝" w:hint="eastAsia"/>
          <w:sz w:val="22"/>
          <w:szCs w:val="22"/>
        </w:rPr>
        <w:t>区域内に</w:t>
      </w:r>
      <w:r w:rsidR="00B63516" w:rsidRPr="00303495">
        <w:rPr>
          <w:rFonts w:ascii="ＭＳ 明朝" w:hAnsi="ＭＳ 明朝" w:hint="eastAsia"/>
          <w:sz w:val="22"/>
          <w:szCs w:val="22"/>
        </w:rPr>
        <w:t>設ける必要はない</w:t>
      </w:r>
      <w:r w:rsidR="00336622" w:rsidRPr="00303495">
        <w:rPr>
          <w:rFonts w:ascii="ＭＳ 明朝" w:hAnsi="ＭＳ 明朝" w:hint="eastAsia"/>
          <w:sz w:val="22"/>
          <w:szCs w:val="22"/>
        </w:rPr>
        <w:t>ものとする</w:t>
      </w:r>
      <w:r w:rsidR="00B63516" w:rsidRPr="00303495">
        <w:rPr>
          <w:rFonts w:ascii="ＭＳ 明朝" w:hAnsi="ＭＳ 明朝" w:hint="eastAsia"/>
          <w:sz w:val="22"/>
          <w:szCs w:val="22"/>
        </w:rPr>
        <w:t>。</w:t>
      </w:r>
    </w:p>
    <w:p w:rsidR="00BD7852" w:rsidRPr="00303495" w:rsidRDefault="002D75A1" w:rsidP="002D75A1">
      <w:pPr>
        <w:ind w:leftChars="50" w:left="765" w:hangingChars="300" w:hanging="660"/>
        <w:rPr>
          <w:rFonts w:ascii="ＭＳ 明朝" w:hAnsi="ＭＳ 明朝"/>
          <w:sz w:val="22"/>
          <w:szCs w:val="22"/>
        </w:rPr>
      </w:pPr>
      <w:r w:rsidRPr="00303495">
        <w:rPr>
          <w:rFonts w:hint="eastAsia"/>
          <w:sz w:val="22"/>
          <w:szCs w:val="22"/>
        </w:rPr>
        <w:t>（</w:t>
      </w:r>
      <w:r w:rsidRPr="00303495">
        <w:rPr>
          <w:rFonts w:asciiTheme="minorEastAsia" w:eastAsiaTheme="minorEastAsia" w:hAnsiTheme="minorEastAsia" w:hint="eastAsia"/>
          <w:sz w:val="22"/>
          <w:szCs w:val="22"/>
        </w:rPr>
        <w:t>1</w:t>
      </w:r>
      <w:r w:rsidRPr="00303495">
        <w:rPr>
          <w:rFonts w:hint="eastAsia"/>
          <w:sz w:val="22"/>
          <w:szCs w:val="22"/>
        </w:rPr>
        <w:t xml:space="preserve">）　</w:t>
      </w:r>
      <w:r w:rsidR="00047C06" w:rsidRPr="00303495">
        <w:rPr>
          <w:rFonts w:ascii="ＭＳ 明朝" w:hAnsi="ＭＳ 明朝" w:hint="eastAsia"/>
          <w:sz w:val="22"/>
          <w:szCs w:val="22"/>
        </w:rPr>
        <w:t>従前</w:t>
      </w:r>
      <w:r w:rsidR="00EA3E56" w:rsidRPr="00303495">
        <w:rPr>
          <w:rFonts w:ascii="ＭＳ 明朝" w:hAnsi="ＭＳ 明朝" w:hint="eastAsia"/>
          <w:sz w:val="22"/>
          <w:szCs w:val="22"/>
        </w:rPr>
        <w:t>の土地</w:t>
      </w:r>
      <w:r w:rsidR="00047C06" w:rsidRPr="00303495">
        <w:rPr>
          <w:rFonts w:ascii="ＭＳ 明朝" w:hAnsi="ＭＳ 明朝" w:hint="eastAsia"/>
          <w:sz w:val="22"/>
          <w:szCs w:val="22"/>
        </w:rPr>
        <w:t>が山林</w:t>
      </w:r>
      <w:r w:rsidR="00A47255" w:rsidRPr="00303495">
        <w:rPr>
          <w:rFonts w:ascii="ＭＳ 明朝" w:hAnsi="ＭＳ 明朝" w:hint="eastAsia"/>
          <w:sz w:val="22"/>
          <w:szCs w:val="22"/>
        </w:rPr>
        <w:t>の場</w:t>
      </w:r>
      <w:r w:rsidR="008A0062" w:rsidRPr="00303495">
        <w:rPr>
          <w:rFonts w:ascii="ＭＳ 明朝" w:hAnsi="ＭＳ 明朝" w:hint="eastAsia"/>
          <w:sz w:val="22"/>
          <w:szCs w:val="22"/>
        </w:rPr>
        <w:t>合は、むやみな</w:t>
      </w:r>
      <w:r w:rsidR="00336622" w:rsidRPr="00303495">
        <w:rPr>
          <w:rFonts w:ascii="ＭＳ 明朝" w:hAnsi="ＭＳ 明朝" w:hint="eastAsia"/>
          <w:sz w:val="22"/>
          <w:szCs w:val="22"/>
        </w:rPr>
        <w:t>木竹の伐採、</w:t>
      </w:r>
      <w:r w:rsidR="00553FEC" w:rsidRPr="00303495">
        <w:rPr>
          <w:rFonts w:ascii="ＭＳ 明朝" w:hAnsi="ＭＳ 明朝" w:hint="eastAsia"/>
          <w:sz w:val="22"/>
          <w:szCs w:val="22"/>
        </w:rPr>
        <w:t>除</w:t>
      </w:r>
      <w:r w:rsidR="00336622" w:rsidRPr="00303495">
        <w:rPr>
          <w:rFonts w:ascii="ＭＳ 明朝" w:hAnsi="ＭＳ 明朝" w:hint="eastAsia"/>
          <w:sz w:val="22"/>
          <w:szCs w:val="22"/>
        </w:rPr>
        <w:t>根、造成は行わず、植生の保全に努めるものとする</w:t>
      </w:r>
      <w:r w:rsidR="00553FEC" w:rsidRPr="00303495">
        <w:rPr>
          <w:rFonts w:ascii="ＭＳ 明朝" w:hAnsi="ＭＳ 明朝" w:hint="eastAsia"/>
          <w:sz w:val="22"/>
          <w:szCs w:val="22"/>
        </w:rPr>
        <w:t>。やむを得ず伐採、除</w:t>
      </w:r>
      <w:r w:rsidR="00A47255" w:rsidRPr="00303495">
        <w:rPr>
          <w:rFonts w:ascii="ＭＳ 明朝" w:hAnsi="ＭＳ 明朝" w:hint="eastAsia"/>
          <w:sz w:val="22"/>
          <w:szCs w:val="22"/>
        </w:rPr>
        <w:t>根、造成を行う場合は、芝等</w:t>
      </w:r>
      <w:r w:rsidR="002A7B33" w:rsidRPr="00303495">
        <w:rPr>
          <w:rFonts w:ascii="ＭＳ 明朝" w:hAnsi="ＭＳ 明朝" w:hint="eastAsia"/>
          <w:sz w:val="22"/>
          <w:szCs w:val="22"/>
        </w:rPr>
        <w:t>の</w:t>
      </w:r>
      <w:r w:rsidR="00FF253B" w:rsidRPr="00303495">
        <w:rPr>
          <w:rFonts w:ascii="ＭＳ 明朝" w:hAnsi="ＭＳ 明朝" w:hint="eastAsia"/>
          <w:sz w:val="22"/>
          <w:szCs w:val="22"/>
        </w:rPr>
        <w:t>地被類</w:t>
      </w:r>
      <w:r w:rsidR="002A7B33" w:rsidRPr="00303495">
        <w:rPr>
          <w:rFonts w:ascii="ＭＳ 明朝" w:hAnsi="ＭＳ 明朝" w:hint="eastAsia"/>
          <w:sz w:val="22"/>
          <w:szCs w:val="22"/>
        </w:rPr>
        <w:t>により</w:t>
      </w:r>
      <w:r w:rsidR="00A47255" w:rsidRPr="00303495">
        <w:rPr>
          <w:rFonts w:ascii="ＭＳ 明朝" w:hAnsi="ＭＳ 明朝" w:hint="eastAsia"/>
          <w:sz w:val="22"/>
          <w:szCs w:val="22"/>
        </w:rPr>
        <w:t>緑化するものとし、法面についても</w:t>
      </w:r>
      <w:r w:rsidR="00336622" w:rsidRPr="00303495">
        <w:rPr>
          <w:rFonts w:ascii="ＭＳ 明朝" w:hAnsi="ＭＳ 明朝" w:hint="eastAsia"/>
          <w:sz w:val="22"/>
          <w:szCs w:val="22"/>
        </w:rPr>
        <w:t>植生シート等により</w:t>
      </w:r>
      <w:r w:rsidR="00A47255" w:rsidRPr="00303495">
        <w:rPr>
          <w:rFonts w:ascii="ＭＳ 明朝" w:hAnsi="ＭＳ 明朝" w:hint="eastAsia"/>
          <w:sz w:val="22"/>
          <w:szCs w:val="22"/>
        </w:rPr>
        <w:t>緑化を図る</w:t>
      </w:r>
      <w:r w:rsidR="008A0062" w:rsidRPr="00303495">
        <w:rPr>
          <w:rFonts w:ascii="ＭＳ 明朝" w:hAnsi="ＭＳ 明朝" w:hint="eastAsia"/>
          <w:sz w:val="22"/>
          <w:szCs w:val="22"/>
        </w:rPr>
        <w:t>ものとする</w:t>
      </w:r>
      <w:r w:rsidR="00A47255" w:rsidRPr="00303495">
        <w:rPr>
          <w:rFonts w:ascii="ＭＳ 明朝" w:hAnsi="ＭＳ 明朝" w:hint="eastAsia"/>
          <w:sz w:val="22"/>
          <w:szCs w:val="22"/>
        </w:rPr>
        <w:t>。</w:t>
      </w:r>
    </w:p>
    <w:p w:rsidR="002D75A1" w:rsidRPr="00303495" w:rsidRDefault="002D75A1" w:rsidP="002D75A1">
      <w:pPr>
        <w:ind w:leftChars="50" w:left="765" w:hangingChars="300" w:hanging="660"/>
        <w:rPr>
          <w:rFonts w:asciiTheme="minorEastAsia" w:eastAsiaTheme="minorEastAsia" w:hAnsiTheme="minorEastAsia"/>
          <w:sz w:val="22"/>
          <w:szCs w:val="22"/>
        </w:rPr>
      </w:pPr>
      <w:r w:rsidRPr="00303495">
        <w:rPr>
          <w:rFonts w:hint="eastAsia"/>
          <w:sz w:val="22"/>
          <w:szCs w:val="22"/>
        </w:rPr>
        <w:t>（</w:t>
      </w:r>
      <w:r w:rsidRPr="00303495">
        <w:rPr>
          <w:rFonts w:asciiTheme="minorEastAsia" w:eastAsiaTheme="minorEastAsia" w:hAnsiTheme="minorEastAsia" w:hint="eastAsia"/>
          <w:sz w:val="22"/>
          <w:szCs w:val="22"/>
        </w:rPr>
        <w:t>2</w:t>
      </w:r>
      <w:r w:rsidRPr="00303495">
        <w:rPr>
          <w:rFonts w:hint="eastAsia"/>
          <w:sz w:val="22"/>
          <w:szCs w:val="22"/>
        </w:rPr>
        <w:t xml:space="preserve">）　</w:t>
      </w:r>
      <w:r w:rsidR="00A47255" w:rsidRPr="00303495">
        <w:rPr>
          <w:rFonts w:ascii="ＭＳ 明朝" w:hAnsi="ＭＳ 明朝" w:hint="eastAsia"/>
          <w:sz w:val="22"/>
          <w:szCs w:val="22"/>
        </w:rPr>
        <w:t>従前</w:t>
      </w:r>
      <w:r w:rsidR="00EA3E56" w:rsidRPr="00303495">
        <w:rPr>
          <w:rFonts w:ascii="ＭＳ 明朝" w:hAnsi="ＭＳ 明朝" w:hint="eastAsia"/>
          <w:sz w:val="22"/>
          <w:szCs w:val="22"/>
        </w:rPr>
        <w:t>の土地</w:t>
      </w:r>
      <w:r w:rsidR="00A47255" w:rsidRPr="00303495">
        <w:rPr>
          <w:rFonts w:ascii="ＭＳ 明朝" w:hAnsi="ＭＳ 明朝" w:hint="eastAsia"/>
          <w:sz w:val="22"/>
          <w:szCs w:val="22"/>
        </w:rPr>
        <w:t>が農地</w:t>
      </w:r>
      <w:r w:rsidR="00883D81" w:rsidRPr="00303495">
        <w:rPr>
          <w:rFonts w:ascii="ＭＳ 明朝" w:hAnsi="ＭＳ 明朝" w:hint="eastAsia"/>
          <w:sz w:val="22"/>
          <w:szCs w:val="22"/>
        </w:rPr>
        <w:t>・</w:t>
      </w:r>
      <w:r w:rsidR="00A47255" w:rsidRPr="00303495">
        <w:rPr>
          <w:rFonts w:ascii="ＭＳ 明朝" w:hAnsi="ＭＳ 明朝" w:hint="eastAsia"/>
          <w:sz w:val="22"/>
          <w:szCs w:val="22"/>
        </w:rPr>
        <w:t>原野</w:t>
      </w:r>
      <w:r w:rsidR="00883D81" w:rsidRPr="00303495">
        <w:rPr>
          <w:rFonts w:ascii="ＭＳ 明朝" w:hAnsi="ＭＳ 明朝" w:hint="eastAsia"/>
          <w:sz w:val="22"/>
          <w:szCs w:val="22"/>
        </w:rPr>
        <w:t>等</w:t>
      </w:r>
      <w:r w:rsidR="00FF253B" w:rsidRPr="00303495">
        <w:rPr>
          <w:rFonts w:ascii="ＭＳ 明朝" w:hAnsi="ＭＳ 明朝" w:hint="eastAsia"/>
          <w:sz w:val="22"/>
          <w:szCs w:val="22"/>
        </w:rPr>
        <w:t>の場合は、前（1）</w:t>
      </w:r>
      <w:r w:rsidR="00A47255" w:rsidRPr="00303495">
        <w:rPr>
          <w:rFonts w:ascii="ＭＳ 明朝" w:hAnsi="ＭＳ 明朝" w:hint="eastAsia"/>
          <w:sz w:val="22"/>
          <w:szCs w:val="22"/>
        </w:rPr>
        <w:t>を基準として、むやみな耕起は避け、</w:t>
      </w:r>
      <w:r w:rsidR="006601D9" w:rsidRPr="00303495">
        <w:rPr>
          <w:rFonts w:ascii="ＭＳ 明朝" w:hAnsi="ＭＳ 明朝" w:hint="eastAsia"/>
          <w:sz w:val="22"/>
          <w:szCs w:val="22"/>
        </w:rPr>
        <w:t>空</w:t>
      </w:r>
      <w:r w:rsidR="00883D81" w:rsidRPr="00303495">
        <w:rPr>
          <w:rFonts w:ascii="ＭＳ 明朝" w:hAnsi="ＭＳ 明朝" w:hint="eastAsia"/>
          <w:sz w:val="22"/>
          <w:szCs w:val="22"/>
        </w:rPr>
        <w:t>地については</w:t>
      </w:r>
      <w:r w:rsidR="00FF253B" w:rsidRPr="00303495">
        <w:rPr>
          <w:rFonts w:ascii="ＭＳ 明朝" w:hAnsi="ＭＳ 明朝" w:hint="eastAsia"/>
          <w:sz w:val="22"/>
          <w:szCs w:val="22"/>
        </w:rPr>
        <w:t>芝等の地被</w:t>
      </w:r>
      <w:r w:rsidR="002A7B33" w:rsidRPr="00303495">
        <w:rPr>
          <w:rFonts w:ascii="ＭＳ 明朝" w:hAnsi="ＭＳ 明朝" w:hint="eastAsia"/>
          <w:sz w:val="22"/>
          <w:szCs w:val="22"/>
        </w:rPr>
        <w:t>類により、</w:t>
      </w:r>
      <w:r w:rsidR="00883D81" w:rsidRPr="00303495">
        <w:rPr>
          <w:rFonts w:ascii="ＭＳ 明朝" w:hAnsi="ＭＳ 明朝" w:hint="eastAsia"/>
          <w:sz w:val="22"/>
          <w:szCs w:val="22"/>
        </w:rPr>
        <w:t>緑化を図る</w:t>
      </w:r>
      <w:r w:rsidR="008A0062" w:rsidRPr="00303495">
        <w:rPr>
          <w:rFonts w:ascii="ＭＳ 明朝" w:hAnsi="ＭＳ 明朝" w:hint="eastAsia"/>
          <w:sz w:val="22"/>
          <w:szCs w:val="22"/>
        </w:rPr>
        <w:t>ものとする</w:t>
      </w:r>
      <w:r w:rsidR="00883D81" w:rsidRPr="00303495">
        <w:rPr>
          <w:rFonts w:ascii="ＭＳ 明朝" w:hAnsi="ＭＳ 明朝" w:hint="eastAsia"/>
          <w:sz w:val="22"/>
          <w:szCs w:val="22"/>
        </w:rPr>
        <w:t>。</w:t>
      </w:r>
    </w:p>
    <w:p w:rsidR="00CE3866" w:rsidRPr="00303495" w:rsidRDefault="002D75A1" w:rsidP="002D75A1">
      <w:pPr>
        <w:ind w:leftChars="50" w:left="765" w:hangingChars="300" w:hanging="660"/>
        <w:rPr>
          <w:rFonts w:asciiTheme="minorEastAsia" w:eastAsiaTheme="minorEastAsia" w:hAnsiTheme="minorEastAsia"/>
          <w:sz w:val="22"/>
          <w:szCs w:val="22"/>
        </w:rPr>
      </w:pPr>
      <w:r w:rsidRPr="00303495">
        <w:rPr>
          <w:rFonts w:hint="eastAsia"/>
          <w:sz w:val="22"/>
          <w:szCs w:val="22"/>
        </w:rPr>
        <w:t>（</w:t>
      </w:r>
      <w:r w:rsidRPr="00303495">
        <w:rPr>
          <w:rFonts w:asciiTheme="minorEastAsia" w:eastAsiaTheme="minorEastAsia" w:hAnsiTheme="minorEastAsia" w:hint="eastAsia"/>
          <w:sz w:val="22"/>
          <w:szCs w:val="22"/>
        </w:rPr>
        <w:t>3</w:t>
      </w:r>
      <w:r w:rsidRPr="00303495">
        <w:rPr>
          <w:rFonts w:hint="eastAsia"/>
          <w:sz w:val="22"/>
          <w:szCs w:val="22"/>
        </w:rPr>
        <w:t xml:space="preserve">）　</w:t>
      </w:r>
      <w:r w:rsidR="00FA5853" w:rsidRPr="00303495">
        <w:rPr>
          <w:rFonts w:ascii="ＭＳ 明朝" w:hAnsi="ＭＳ 明朝" w:hint="eastAsia"/>
          <w:sz w:val="22"/>
          <w:szCs w:val="22"/>
        </w:rPr>
        <w:t>雑</w:t>
      </w:r>
      <w:r w:rsidR="00CF3CD2" w:rsidRPr="00303495">
        <w:rPr>
          <w:rFonts w:ascii="ＭＳ 明朝" w:hAnsi="ＭＳ 明朝" w:hint="eastAsia"/>
          <w:sz w:val="22"/>
          <w:szCs w:val="22"/>
        </w:rPr>
        <w:t>草の繁茂により、開発区域外への影響が懸念される等の場合で、防草シートを</w:t>
      </w:r>
      <w:r w:rsidR="00FA5853" w:rsidRPr="00303495">
        <w:rPr>
          <w:rFonts w:ascii="ＭＳ 明朝" w:hAnsi="ＭＳ 明朝" w:hint="eastAsia"/>
          <w:sz w:val="22"/>
          <w:szCs w:val="22"/>
        </w:rPr>
        <w:t>施工</w:t>
      </w:r>
      <w:r w:rsidR="00CF3CD2" w:rsidRPr="00303495">
        <w:rPr>
          <w:rFonts w:ascii="ＭＳ 明朝" w:hAnsi="ＭＳ 明朝" w:hint="eastAsia"/>
          <w:sz w:val="22"/>
          <w:szCs w:val="22"/>
        </w:rPr>
        <w:t>する場合は、</w:t>
      </w:r>
      <w:r w:rsidR="00FA5853" w:rsidRPr="00303495">
        <w:rPr>
          <w:rFonts w:ascii="ＭＳ 明朝" w:hAnsi="ＭＳ 明朝" w:hint="eastAsia"/>
          <w:sz w:val="22"/>
          <w:szCs w:val="22"/>
        </w:rPr>
        <w:t>開発後の土地の状況を鑑み、別表-1①の「その他不浸透面」以上の流出係数を用いて雨水排水処理施設を検討することとする。</w:t>
      </w:r>
    </w:p>
    <w:p w:rsidR="00CF3CD2" w:rsidRPr="00303495" w:rsidRDefault="00CF3CD2" w:rsidP="00883D81">
      <w:pPr>
        <w:ind w:left="440" w:hangingChars="200" w:hanging="440"/>
        <w:rPr>
          <w:rFonts w:ascii="ＭＳ 明朝" w:hAnsi="ＭＳ 明朝"/>
          <w:sz w:val="22"/>
          <w:szCs w:val="22"/>
        </w:rPr>
      </w:pPr>
    </w:p>
    <w:p w:rsidR="00883D81" w:rsidRPr="00303495" w:rsidRDefault="00883D81" w:rsidP="00F9213C">
      <w:pPr>
        <w:rPr>
          <w:rFonts w:ascii="ＭＳ 明朝" w:hAnsi="ＭＳ 明朝"/>
          <w:sz w:val="22"/>
          <w:szCs w:val="22"/>
        </w:rPr>
      </w:pPr>
      <w:r w:rsidRPr="00303495">
        <w:rPr>
          <w:rFonts w:ascii="ＭＳ 明朝" w:hAnsi="ＭＳ 明朝" w:hint="eastAsia"/>
          <w:sz w:val="22"/>
          <w:szCs w:val="22"/>
        </w:rPr>
        <w:t>（安全施設基準）</w:t>
      </w:r>
    </w:p>
    <w:p w:rsidR="00883D81" w:rsidRPr="00303495" w:rsidRDefault="005D3B6A" w:rsidP="00883D81">
      <w:pPr>
        <w:ind w:left="440" w:hangingChars="200" w:hanging="440"/>
        <w:rPr>
          <w:rFonts w:ascii="ＭＳ 明朝" w:hAnsi="ＭＳ 明朝"/>
          <w:sz w:val="22"/>
          <w:szCs w:val="22"/>
        </w:rPr>
      </w:pPr>
      <w:r w:rsidRPr="00303495">
        <w:rPr>
          <w:rFonts w:ascii="ＭＳ 明朝" w:hAnsi="ＭＳ 明朝" w:hint="eastAsia"/>
          <w:sz w:val="22"/>
          <w:szCs w:val="22"/>
        </w:rPr>
        <w:t>第</w:t>
      </w:r>
      <w:r w:rsidR="00CF336B" w:rsidRPr="00303495">
        <w:rPr>
          <w:rFonts w:ascii="ＭＳ 明朝" w:hAnsi="ＭＳ 明朝" w:hint="eastAsia"/>
          <w:sz w:val="22"/>
          <w:szCs w:val="22"/>
        </w:rPr>
        <w:t>8</w:t>
      </w:r>
      <w:r w:rsidRPr="00303495">
        <w:rPr>
          <w:rFonts w:ascii="ＭＳ 明朝" w:hAnsi="ＭＳ 明朝" w:hint="eastAsia"/>
          <w:sz w:val="22"/>
          <w:szCs w:val="22"/>
        </w:rPr>
        <w:t xml:space="preserve">　開発区域内への第三者の立ち入りを防ぎ、事故発生を防止するため、開発区域の境界から開発</w:t>
      </w:r>
      <w:r w:rsidR="00B06226" w:rsidRPr="00303495">
        <w:rPr>
          <w:rFonts w:ascii="ＭＳ 明朝" w:hAnsi="ＭＳ 明朝" w:hint="eastAsia"/>
          <w:sz w:val="22"/>
          <w:szCs w:val="22"/>
        </w:rPr>
        <w:t>区域</w:t>
      </w:r>
      <w:r w:rsidR="00883D81" w:rsidRPr="00303495">
        <w:rPr>
          <w:rFonts w:ascii="ＭＳ 明朝" w:hAnsi="ＭＳ 明朝" w:hint="eastAsia"/>
          <w:sz w:val="22"/>
          <w:szCs w:val="22"/>
        </w:rPr>
        <w:t>側へ</w:t>
      </w:r>
      <w:r w:rsidR="00336622" w:rsidRPr="00303495">
        <w:rPr>
          <w:rFonts w:ascii="ＭＳ 明朝" w:hAnsi="ＭＳ 明朝" w:hint="eastAsia"/>
          <w:sz w:val="22"/>
          <w:szCs w:val="22"/>
        </w:rPr>
        <w:t>、</w:t>
      </w:r>
      <w:r w:rsidR="008A0062" w:rsidRPr="00303495">
        <w:rPr>
          <w:rFonts w:ascii="ＭＳ 明朝" w:hAnsi="ＭＳ 明朝" w:hint="eastAsia"/>
          <w:sz w:val="22"/>
          <w:szCs w:val="22"/>
        </w:rPr>
        <w:t>地上</w:t>
      </w:r>
      <w:r w:rsidR="00883D81" w:rsidRPr="00303495">
        <w:rPr>
          <w:rFonts w:ascii="ＭＳ 明朝" w:hAnsi="ＭＳ 明朝" w:hint="eastAsia"/>
          <w:sz w:val="22"/>
          <w:szCs w:val="22"/>
        </w:rPr>
        <w:t>高さ1.1ｍ以上の防護柵を設置</w:t>
      </w:r>
      <w:r w:rsidRPr="00303495">
        <w:rPr>
          <w:rFonts w:ascii="ＭＳ 明朝" w:hAnsi="ＭＳ 明朝" w:hint="eastAsia"/>
          <w:sz w:val="22"/>
          <w:szCs w:val="22"/>
        </w:rPr>
        <w:t>し、開発</w:t>
      </w:r>
      <w:r w:rsidR="00B06226" w:rsidRPr="00303495">
        <w:rPr>
          <w:rFonts w:ascii="ＭＳ 明朝" w:hAnsi="ＭＳ 明朝" w:hint="eastAsia"/>
          <w:sz w:val="22"/>
          <w:szCs w:val="22"/>
        </w:rPr>
        <w:t>区域</w:t>
      </w:r>
      <w:r w:rsidR="008B2817" w:rsidRPr="00303495">
        <w:rPr>
          <w:rFonts w:ascii="ＭＳ 明朝" w:hAnsi="ＭＳ 明朝" w:hint="eastAsia"/>
          <w:sz w:val="22"/>
          <w:szCs w:val="22"/>
        </w:rPr>
        <w:t>を囲</w:t>
      </w:r>
      <w:r w:rsidR="00BE6C3A" w:rsidRPr="00303495">
        <w:rPr>
          <w:rFonts w:ascii="ＭＳ 明朝" w:hAnsi="ＭＳ 明朝" w:hint="eastAsia"/>
          <w:sz w:val="22"/>
          <w:szCs w:val="22"/>
        </w:rPr>
        <w:t>うことを原則とする</w:t>
      </w:r>
      <w:r w:rsidR="00883D81" w:rsidRPr="00303495">
        <w:rPr>
          <w:rFonts w:ascii="ＭＳ 明朝" w:hAnsi="ＭＳ 明朝" w:hint="eastAsia"/>
          <w:sz w:val="22"/>
          <w:szCs w:val="22"/>
        </w:rPr>
        <w:t>。</w:t>
      </w:r>
    </w:p>
    <w:p w:rsidR="00330943" w:rsidRPr="00303495" w:rsidRDefault="00330943" w:rsidP="005F5635">
      <w:pPr>
        <w:rPr>
          <w:rFonts w:ascii="ＭＳ 明朝" w:hAnsi="ＭＳ 明朝"/>
          <w:sz w:val="22"/>
          <w:szCs w:val="22"/>
        </w:rPr>
      </w:pPr>
    </w:p>
    <w:p w:rsidR="00640049" w:rsidRPr="00303495" w:rsidRDefault="00541182" w:rsidP="005F5635">
      <w:pPr>
        <w:rPr>
          <w:rFonts w:ascii="ＭＳ 明朝" w:hAnsi="ＭＳ 明朝"/>
          <w:sz w:val="22"/>
          <w:szCs w:val="22"/>
        </w:rPr>
      </w:pPr>
      <w:r w:rsidRPr="00303495">
        <w:rPr>
          <w:rFonts w:ascii="ＭＳ 明朝" w:hAnsi="ＭＳ 明朝" w:hint="eastAsia"/>
          <w:sz w:val="22"/>
          <w:szCs w:val="22"/>
        </w:rPr>
        <w:t>（準拠する技術基準</w:t>
      </w:r>
      <w:r w:rsidR="003A2AAA" w:rsidRPr="00303495">
        <w:rPr>
          <w:rFonts w:ascii="ＭＳ 明朝" w:hAnsi="ＭＳ 明朝" w:hint="eastAsia"/>
          <w:sz w:val="22"/>
          <w:szCs w:val="22"/>
        </w:rPr>
        <w:t>等</w:t>
      </w:r>
      <w:r w:rsidR="00640049" w:rsidRPr="00303495">
        <w:rPr>
          <w:rFonts w:ascii="ＭＳ 明朝" w:hAnsi="ＭＳ 明朝" w:hint="eastAsia"/>
          <w:sz w:val="22"/>
          <w:szCs w:val="22"/>
        </w:rPr>
        <w:t>）</w:t>
      </w:r>
    </w:p>
    <w:p w:rsidR="00640049" w:rsidRPr="00303495" w:rsidRDefault="00640049" w:rsidP="009573E8">
      <w:pPr>
        <w:ind w:left="220" w:hangingChars="100" w:hanging="220"/>
        <w:rPr>
          <w:rFonts w:ascii="ＭＳ 明朝" w:hAnsi="ＭＳ 明朝"/>
          <w:sz w:val="22"/>
          <w:szCs w:val="22"/>
        </w:rPr>
      </w:pPr>
      <w:r w:rsidRPr="00303495">
        <w:rPr>
          <w:rFonts w:ascii="ＭＳ 明朝" w:hAnsi="ＭＳ 明朝" w:hint="eastAsia"/>
          <w:sz w:val="22"/>
          <w:szCs w:val="22"/>
        </w:rPr>
        <w:t>第</w:t>
      </w:r>
      <w:r w:rsidR="008F6CD0" w:rsidRPr="00303495">
        <w:rPr>
          <w:rFonts w:ascii="ＭＳ 明朝" w:hAnsi="ＭＳ 明朝" w:hint="eastAsia"/>
          <w:sz w:val="22"/>
          <w:szCs w:val="22"/>
        </w:rPr>
        <w:t>9</w:t>
      </w:r>
      <w:r w:rsidRPr="00303495">
        <w:rPr>
          <w:rFonts w:ascii="ＭＳ 明朝" w:hAnsi="ＭＳ 明朝" w:hint="eastAsia"/>
          <w:sz w:val="22"/>
          <w:szCs w:val="22"/>
        </w:rPr>
        <w:t xml:space="preserve">　</w:t>
      </w:r>
      <w:r w:rsidR="005D3B6A" w:rsidRPr="00303495">
        <w:rPr>
          <w:rFonts w:ascii="ＭＳ 明朝" w:hAnsi="ＭＳ 明朝" w:hint="eastAsia"/>
          <w:sz w:val="22"/>
          <w:szCs w:val="22"/>
        </w:rPr>
        <w:t>開発</w:t>
      </w:r>
      <w:r w:rsidR="00541182" w:rsidRPr="00303495">
        <w:rPr>
          <w:rFonts w:ascii="ＭＳ 明朝" w:hAnsi="ＭＳ 明朝" w:hint="eastAsia"/>
          <w:sz w:val="22"/>
          <w:szCs w:val="22"/>
        </w:rPr>
        <w:t>行為</w:t>
      </w:r>
      <w:r w:rsidR="00B06226" w:rsidRPr="00303495">
        <w:rPr>
          <w:rFonts w:ascii="ＭＳ 明朝" w:hAnsi="ＭＳ 明朝" w:hint="eastAsia"/>
          <w:sz w:val="22"/>
          <w:szCs w:val="22"/>
        </w:rPr>
        <w:t>の</w:t>
      </w:r>
      <w:r w:rsidR="008B41F1" w:rsidRPr="00303495">
        <w:rPr>
          <w:rFonts w:ascii="ＭＳ 明朝" w:hAnsi="ＭＳ 明朝" w:hint="eastAsia"/>
          <w:sz w:val="22"/>
          <w:szCs w:val="22"/>
        </w:rPr>
        <w:t>技術基準は、指導要綱によるもののほか、</w:t>
      </w:r>
      <w:r w:rsidR="009573E8" w:rsidRPr="00303495">
        <w:rPr>
          <w:rFonts w:ascii="ＭＳ 明朝" w:hAnsi="ＭＳ 明朝" w:hint="eastAsia"/>
          <w:sz w:val="22"/>
          <w:szCs w:val="22"/>
        </w:rPr>
        <w:t>長野県建設部「開発許可審査指針」、長野県</w:t>
      </w:r>
      <w:r w:rsidR="00541182" w:rsidRPr="00303495">
        <w:rPr>
          <w:rFonts w:ascii="ＭＳ 明朝" w:hAnsi="ＭＳ 明朝" w:hint="eastAsia"/>
          <w:sz w:val="22"/>
          <w:szCs w:val="22"/>
        </w:rPr>
        <w:t>林務</w:t>
      </w:r>
      <w:r w:rsidR="009573E8" w:rsidRPr="00303495">
        <w:rPr>
          <w:rFonts w:ascii="ＭＳ 明朝" w:hAnsi="ＭＳ 明朝" w:hint="eastAsia"/>
          <w:sz w:val="22"/>
          <w:szCs w:val="22"/>
        </w:rPr>
        <w:t>部「</w:t>
      </w:r>
      <w:r w:rsidR="00541182" w:rsidRPr="00303495">
        <w:rPr>
          <w:rFonts w:ascii="ＭＳ 明朝" w:hAnsi="ＭＳ 明朝" w:hint="eastAsia"/>
          <w:sz w:val="22"/>
          <w:szCs w:val="22"/>
        </w:rPr>
        <w:t>開発事業に関する技術的細部基準</w:t>
      </w:r>
      <w:r w:rsidR="009573E8" w:rsidRPr="00303495">
        <w:rPr>
          <w:rFonts w:ascii="ＭＳ 明朝" w:hAnsi="ＭＳ 明朝" w:hint="eastAsia"/>
          <w:sz w:val="22"/>
          <w:szCs w:val="22"/>
        </w:rPr>
        <w:t>」に準拠する。</w:t>
      </w:r>
    </w:p>
    <w:p w:rsidR="005D3F42" w:rsidRPr="00303495" w:rsidRDefault="005D3F42" w:rsidP="002E7A0D">
      <w:pPr>
        <w:ind w:leftChars="100" w:left="320" w:hangingChars="50" w:hanging="110"/>
        <w:rPr>
          <w:rFonts w:ascii="ＭＳ 明朝" w:hAnsi="ＭＳ 明朝"/>
          <w:sz w:val="22"/>
          <w:szCs w:val="22"/>
        </w:rPr>
      </w:pPr>
      <w:r w:rsidRPr="00303495">
        <w:rPr>
          <w:rFonts w:ascii="ＭＳ 明朝" w:hAnsi="ＭＳ 明朝" w:hint="eastAsia"/>
          <w:sz w:val="22"/>
          <w:szCs w:val="22"/>
        </w:rPr>
        <w:t>2　指導要綱第5条第1項及び第8条第1項に規定する、各種計画図等及び設計図等には、設計者の氏名及び所属をタイトルブロックに明記するものとする。</w:t>
      </w:r>
    </w:p>
    <w:p w:rsidR="008B41F1" w:rsidRPr="00303495" w:rsidRDefault="008B41F1" w:rsidP="009573E8">
      <w:pPr>
        <w:ind w:left="220" w:hangingChars="100" w:hanging="220"/>
        <w:rPr>
          <w:rFonts w:ascii="ＭＳ 明朝" w:hAnsi="ＭＳ 明朝"/>
          <w:sz w:val="22"/>
          <w:szCs w:val="22"/>
        </w:rPr>
      </w:pPr>
    </w:p>
    <w:p w:rsidR="008B41F1" w:rsidRPr="00303495" w:rsidRDefault="008B41F1" w:rsidP="009573E8">
      <w:pPr>
        <w:ind w:left="220" w:hangingChars="100" w:hanging="220"/>
        <w:rPr>
          <w:rFonts w:ascii="ＭＳ 明朝" w:hAnsi="ＭＳ 明朝"/>
          <w:sz w:val="22"/>
          <w:szCs w:val="22"/>
        </w:rPr>
      </w:pPr>
      <w:r w:rsidRPr="00303495">
        <w:rPr>
          <w:rFonts w:ascii="ＭＳ 明朝" w:hAnsi="ＭＳ 明朝" w:hint="eastAsia"/>
          <w:sz w:val="22"/>
          <w:szCs w:val="22"/>
        </w:rPr>
        <w:t>（伐採木等の搬出処分）</w:t>
      </w:r>
    </w:p>
    <w:p w:rsidR="000226B1" w:rsidRPr="00303495" w:rsidRDefault="004C7B71" w:rsidP="009573E8">
      <w:pPr>
        <w:ind w:left="220" w:hangingChars="100" w:hanging="220"/>
        <w:rPr>
          <w:rFonts w:ascii="ＭＳ 明朝" w:hAnsi="ＭＳ 明朝"/>
          <w:sz w:val="22"/>
          <w:szCs w:val="22"/>
        </w:rPr>
      </w:pPr>
      <w:r w:rsidRPr="00303495">
        <w:rPr>
          <w:rFonts w:ascii="ＭＳ 明朝" w:hAnsi="ＭＳ 明朝" w:hint="eastAsia"/>
          <w:sz w:val="22"/>
          <w:szCs w:val="22"/>
        </w:rPr>
        <w:t>第</w:t>
      </w:r>
      <w:r w:rsidR="00B2422B" w:rsidRPr="00303495">
        <w:rPr>
          <w:rFonts w:ascii="ＭＳ 明朝" w:hAnsi="ＭＳ 明朝" w:hint="eastAsia"/>
          <w:sz w:val="22"/>
          <w:szCs w:val="22"/>
        </w:rPr>
        <w:t>10</w:t>
      </w:r>
      <w:r w:rsidR="00EA3E56" w:rsidRPr="00303495">
        <w:rPr>
          <w:rFonts w:ascii="ＭＳ 明朝" w:hAnsi="ＭＳ 明朝" w:hint="eastAsia"/>
          <w:sz w:val="22"/>
          <w:szCs w:val="22"/>
        </w:rPr>
        <w:t xml:space="preserve">　開発行為に伴い</w:t>
      </w:r>
      <w:r w:rsidR="00047C06" w:rsidRPr="00303495">
        <w:rPr>
          <w:rFonts w:ascii="ＭＳ 明朝" w:hAnsi="ＭＳ 明朝" w:hint="eastAsia"/>
          <w:sz w:val="22"/>
          <w:szCs w:val="22"/>
        </w:rPr>
        <w:t>木竹の伐採を行</w:t>
      </w:r>
      <w:r w:rsidR="00EA3E56" w:rsidRPr="00303495">
        <w:rPr>
          <w:rFonts w:ascii="ＭＳ 明朝" w:hAnsi="ＭＳ 明朝" w:hint="eastAsia"/>
          <w:sz w:val="22"/>
          <w:szCs w:val="22"/>
        </w:rPr>
        <w:t>ったときは</w:t>
      </w:r>
      <w:r w:rsidR="00047C06" w:rsidRPr="00303495">
        <w:rPr>
          <w:rFonts w:ascii="ＭＳ 明朝" w:hAnsi="ＭＳ 明朝" w:hint="eastAsia"/>
          <w:sz w:val="22"/>
          <w:szCs w:val="22"/>
        </w:rPr>
        <w:t>、存置に起因した災害防止のため、</w:t>
      </w:r>
      <w:r w:rsidR="00DE1C3D" w:rsidRPr="00303495">
        <w:rPr>
          <w:rFonts w:ascii="ＭＳ 明朝" w:hAnsi="ＭＳ 明朝" w:hint="eastAsia"/>
          <w:sz w:val="22"/>
          <w:szCs w:val="22"/>
        </w:rPr>
        <w:t>伐採木竹、除</w:t>
      </w:r>
      <w:r w:rsidR="00EA3E56" w:rsidRPr="00303495">
        <w:rPr>
          <w:rFonts w:ascii="ＭＳ 明朝" w:hAnsi="ＭＳ 明朝" w:hint="eastAsia"/>
          <w:sz w:val="22"/>
          <w:szCs w:val="22"/>
        </w:rPr>
        <w:t>根した木竹の根等は</w:t>
      </w:r>
      <w:r w:rsidR="00047C06" w:rsidRPr="00303495">
        <w:rPr>
          <w:rFonts w:ascii="ＭＳ 明朝" w:hAnsi="ＭＳ 明朝" w:hint="eastAsia"/>
          <w:sz w:val="22"/>
          <w:szCs w:val="22"/>
        </w:rPr>
        <w:t>開発区域</w:t>
      </w:r>
      <w:r w:rsidR="000226B1" w:rsidRPr="00303495">
        <w:rPr>
          <w:rFonts w:ascii="ＭＳ 明朝" w:hAnsi="ＭＳ 明朝" w:hint="eastAsia"/>
          <w:sz w:val="22"/>
          <w:szCs w:val="22"/>
        </w:rPr>
        <w:t>外</w:t>
      </w:r>
      <w:r w:rsidR="00047C06" w:rsidRPr="00303495">
        <w:rPr>
          <w:rFonts w:ascii="ＭＳ 明朝" w:hAnsi="ＭＳ 明朝" w:hint="eastAsia"/>
          <w:sz w:val="22"/>
          <w:szCs w:val="22"/>
        </w:rPr>
        <w:t>に</w:t>
      </w:r>
      <w:r w:rsidR="000226B1" w:rsidRPr="00303495">
        <w:rPr>
          <w:rFonts w:ascii="ＭＳ 明朝" w:hAnsi="ＭＳ 明朝" w:hint="eastAsia"/>
          <w:sz w:val="22"/>
          <w:szCs w:val="22"/>
        </w:rPr>
        <w:t>搬出</w:t>
      </w:r>
      <w:r w:rsidR="00047C06" w:rsidRPr="00303495">
        <w:rPr>
          <w:rFonts w:ascii="ＭＳ 明朝" w:hAnsi="ＭＳ 明朝" w:hint="eastAsia"/>
          <w:sz w:val="22"/>
          <w:szCs w:val="22"/>
        </w:rPr>
        <w:t>し</w:t>
      </w:r>
      <w:r w:rsidR="000226B1" w:rsidRPr="00303495">
        <w:rPr>
          <w:rFonts w:ascii="ＭＳ 明朝" w:hAnsi="ＭＳ 明朝" w:hint="eastAsia"/>
          <w:sz w:val="22"/>
          <w:szCs w:val="22"/>
        </w:rPr>
        <w:t>処分</w:t>
      </w:r>
      <w:r w:rsidR="00047C06" w:rsidRPr="00303495">
        <w:rPr>
          <w:rFonts w:ascii="ＭＳ 明朝" w:hAnsi="ＭＳ 明朝" w:hint="eastAsia"/>
          <w:sz w:val="22"/>
          <w:szCs w:val="22"/>
        </w:rPr>
        <w:t>すること</w:t>
      </w:r>
      <w:r w:rsidR="000226B1" w:rsidRPr="00303495">
        <w:rPr>
          <w:rFonts w:ascii="ＭＳ 明朝" w:hAnsi="ＭＳ 明朝" w:hint="eastAsia"/>
          <w:sz w:val="22"/>
          <w:szCs w:val="22"/>
        </w:rPr>
        <w:t>を原則とする。</w:t>
      </w:r>
    </w:p>
    <w:p w:rsidR="00BE6C3A" w:rsidRPr="00303495" w:rsidRDefault="00BE6C3A" w:rsidP="009573E8">
      <w:pPr>
        <w:ind w:left="220" w:hangingChars="100" w:hanging="220"/>
        <w:rPr>
          <w:rFonts w:ascii="ＭＳ 明朝" w:hAnsi="ＭＳ 明朝"/>
          <w:sz w:val="22"/>
          <w:szCs w:val="22"/>
        </w:rPr>
      </w:pPr>
    </w:p>
    <w:p w:rsidR="00BE6C3A" w:rsidRPr="00303495" w:rsidRDefault="00BE6C3A" w:rsidP="009573E8">
      <w:pPr>
        <w:ind w:left="220" w:hangingChars="100" w:hanging="220"/>
        <w:rPr>
          <w:rFonts w:ascii="ＭＳ 明朝" w:hAnsi="ＭＳ 明朝"/>
          <w:sz w:val="22"/>
          <w:szCs w:val="22"/>
        </w:rPr>
      </w:pPr>
      <w:r w:rsidRPr="00303495">
        <w:rPr>
          <w:rFonts w:ascii="ＭＳ 明朝" w:hAnsi="ＭＳ 明朝" w:hint="eastAsia"/>
          <w:sz w:val="22"/>
          <w:szCs w:val="22"/>
        </w:rPr>
        <w:t>（雨水排水路</w:t>
      </w:r>
      <w:r w:rsidR="00336622" w:rsidRPr="00303495">
        <w:rPr>
          <w:rFonts w:ascii="ＭＳ 明朝" w:hAnsi="ＭＳ 明朝" w:hint="eastAsia"/>
          <w:sz w:val="22"/>
          <w:szCs w:val="22"/>
        </w:rPr>
        <w:t>等</w:t>
      </w:r>
      <w:r w:rsidRPr="00303495">
        <w:rPr>
          <w:rFonts w:ascii="ＭＳ 明朝" w:hAnsi="ＭＳ 明朝" w:hint="eastAsia"/>
          <w:sz w:val="22"/>
          <w:szCs w:val="22"/>
        </w:rPr>
        <w:t>）</w:t>
      </w:r>
    </w:p>
    <w:p w:rsidR="00835D2E" w:rsidRPr="00303495" w:rsidRDefault="005D3B6A" w:rsidP="007C1FC1">
      <w:pPr>
        <w:ind w:left="220" w:hangingChars="100" w:hanging="220"/>
        <w:rPr>
          <w:rFonts w:ascii="ＭＳ 明朝" w:hAnsi="ＭＳ 明朝"/>
          <w:sz w:val="22"/>
          <w:szCs w:val="22"/>
        </w:rPr>
      </w:pPr>
      <w:r w:rsidRPr="00303495">
        <w:rPr>
          <w:rFonts w:ascii="ＭＳ 明朝" w:hAnsi="ＭＳ 明朝" w:hint="eastAsia"/>
          <w:sz w:val="22"/>
          <w:szCs w:val="22"/>
        </w:rPr>
        <w:t>第</w:t>
      </w:r>
      <w:r w:rsidR="00CF3CD2" w:rsidRPr="00303495">
        <w:rPr>
          <w:rFonts w:ascii="ＭＳ 明朝" w:hAnsi="ＭＳ 明朝" w:hint="eastAsia"/>
          <w:sz w:val="22"/>
          <w:szCs w:val="22"/>
        </w:rPr>
        <w:t>1</w:t>
      </w:r>
      <w:r w:rsidR="00B2422B" w:rsidRPr="00303495">
        <w:rPr>
          <w:rFonts w:ascii="ＭＳ 明朝" w:hAnsi="ＭＳ 明朝" w:hint="eastAsia"/>
          <w:sz w:val="22"/>
          <w:szCs w:val="22"/>
        </w:rPr>
        <w:t>1</w:t>
      </w:r>
      <w:r w:rsidRPr="00303495">
        <w:rPr>
          <w:rFonts w:ascii="ＭＳ 明朝" w:hAnsi="ＭＳ 明朝" w:hint="eastAsia"/>
          <w:sz w:val="22"/>
          <w:szCs w:val="22"/>
        </w:rPr>
        <w:t xml:space="preserve">　</w:t>
      </w:r>
      <w:r w:rsidR="003E301C" w:rsidRPr="00303495">
        <w:rPr>
          <w:rFonts w:ascii="ＭＳ 明朝" w:hAnsi="ＭＳ 明朝" w:hint="eastAsia"/>
          <w:sz w:val="22"/>
          <w:szCs w:val="22"/>
        </w:rPr>
        <w:t>開発行為に伴い開発区域内外</w:t>
      </w:r>
      <w:r w:rsidRPr="00303495">
        <w:rPr>
          <w:rFonts w:ascii="ＭＳ 明朝" w:hAnsi="ＭＳ 明朝" w:hint="eastAsia"/>
          <w:sz w:val="22"/>
          <w:szCs w:val="22"/>
        </w:rPr>
        <w:t>に</w:t>
      </w:r>
      <w:r w:rsidR="00BE6C3A" w:rsidRPr="00303495">
        <w:rPr>
          <w:rFonts w:ascii="ＭＳ 明朝" w:hAnsi="ＭＳ 明朝" w:hint="eastAsia"/>
          <w:sz w:val="22"/>
          <w:szCs w:val="22"/>
        </w:rPr>
        <w:t>設置する雨水排水路等については、コンクリート製、鋼製、強化プラスチック製、塩化ビニール製の製品</w:t>
      </w:r>
      <w:r w:rsidR="00336622" w:rsidRPr="00303495">
        <w:rPr>
          <w:rFonts w:ascii="ＭＳ 明朝" w:hAnsi="ＭＳ 明朝" w:hint="eastAsia"/>
          <w:sz w:val="22"/>
          <w:szCs w:val="22"/>
        </w:rPr>
        <w:t>等</w:t>
      </w:r>
      <w:r w:rsidR="00BE6C3A" w:rsidRPr="00303495">
        <w:rPr>
          <w:rFonts w:ascii="ＭＳ 明朝" w:hAnsi="ＭＳ 明朝" w:hint="eastAsia"/>
          <w:sz w:val="22"/>
          <w:szCs w:val="22"/>
        </w:rPr>
        <w:t>を使用することを原則と</w:t>
      </w:r>
      <w:r w:rsidR="00835D2E" w:rsidRPr="00303495">
        <w:rPr>
          <w:rFonts w:ascii="ＭＳ 明朝" w:hAnsi="ＭＳ 明朝" w:hint="eastAsia"/>
          <w:sz w:val="22"/>
          <w:szCs w:val="22"/>
        </w:rPr>
        <w:t>する。</w:t>
      </w:r>
    </w:p>
    <w:p w:rsidR="009573E8" w:rsidRPr="00303495" w:rsidRDefault="00C460A2" w:rsidP="002E7A0D">
      <w:pPr>
        <w:ind w:leftChars="100" w:left="320" w:hangingChars="50" w:hanging="110"/>
        <w:rPr>
          <w:rFonts w:ascii="ＭＳ 明朝" w:hAnsi="ＭＳ 明朝"/>
          <w:sz w:val="22"/>
          <w:szCs w:val="22"/>
        </w:rPr>
      </w:pPr>
      <w:r w:rsidRPr="00303495">
        <w:rPr>
          <w:rFonts w:ascii="ＭＳ 明朝" w:hAnsi="ＭＳ 明朝" w:hint="eastAsia"/>
          <w:sz w:val="22"/>
          <w:szCs w:val="22"/>
        </w:rPr>
        <w:t>2</w:t>
      </w:r>
      <w:r w:rsidR="00835D2E" w:rsidRPr="00303495">
        <w:rPr>
          <w:rFonts w:ascii="ＭＳ 明朝" w:hAnsi="ＭＳ 明朝" w:hint="eastAsia"/>
          <w:sz w:val="22"/>
          <w:szCs w:val="22"/>
        </w:rPr>
        <w:t xml:space="preserve">　</w:t>
      </w:r>
      <w:r w:rsidR="005057A8" w:rsidRPr="00303495">
        <w:rPr>
          <w:rFonts w:ascii="ＭＳ 明朝" w:hAnsi="ＭＳ 明朝" w:hint="eastAsia"/>
          <w:sz w:val="22"/>
          <w:szCs w:val="22"/>
        </w:rPr>
        <w:t>木杭、土嚢、土側溝等、形状</w:t>
      </w:r>
      <w:r w:rsidR="003E7D4F" w:rsidRPr="00303495">
        <w:rPr>
          <w:rFonts w:ascii="ＭＳ 明朝" w:hAnsi="ＭＳ 明朝" w:hint="eastAsia"/>
          <w:sz w:val="22"/>
          <w:szCs w:val="22"/>
        </w:rPr>
        <w:t>や</w:t>
      </w:r>
      <w:r w:rsidR="005057A8" w:rsidRPr="00303495">
        <w:rPr>
          <w:rFonts w:ascii="ＭＳ 明朝" w:hAnsi="ＭＳ 明朝" w:hint="eastAsia"/>
          <w:sz w:val="22"/>
          <w:szCs w:val="22"/>
        </w:rPr>
        <w:t>素材の耐候性が低い</w:t>
      </w:r>
      <w:r w:rsidR="00336622" w:rsidRPr="00303495">
        <w:rPr>
          <w:rFonts w:ascii="ＭＳ 明朝" w:hAnsi="ＭＳ 明朝" w:hint="eastAsia"/>
          <w:sz w:val="22"/>
          <w:szCs w:val="22"/>
        </w:rPr>
        <w:t>とされる</w:t>
      </w:r>
      <w:r w:rsidR="005057A8" w:rsidRPr="00303495">
        <w:rPr>
          <w:rFonts w:ascii="ＭＳ 明朝" w:hAnsi="ＭＳ 明朝" w:hint="eastAsia"/>
          <w:sz w:val="22"/>
          <w:szCs w:val="22"/>
        </w:rPr>
        <w:t>資材については、仮設材等に使用するものと</w:t>
      </w:r>
      <w:r w:rsidR="00835D2E" w:rsidRPr="00303495">
        <w:rPr>
          <w:rFonts w:ascii="ＭＳ 明朝" w:hAnsi="ＭＳ 明朝" w:hint="eastAsia"/>
          <w:sz w:val="22"/>
          <w:szCs w:val="22"/>
        </w:rPr>
        <w:t>し、</w:t>
      </w:r>
      <w:r w:rsidR="00E426F5" w:rsidRPr="00303495">
        <w:rPr>
          <w:rFonts w:ascii="ＭＳ 明朝" w:hAnsi="ＭＳ 明朝" w:hint="eastAsia"/>
          <w:sz w:val="22"/>
          <w:szCs w:val="22"/>
        </w:rPr>
        <w:t>雨水排水路</w:t>
      </w:r>
      <w:r w:rsidR="00336622" w:rsidRPr="00303495">
        <w:rPr>
          <w:rFonts w:ascii="ＭＳ 明朝" w:hAnsi="ＭＳ 明朝" w:hint="eastAsia"/>
          <w:sz w:val="22"/>
          <w:szCs w:val="22"/>
        </w:rPr>
        <w:t>等</w:t>
      </w:r>
      <w:r w:rsidR="00E426F5" w:rsidRPr="00303495">
        <w:rPr>
          <w:rFonts w:ascii="ＭＳ 明朝" w:hAnsi="ＭＳ 明朝" w:hint="eastAsia"/>
          <w:sz w:val="22"/>
          <w:szCs w:val="22"/>
        </w:rPr>
        <w:t>の資材として使用</w:t>
      </w:r>
      <w:r w:rsidR="00336622" w:rsidRPr="00303495">
        <w:rPr>
          <w:rFonts w:ascii="ＭＳ 明朝" w:hAnsi="ＭＳ 明朝" w:hint="eastAsia"/>
          <w:sz w:val="22"/>
          <w:szCs w:val="22"/>
        </w:rPr>
        <w:t>しないこと</w:t>
      </w:r>
      <w:r w:rsidR="003E301C" w:rsidRPr="00303495">
        <w:rPr>
          <w:rFonts w:ascii="ＭＳ 明朝" w:hAnsi="ＭＳ 明朝" w:hint="eastAsia"/>
          <w:sz w:val="22"/>
          <w:szCs w:val="22"/>
        </w:rPr>
        <w:t>を原則とする</w:t>
      </w:r>
      <w:r w:rsidR="00E426F5" w:rsidRPr="00303495">
        <w:rPr>
          <w:rFonts w:ascii="ＭＳ 明朝" w:hAnsi="ＭＳ 明朝" w:hint="eastAsia"/>
          <w:sz w:val="22"/>
          <w:szCs w:val="22"/>
        </w:rPr>
        <w:t>。</w:t>
      </w:r>
    </w:p>
    <w:p w:rsidR="00FA5853" w:rsidRPr="00303495" w:rsidRDefault="00FA5853" w:rsidP="00FA5853">
      <w:pPr>
        <w:widowControl/>
        <w:jc w:val="left"/>
        <w:rPr>
          <w:rFonts w:ascii="ＭＳ 明朝" w:hAnsi="ＭＳ 明朝"/>
          <w:sz w:val="22"/>
          <w:szCs w:val="22"/>
        </w:rPr>
      </w:pPr>
    </w:p>
    <w:p w:rsidR="006F5A2E" w:rsidRPr="00303495" w:rsidRDefault="003E301C" w:rsidP="00FA5853">
      <w:pPr>
        <w:widowControl/>
        <w:jc w:val="left"/>
        <w:rPr>
          <w:rFonts w:ascii="ＭＳ 明朝" w:hAnsi="ＭＳ 明朝"/>
          <w:sz w:val="22"/>
          <w:szCs w:val="22"/>
        </w:rPr>
      </w:pPr>
      <w:r w:rsidRPr="00303495">
        <w:rPr>
          <w:rFonts w:ascii="ＭＳ 明朝" w:hAnsi="ＭＳ 明朝" w:hint="eastAsia"/>
          <w:sz w:val="22"/>
          <w:szCs w:val="22"/>
        </w:rPr>
        <w:t>（開発区域</w:t>
      </w:r>
      <w:r w:rsidR="006D20E8" w:rsidRPr="00303495">
        <w:rPr>
          <w:rFonts w:ascii="ＭＳ 明朝" w:hAnsi="ＭＳ 明朝" w:hint="eastAsia"/>
          <w:sz w:val="22"/>
          <w:szCs w:val="22"/>
        </w:rPr>
        <w:t>の雨水排水</w:t>
      </w:r>
      <w:r w:rsidR="003A1360" w:rsidRPr="00303495">
        <w:rPr>
          <w:rFonts w:ascii="ＭＳ 明朝" w:hAnsi="ＭＳ 明朝" w:hint="eastAsia"/>
          <w:sz w:val="22"/>
          <w:szCs w:val="22"/>
        </w:rPr>
        <w:t>処理基準</w:t>
      </w:r>
      <w:r w:rsidR="006D20E8" w:rsidRPr="00303495">
        <w:rPr>
          <w:rFonts w:ascii="ＭＳ 明朝" w:hAnsi="ＭＳ 明朝" w:hint="eastAsia"/>
          <w:sz w:val="22"/>
          <w:szCs w:val="22"/>
        </w:rPr>
        <w:t>）</w:t>
      </w:r>
    </w:p>
    <w:p w:rsidR="002E7A0D" w:rsidRPr="00303495" w:rsidRDefault="00807E99" w:rsidP="002E7A0D">
      <w:pPr>
        <w:ind w:left="220" w:hangingChars="100" w:hanging="220"/>
        <w:rPr>
          <w:rFonts w:ascii="ＭＳ 明朝" w:hAnsi="ＭＳ 明朝"/>
          <w:sz w:val="22"/>
          <w:szCs w:val="22"/>
        </w:rPr>
      </w:pPr>
      <w:r w:rsidRPr="00303495">
        <w:rPr>
          <w:rFonts w:ascii="ＭＳ 明朝" w:hAnsi="ＭＳ 明朝" w:hint="eastAsia"/>
          <w:sz w:val="22"/>
          <w:szCs w:val="22"/>
        </w:rPr>
        <w:t>第</w:t>
      </w:r>
      <w:r w:rsidR="00CF3CD2" w:rsidRPr="00303495">
        <w:rPr>
          <w:rFonts w:ascii="ＭＳ 明朝" w:hAnsi="ＭＳ 明朝" w:hint="eastAsia"/>
          <w:sz w:val="22"/>
          <w:szCs w:val="22"/>
        </w:rPr>
        <w:t>1</w:t>
      </w:r>
      <w:r w:rsidR="00B2422B" w:rsidRPr="00303495">
        <w:rPr>
          <w:rFonts w:ascii="ＭＳ 明朝" w:hAnsi="ＭＳ 明朝" w:hint="eastAsia"/>
          <w:sz w:val="22"/>
          <w:szCs w:val="22"/>
        </w:rPr>
        <w:t>2</w:t>
      </w:r>
      <w:r w:rsidR="00682594" w:rsidRPr="00303495">
        <w:rPr>
          <w:rFonts w:ascii="ＭＳ 明朝" w:hAnsi="ＭＳ 明朝" w:hint="eastAsia"/>
          <w:sz w:val="22"/>
          <w:szCs w:val="22"/>
        </w:rPr>
        <w:t xml:space="preserve">　</w:t>
      </w:r>
      <w:r w:rsidR="003E301C" w:rsidRPr="00303495">
        <w:rPr>
          <w:rFonts w:ascii="ＭＳ 明朝" w:hAnsi="ＭＳ 明朝" w:hint="eastAsia"/>
          <w:sz w:val="22"/>
          <w:szCs w:val="22"/>
        </w:rPr>
        <w:t>開発行為区域</w:t>
      </w:r>
      <w:r w:rsidR="00120745" w:rsidRPr="00303495">
        <w:rPr>
          <w:rFonts w:ascii="ＭＳ 明朝" w:hAnsi="ＭＳ 明朝" w:hint="eastAsia"/>
          <w:sz w:val="22"/>
          <w:szCs w:val="22"/>
        </w:rPr>
        <w:t>内の</w:t>
      </w:r>
      <w:r w:rsidR="009D697E" w:rsidRPr="00303495">
        <w:rPr>
          <w:rFonts w:ascii="ＭＳ 明朝" w:hAnsi="ＭＳ 明朝" w:hint="eastAsia"/>
          <w:sz w:val="22"/>
          <w:szCs w:val="22"/>
        </w:rPr>
        <w:t>雨水排水処理について、</w:t>
      </w:r>
      <w:r w:rsidR="00CD5B2C" w:rsidRPr="00303495">
        <w:rPr>
          <w:rFonts w:ascii="ＭＳ 明朝" w:hAnsi="ＭＳ 明朝" w:hint="eastAsia"/>
          <w:sz w:val="22"/>
          <w:szCs w:val="22"/>
        </w:rPr>
        <w:t>指導要綱</w:t>
      </w:r>
      <w:r w:rsidR="002F7D5B" w:rsidRPr="00303495">
        <w:rPr>
          <w:rFonts w:ascii="ＭＳ 明朝" w:hAnsi="ＭＳ 明朝" w:hint="eastAsia"/>
          <w:sz w:val="22"/>
          <w:szCs w:val="22"/>
        </w:rPr>
        <w:t>第</w:t>
      </w:r>
      <w:r w:rsidR="00BC2386" w:rsidRPr="00303495">
        <w:rPr>
          <w:rFonts w:ascii="ＭＳ 明朝" w:hAnsi="ＭＳ 明朝" w:hint="eastAsia"/>
          <w:sz w:val="22"/>
          <w:szCs w:val="22"/>
        </w:rPr>
        <w:t>2</w:t>
      </w:r>
      <w:r w:rsidR="00E9155F" w:rsidRPr="00303495">
        <w:rPr>
          <w:rFonts w:ascii="ＭＳ 明朝" w:hAnsi="ＭＳ 明朝" w:hint="eastAsia"/>
          <w:sz w:val="22"/>
          <w:szCs w:val="22"/>
        </w:rPr>
        <w:t>1</w:t>
      </w:r>
      <w:r w:rsidR="006D20E8" w:rsidRPr="00303495">
        <w:rPr>
          <w:rFonts w:ascii="ＭＳ 明朝" w:hAnsi="ＭＳ 明朝" w:hint="eastAsia"/>
          <w:sz w:val="22"/>
          <w:szCs w:val="22"/>
        </w:rPr>
        <w:t>条</w:t>
      </w:r>
      <w:r w:rsidR="00CD5B2C" w:rsidRPr="00303495">
        <w:rPr>
          <w:rFonts w:ascii="ＭＳ 明朝" w:hAnsi="ＭＳ 明朝" w:hint="eastAsia"/>
          <w:sz w:val="22"/>
          <w:szCs w:val="22"/>
        </w:rPr>
        <w:t>第</w:t>
      </w:r>
      <w:r w:rsidR="00BC2386" w:rsidRPr="00303495">
        <w:rPr>
          <w:rFonts w:ascii="ＭＳ 明朝" w:hAnsi="ＭＳ 明朝" w:hint="eastAsia"/>
          <w:sz w:val="22"/>
          <w:szCs w:val="22"/>
        </w:rPr>
        <w:t>1</w:t>
      </w:r>
      <w:r w:rsidR="00CD5B2C" w:rsidRPr="00303495">
        <w:rPr>
          <w:rFonts w:ascii="ＭＳ 明朝" w:hAnsi="ＭＳ 明朝" w:hint="eastAsia"/>
          <w:sz w:val="22"/>
          <w:szCs w:val="22"/>
        </w:rPr>
        <w:t>項</w:t>
      </w:r>
      <w:r w:rsidR="00854FD6" w:rsidRPr="00303495">
        <w:rPr>
          <w:rFonts w:ascii="ＭＳ 明朝" w:hAnsi="ＭＳ 明朝" w:hint="eastAsia"/>
          <w:sz w:val="22"/>
          <w:szCs w:val="22"/>
        </w:rPr>
        <w:t>に</w:t>
      </w:r>
      <w:r w:rsidR="006D20E8" w:rsidRPr="00303495">
        <w:rPr>
          <w:rFonts w:ascii="ＭＳ 明朝" w:hAnsi="ＭＳ 明朝" w:hint="eastAsia"/>
          <w:sz w:val="22"/>
          <w:szCs w:val="22"/>
        </w:rPr>
        <w:t>基づき</w:t>
      </w:r>
      <w:r w:rsidR="00854FD6" w:rsidRPr="00303495">
        <w:rPr>
          <w:rFonts w:ascii="ＭＳ 明朝" w:hAnsi="ＭＳ 明朝" w:hint="eastAsia"/>
          <w:sz w:val="22"/>
          <w:szCs w:val="22"/>
        </w:rPr>
        <w:t>、周辺環境の保全を目的とし</w:t>
      </w:r>
      <w:r w:rsidR="00D13C82" w:rsidRPr="00303495">
        <w:rPr>
          <w:rFonts w:ascii="ＭＳ 明朝" w:hAnsi="ＭＳ 明朝" w:hint="eastAsia"/>
          <w:sz w:val="22"/>
          <w:szCs w:val="22"/>
        </w:rPr>
        <w:t>た</w:t>
      </w:r>
      <w:r w:rsidR="008C4DF2" w:rsidRPr="00303495">
        <w:rPr>
          <w:rFonts w:ascii="ＭＳ 明朝" w:hAnsi="ＭＳ 明朝" w:hint="eastAsia"/>
          <w:sz w:val="22"/>
          <w:szCs w:val="22"/>
        </w:rPr>
        <w:t>雨水排水処理</w:t>
      </w:r>
      <w:r w:rsidR="00D13C82" w:rsidRPr="00303495">
        <w:rPr>
          <w:rFonts w:ascii="ＭＳ 明朝" w:hAnsi="ＭＳ 明朝" w:hint="eastAsia"/>
          <w:sz w:val="22"/>
          <w:szCs w:val="22"/>
        </w:rPr>
        <w:t>基準を</w:t>
      </w:r>
      <w:r w:rsidR="00B657DE" w:rsidRPr="00303495">
        <w:rPr>
          <w:rFonts w:ascii="ＭＳ 明朝" w:hAnsi="ＭＳ 明朝" w:hint="eastAsia"/>
          <w:sz w:val="22"/>
          <w:szCs w:val="22"/>
        </w:rPr>
        <w:t>次</w:t>
      </w:r>
      <w:r w:rsidR="004F351B" w:rsidRPr="00303495">
        <w:rPr>
          <w:rFonts w:ascii="ＭＳ 明朝" w:hAnsi="ＭＳ 明朝" w:hint="eastAsia"/>
          <w:sz w:val="22"/>
          <w:szCs w:val="22"/>
        </w:rPr>
        <w:t>の各</w:t>
      </w:r>
      <w:r w:rsidR="00B657DE" w:rsidRPr="00303495">
        <w:rPr>
          <w:rFonts w:ascii="ＭＳ 明朝" w:hAnsi="ＭＳ 明朝" w:hint="eastAsia"/>
          <w:sz w:val="22"/>
          <w:szCs w:val="22"/>
        </w:rPr>
        <w:t>項に</w:t>
      </w:r>
      <w:r w:rsidR="00D13C82" w:rsidRPr="00303495">
        <w:rPr>
          <w:rFonts w:ascii="ＭＳ 明朝" w:hAnsi="ＭＳ 明朝" w:hint="eastAsia"/>
          <w:sz w:val="22"/>
          <w:szCs w:val="22"/>
        </w:rPr>
        <w:t>定めるものとする。</w:t>
      </w:r>
    </w:p>
    <w:p w:rsidR="002E7A0D" w:rsidRPr="00303495" w:rsidRDefault="00C460A2" w:rsidP="002E7A0D">
      <w:pPr>
        <w:ind w:leftChars="100" w:left="320" w:hangingChars="50" w:hanging="110"/>
        <w:rPr>
          <w:rFonts w:ascii="ＭＳ 明朝" w:hAnsi="ＭＳ 明朝"/>
          <w:sz w:val="22"/>
          <w:szCs w:val="22"/>
        </w:rPr>
      </w:pPr>
      <w:r w:rsidRPr="00303495">
        <w:rPr>
          <w:rFonts w:ascii="ＭＳ 明朝" w:hAnsi="ＭＳ 明朝" w:hint="eastAsia"/>
          <w:sz w:val="22"/>
          <w:szCs w:val="22"/>
        </w:rPr>
        <w:lastRenderedPageBreak/>
        <w:t>2</w:t>
      </w:r>
      <w:r w:rsidR="003E301C" w:rsidRPr="00303495">
        <w:rPr>
          <w:rFonts w:ascii="ＭＳ 明朝" w:hAnsi="ＭＳ 明朝" w:hint="eastAsia"/>
          <w:sz w:val="22"/>
          <w:szCs w:val="22"/>
        </w:rPr>
        <w:t xml:space="preserve">　原則として、開発後の雨水排水量は開発</w:t>
      </w:r>
      <w:r w:rsidR="002E7A0D" w:rsidRPr="00303495">
        <w:rPr>
          <w:rFonts w:ascii="ＭＳ 明朝" w:hAnsi="ＭＳ 明朝" w:hint="eastAsia"/>
          <w:sz w:val="22"/>
          <w:szCs w:val="22"/>
        </w:rPr>
        <w:t>前の雨水排水量を超えないものとし、超過分に</w:t>
      </w:r>
      <w:r w:rsidR="00682594" w:rsidRPr="00303495">
        <w:rPr>
          <w:rFonts w:ascii="ＭＳ 明朝" w:hAnsi="ＭＳ 明朝" w:hint="eastAsia"/>
          <w:sz w:val="22"/>
          <w:szCs w:val="22"/>
        </w:rPr>
        <w:t>ついては</w:t>
      </w:r>
      <w:r w:rsidR="00084F99" w:rsidRPr="00303495">
        <w:rPr>
          <w:rFonts w:ascii="ＭＳ 明朝" w:hAnsi="ＭＳ 明朝" w:hint="eastAsia"/>
          <w:sz w:val="22"/>
          <w:szCs w:val="22"/>
        </w:rPr>
        <w:t>、</w:t>
      </w:r>
      <w:r w:rsidR="00A57891" w:rsidRPr="00303495">
        <w:rPr>
          <w:rFonts w:ascii="ＭＳ 明朝" w:hAnsi="ＭＳ 明朝" w:hint="eastAsia"/>
          <w:sz w:val="22"/>
          <w:szCs w:val="22"/>
        </w:rPr>
        <w:t>浸透</w:t>
      </w:r>
      <w:r w:rsidR="00235AAA" w:rsidRPr="00303495">
        <w:rPr>
          <w:rFonts w:ascii="ＭＳ 明朝" w:hAnsi="ＭＳ 明朝" w:hint="eastAsia"/>
          <w:sz w:val="22"/>
          <w:szCs w:val="22"/>
        </w:rPr>
        <w:t>型の流出抑制施設</w:t>
      </w:r>
      <w:r w:rsidR="004C5E1E" w:rsidRPr="00303495">
        <w:rPr>
          <w:rFonts w:ascii="ＭＳ 明朝" w:hAnsi="ＭＳ 明朝" w:hint="eastAsia"/>
          <w:sz w:val="22"/>
          <w:szCs w:val="22"/>
        </w:rPr>
        <w:t>により</w:t>
      </w:r>
      <w:r w:rsidR="00682594" w:rsidRPr="00303495">
        <w:rPr>
          <w:rFonts w:ascii="ＭＳ 明朝" w:hAnsi="ＭＳ 明朝" w:hint="eastAsia"/>
          <w:sz w:val="22"/>
          <w:szCs w:val="22"/>
        </w:rPr>
        <w:t>開発</w:t>
      </w:r>
      <w:r w:rsidR="00C2487B" w:rsidRPr="00303495">
        <w:rPr>
          <w:rFonts w:ascii="ＭＳ 明朝" w:hAnsi="ＭＳ 明朝" w:hint="eastAsia"/>
          <w:sz w:val="22"/>
          <w:szCs w:val="22"/>
        </w:rPr>
        <w:t>区域内で処理する</w:t>
      </w:r>
      <w:r w:rsidR="008A0062" w:rsidRPr="00303495">
        <w:rPr>
          <w:rFonts w:ascii="ＭＳ 明朝" w:hAnsi="ＭＳ 明朝" w:hint="eastAsia"/>
          <w:sz w:val="22"/>
          <w:szCs w:val="22"/>
        </w:rPr>
        <w:t>ものとする</w:t>
      </w:r>
      <w:r w:rsidR="00682594" w:rsidRPr="00303495">
        <w:rPr>
          <w:rFonts w:ascii="ＭＳ 明朝" w:hAnsi="ＭＳ 明朝" w:hint="eastAsia"/>
          <w:sz w:val="22"/>
          <w:szCs w:val="22"/>
        </w:rPr>
        <w:t>。</w:t>
      </w:r>
    </w:p>
    <w:p w:rsidR="00EE7C91" w:rsidRPr="00303495" w:rsidRDefault="00C460A2" w:rsidP="002E7A0D">
      <w:pPr>
        <w:ind w:leftChars="100" w:left="320" w:hangingChars="50" w:hanging="110"/>
        <w:rPr>
          <w:rFonts w:ascii="ＭＳ 明朝" w:hAnsi="ＭＳ 明朝"/>
          <w:sz w:val="22"/>
          <w:szCs w:val="22"/>
        </w:rPr>
      </w:pPr>
      <w:r w:rsidRPr="00303495">
        <w:rPr>
          <w:rFonts w:ascii="ＭＳ 明朝" w:hAnsi="ＭＳ 明朝" w:hint="eastAsia"/>
          <w:sz w:val="22"/>
          <w:szCs w:val="22"/>
        </w:rPr>
        <w:t>3</w:t>
      </w:r>
      <w:r w:rsidR="009E019C" w:rsidRPr="00303495">
        <w:rPr>
          <w:rFonts w:ascii="ＭＳ 明朝" w:hAnsi="ＭＳ 明朝" w:hint="eastAsia"/>
          <w:sz w:val="22"/>
          <w:szCs w:val="22"/>
        </w:rPr>
        <w:t xml:space="preserve">　</w:t>
      </w:r>
      <w:r w:rsidR="00203D14" w:rsidRPr="00303495">
        <w:rPr>
          <w:rFonts w:ascii="ＭＳ 明朝" w:hAnsi="ＭＳ 明朝" w:hint="eastAsia"/>
          <w:sz w:val="22"/>
          <w:szCs w:val="22"/>
        </w:rPr>
        <w:t>前</w:t>
      </w:r>
      <w:r w:rsidR="007B4F7F" w:rsidRPr="00303495">
        <w:rPr>
          <w:rFonts w:ascii="ＭＳ 明朝" w:hAnsi="ＭＳ 明朝" w:hint="eastAsia"/>
          <w:sz w:val="22"/>
          <w:szCs w:val="22"/>
        </w:rPr>
        <w:t>2</w:t>
      </w:r>
      <w:r w:rsidR="009E019C" w:rsidRPr="00303495">
        <w:rPr>
          <w:rFonts w:ascii="ＭＳ 明朝" w:hAnsi="ＭＳ 明朝" w:hint="eastAsia"/>
          <w:sz w:val="22"/>
          <w:szCs w:val="22"/>
        </w:rPr>
        <w:t>項に</w:t>
      </w:r>
      <w:r w:rsidR="004C5E1E" w:rsidRPr="00303495">
        <w:rPr>
          <w:rFonts w:ascii="ＭＳ 明朝" w:hAnsi="ＭＳ 明朝" w:hint="eastAsia"/>
          <w:sz w:val="22"/>
          <w:szCs w:val="22"/>
        </w:rPr>
        <w:t>よることが困難</w:t>
      </w:r>
      <w:r w:rsidR="0011483F" w:rsidRPr="00303495">
        <w:rPr>
          <w:rFonts w:ascii="ＭＳ 明朝" w:hAnsi="ＭＳ 明朝" w:hint="eastAsia"/>
          <w:sz w:val="22"/>
          <w:szCs w:val="22"/>
        </w:rPr>
        <w:t>な場合</w:t>
      </w:r>
      <w:r w:rsidR="00CD5B2C" w:rsidRPr="00303495">
        <w:rPr>
          <w:rFonts w:ascii="ＭＳ 明朝" w:hAnsi="ＭＳ 明朝" w:hint="eastAsia"/>
          <w:sz w:val="22"/>
          <w:szCs w:val="22"/>
        </w:rPr>
        <w:t>、</w:t>
      </w:r>
      <w:r w:rsidR="004C5E1E" w:rsidRPr="00303495">
        <w:rPr>
          <w:rFonts w:ascii="ＭＳ 明朝" w:hAnsi="ＭＳ 明朝" w:hint="eastAsia"/>
          <w:sz w:val="22"/>
          <w:szCs w:val="22"/>
        </w:rPr>
        <w:t>又は</w:t>
      </w:r>
      <w:r w:rsidR="00195F08" w:rsidRPr="00303495">
        <w:rPr>
          <w:rFonts w:ascii="ＭＳ 明朝" w:hAnsi="ＭＳ 明朝" w:hint="eastAsia"/>
          <w:sz w:val="22"/>
          <w:szCs w:val="22"/>
        </w:rPr>
        <w:t>雨水の浸透により</w:t>
      </w:r>
      <w:r w:rsidR="004C5E1E" w:rsidRPr="00303495">
        <w:rPr>
          <w:rFonts w:ascii="ＭＳ 明朝" w:hAnsi="ＭＳ 明朝" w:hint="eastAsia"/>
          <w:sz w:val="22"/>
          <w:szCs w:val="22"/>
        </w:rPr>
        <w:t>周辺へ悪影響を及ぼす恐れのある場合は、</w:t>
      </w:r>
      <w:r w:rsidR="00A57891" w:rsidRPr="00303495">
        <w:rPr>
          <w:rFonts w:ascii="ＭＳ 明朝" w:hAnsi="ＭＳ 明朝" w:hint="eastAsia"/>
          <w:sz w:val="22"/>
          <w:szCs w:val="22"/>
        </w:rPr>
        <w:t>貯留型（</w:t>
      </w:r>
      <w:r w:rsidR="001600C8" w:rsidRPr="00303495">
        <w:rPr>
          <w:rFonts w:ascii="ＭＳ 明朝" w:hAnsi="ＭＳ 明朝" w:hint="eastAsia"/>
          <w:sz w:val="22"/>
          <w:szCs w:val="22"/>
        </w:rPr>
        <w:t>オンサイト貯留、オフサイト貯留、貯留浸透</w:t>
      </w:r>
      <w:r w:rsidR="00A57891" w:rsidRPr="00303495">
        <w:rPr>
          <w:rFonts w:ascii="ＭＳ 明朝" w:hAnsi="ＭＳ 明朝" w:hint="eastAsia"/>
          <w:sz w:val="22"/>
          <w:szCs w:val="22"/>
        </w:rPr>
        <w:t>）</w:t>
      </w:r>
      <w:r w:rsidR="00235AAA" w:rsidRPr="00303495">
        <w:rPr>
          <w:rFonts w:ascii="ＭＳ 明朝" w:hAnsi="ＭＳ 明朝" w:hint="eastAsia"/>
          <w:sz w:val="22"/>
          <w:szCs w:val="22"/>
        </w:rPr>
        <w:t>の</w:t>
      </w:r>
      <w:r w:rsidR="006C595D" w:rsidRPr="00303495">
        <w:rPr>
          <w:rFonts w:ascii="ＭＳ 明朝" w:hAnsi="ＭＳ 明朝" w:hint="eastAsia"/>
          <w:sz w:val="22"/>
          <w:szCs w:val="22"/>
        </w:rPr>
        <w:t>流出抑制施設</w:t>
      </w:r>
      <w:r w:rsidR="00B87D3A" w:rsidRPr="00303495">
        <w:rPr>
          <w:rFonts w:ascii="ＭＳ 明朝" w:hAnsi="ＭＳ 明朝" w:hint="eastAsia"/>
          <w:sz w:val="22"/>
          <w:szCs w:val="22"/>
        </w:rPr>
        <w:t>により雨水を処理</w:t>
      </w:r>
      <w:r w:rsidR="000C6665" w:rsidRPr="00303495">
        <w:rPr>
          <w:rFonts w:ascii="ＭＳ 明朝" w:hAnsi="ＭＳ 明朝" w:hint="eastAsia"/>
          <w:sz w:val="22"/>
          <w:szCs w:val="22"/>
        </w:rPr>
        <w:t>することとし、許容放流量に相当する雨水量について</w:t>
      </w:r>
      <w:r w:rsidR="00B87D3A" w:rsidRPr="00303495">
        <w:rPr>
          <w:rFonts w:ascii="ＭＳ 明朝" w:hAnsi="ＭＳ 明朝" w:hint="eastAsia"/>
          <w:sz w:val="22"/>
          <w:szCs w:val="22"/>
        </w:rPr>
        <w:t>は</w:t>
      </w:r>
      <w:r w:rsidR="000C6665" w:rsidRPr="00303495">
        <w:rPr>
          <w:rFonts w:ascii="ＭＳ 明朝" w:hAnsi="ＭＳ 明朝" w:hint="eastAsia"/>
          <w:sz w:val="22"/>
          <w:szCs w:val="22"/>
        </w:rPr>
        <w:t>、オリフィス孔により流出量を調整し、最寄りの用排水路、河川等の周辺公共用水域へオーバーフロー水として放流することを原則とする。</w:t>
      </w:r>
      <w:r w:rsidR="00EE7C91" w:rsidRPr="00303495">
        <w:rPr>
          <w:rFonts w:ascii="ＭＳ 明朝" w:hAnsi="ＭＳ 明朝" w:hint="eastAsia"/>
          <w:sz w:val="22"/>
          <w:szCs w:val="22"/>
        </w:rPr>
        <w:t>ただし、拡水法による場合はこの限りではない。</w:t>
      </w:r>
    </w:p>
    <w:p w:rsidR="002E7A0D" w:rsidRPr="00303495" w:rsidRDefault="00B87D3A" w:rsidP="002E7A0D">
      <w:pPr>
        <w:pStyle w:val="ab"/>
        <w:ind w:leftChars="150" w:left="315" w:firstLineChars="100" w:firstLine="210"/>
        <w:rPr>
          <w:rFonts w:ascii="ＭＳ 明朝" w:hAnsi="ＭＳ 明朝"/>
          <w:szCs w:val="22"/>
        </w:rPr>
      </w:pPr>
      <w:r w:rsidRPr="00303495">
        <w:rPr>
          <w:rFonts w:ascii="ＭＳ 明朝" w:hAnsi="ＭＳ 明朝" w:hint="eastAsia"/>
          <w:szCs w:val="22"/>
        </w:rPr>
        <w:t>※</w:t>
      </w:r>
      <w:r w:rsidR="001260B8" w:rsidRPr="00303495">
        <w:rPr>
          <w:rFonts w:ascii="ＭＳ 明朝" w:hAnsi="ＭＳ 明朝" w:hint="eastAsia"/>
          <w:szCs w:val="22"/>
        </w:rPr>
        <w:t>拡水法：不飽和土壌水帯を通して地中に浸透させる方法</w:t>
      </w:r>
      <w:r w:rsidRPr="00303495">
        <w:rPr>
          <w:rFonts w:ascii="ＭＳ 明朝" w:hAnsi="ＭＳ 明朝" w:hint="eastAsia"/>
          <w:szCs w:val="22"/>
        </w:rPr>
        <w:t>で、開発区域の地山部分に均等に浸透させる方法</w:t>
      </w:r>
      <w:r w:rsidR="001260B8" w:rsidRPr="00303495">
        <w:rPr>
          <w:rFonts w:ascii="ＭＳ 明朝" w:hAnsi="ＭＳ 明朝" w:hint="eastAsia"/>
          <w:szCs w:val="22"/>
        </w:rPr>
        <w:t>（浸透桝、浸透トレンチ、浸透側溝ほか）</w:t>
      </w:r>
    </w:p>
    <w:p w:rsidR="002E7A0D" w:rsidRPr="00303495" w:rsidRDefault="006C595D" w:rsidP="002E7A0D">
      <w:pPr>
        <w:pStyle w:val="ab"/>
        <w:ind w:leftChars="150" w:left="315" w:firstLineChars="100" w:firstLine="210"/>
        <w:rPr>
          <w:rFonts w:ascii="ＭＳ 明朝" w:hAnsi="ＭＳ 明朝"/>
          <w:szCs w:val="22"/>
        </w:rPr>
      </w:pPr>
      <w:r w:rsidRPr="00303495">
        <w:rPr>
          <w:rFonts w:ascii="ＭＳ 明朝" w:hAnsi="ＭＳ 明朝" w:hint="eastAsia"/>
          <w:szCs w:val="22"/>
        </w:rPr>
        <w:t>※流出抑制施設：別表-1⑤により摘要する。</w:t>
      </w:r>
    </w:p>
    <w:p w:rsidR="002E7A0D" w:rsidRPr="00303495" w:rsidRDefault="007200A5" w:rsidP="002E7A0D">
      <w:pPr>
        <w:pStyle w:val="ab"/>
        <w:ind w:leftChars="111" w:left="343" w:hangingChars="50" w:hanging="110"/>
        <w:rPr>
          <w:rFonts w:ascii="ＭＳ 明朝" w:hAnsi="ＭＳ 明朝"/>
          <w:sz w:val="22"/>
          <w:szCs w:val="22"/>
        </w:rPr>
      </w:pPr>
      <w:r w:rsidRPr="00303495">
        <w:rPr>
          <w:rFonts w:ascii="ＭＳ 明朝" w:hAnsi="ＭＳ 明朝" w:hint="eastAsia"/>
          <w:sz w:val="22"/>
          <w:szCs w:val="22"/>
        </w:rPr>
        <w:t>4</w:t>
      </w:r>
      <w:r w:rsidR="009023E8" w:rsidRPr="00303495">
        <w:rPr>
          <w:rFonts w:ascii="ＭＳ 明朝" w:hAnsi="ＭＳ 明朝" w:hint="eastAsia"/>
          <w:sz w:val="22"/>
          <w:szCs w:val="22"/>
        </w:rPr>
        <w:t xml:space="preserve">　</w:t>
      </w:r>
      <w:r w:rsidR="001600C8" w:rsidRPr="00303495">
        <w:rPr>
          <w:rFonts w:ascii="ＭＳ 明朝" w:hAnsi="ＭＳ 明朝" w:hint="eastAsia"/>
          <w:sz w:val="22"/>
          <w:szCs w:val="22"/>
        </w:rPr>
        <w:t>事業主等は、</w:t>
      </w:r>
      <w:r w:rsidR="009023E8" w:rsidRPr="00303495">
        <w:rPr>
          <w:rFonts w:ascii="ＭＳ 明朝" w:hAnsi="ＭＳ 明朝" w:hint="eastAsia"/>
          <w:sz w:val="22"/>
          <w:szCs w:val="22"/>
        </w:rPr>
        <w:t>前項により開発区域から流出する雨水を公共用水域へ放流するときは、当該放流先の施設管理者と協議の上、許容流出量を定め施設容量を算定する</w:t>
      </w:r>
      <w:r w:rsidR="001600C8" w:rsidRPr="00303495">
        <w:rPr>
          <w:rFonts w:ascii="ＭＳ 明朝" w:hAnsi="ＭＳ 明朝" w:hint="eastAsia"/>
          <w:sz w:val="22"/>
          <w:szCs w:val="22"/>
        </w:rPr>
        <w:t>とともに、当該放流先水路、河川等の施設管理者及び水利組合等の同意を得る</w:t>
      </w:r>
      <w:r w:rsidR="009023E8" w:rsidRPr="00303495">
        <w:rPr>
          <w:rFonts w:ascii="ＭＳ 明朝" w:hAnsi="ＭＳ 明朝" w:hint="eastAsia"/>
          <w:sz w:val="22"/>
          <w:szCs w:val="22"/>
        </w:rPr>
        <w:t>ものとする。</w:t>
      </w:r>
    </w:p>
    <w:p w:rsidR="002E7A0D" w:rsidRPr="00303495" w:rsidRDefault="007200A5" w:rsidP="002E7A0D">
      <w:pPr>
        <w:pStyle w:val="ab"/>
        <w:ind w:leftChars="111" w:left="343" w:hangingChars="50" w:hanging="110"/>
        <w:rPr>
          <w:rFonts w:ascii="ＭＳ 明朝" w:hAnsi="ＭＳ 明朝"/>
          <w:sz w:val="22"/>
          <w:szCs w:val="22"/>
        </w:rPr>
      </w:pPr>
      <w:r w:rsidRPr="00303495">
        <w:rPr>
          <w:rFonts w:ascii="ＭＳ 明朝" w:hAnsi="ＭＳ 明朝" w:hint="eastAsia"/>
          <w:sz w:val="22"/>
          <w:szCs w:val="22"/>
        </w:rPr>
        <w:t>5</w:t>
      </w:r>
      <w:r w:rsidR="007B4F7F" w:rsidRPr="00303495">
        <w:rPr>
          <w:rFonts w:ascii="ＭＳ 明朝" w:hAnsi="ＭＳ 明朝" w:hint="eastAsia"/>
          <w:sz w:val="22"/>
          <w:szCs w:val="22"/>
        </w:rPr>
        <w:t xml:space="preserve">　前</w:t>
      </w:r>
      <w:r w:rsidR="001260B8" w:rsidRPr="00303495">
        <w:rPr>
          <w:rFonts w:ascii="ＭＳ 明朝" w:hAnsi="ＭＳ 明朝" w:hint="eastAsia"/>
          <w:sz w:val="22"/>
          <w:szCs w:val="22"/>
        </w:rPr>
        <w:t>3</w:t>
      </w:r>
      <w:r w:rsidR="000C6665" w:rsidRPr="00303495">
        <w:rPr>
          <w:rFonts w:ascii="ＭＳ 明朝" w:hAnsi="ＭＳ 明朝" w:hint="eastAsia"/>
          <w:sz w:val="22"/>
          <w:szCs w:val="22"/>
        </w:rPr>
        <w:t>項に規定する場合</w:t>
      </w:r>
      <w:r w:rsidR="007B4F7F" w:rsidRPr="00303495">
        <w:rPr>
          <w:rFonts w:ascii="ＭＳ 明朝" w:hAnsi="ＭＳ 明朝" w:hint="eastAsia"/>
          <w:sz w:val="22"/>
          <w:szCs w:val="22"/>
        </w:rPr>
        <w:t>で、開発区域周辺に放流可能な公共用水域が</w:t>
      </w:r>
      <w:r w:rsidR="007B3976" w:rsidRPr="00303495">
        <w:rPr>
          <w:rFonts w:ascii="ＭＳ 明朝" w:hAnsi="ＭＳ 明朝" w:hint="eastAsia"/>
          <w:sz w:val="22"/>
          <w:szCs w:val="22"/>
        </w:rPr>
        <w:t>なく</w:t>
      </w:r>
      <w:r w:rsidR="007B4F7F" w:rsidRPr="00303495">
        <w:rPr>
          <w:rFonts w:ascii="ＭＳ 明朝" w:hAnsi="ＭＳ 明朝" w:hint="eastAsia"/>
          <w:sz w:val="22"/>
          <w:szCs w:val="22"/>
        </w:rPr>
        <w:t>、</w:t>
      </w:r>
      <w:r w:rsidR="00B82C7D" w:rsidRPr="00303495">
        <w:rPr>
          <w:rFonts w:ascii="ＭＳ 明朝" w:hAnsi="ＭＳ 明朝" w:hint="eastAsia"/>
          <w:sz w:val="22"/>
          <w:szCs w:val="22"/>
        </w:rPr>
        <w:t>拡水法等</w:t>
      </w:r>
      <w:r w:rsidR="007B4F7F" w:rsidRPr="00303495">
        <w:rPr>
          <w:rFonts w:ascii="ＭＳ 明朝" w:hAnsi="ＭＳ 明朝" w:hint="eastAsia"/>
          <w:sz w:val="22"/>
          <w:szCs w:val="22"/>
        </w:rPr>
        <w:t>オーバーフロー管の設置が困難な場合は、</w:t>
      </w:r>
      <w:r w:rsidR="005840DC" w:rsidRPr="00303495">
        <w:rPr>
          <w:rFonts w:ascii="ＭＳ 明朝" w:hAnsi="ＭＳ 明朝" w:hint="eastAsia"/>
          <w:sz w:val="22"/>
          <w:szCs w:val="22"/>
        </w:rPr>
        <w:t>開発区域から雨水</w:t>
      </w:r>
      <w:r w:rsidR="002035EF" w:rsidRPr="00303495">
        <w:rPr>
          <w:rFonts w:ascii="ＭＳ 明朝" w:hAnsi="ＭＳ 明朝" w:hint="eastAsia"/>
          <w:sz w:val="22"/>
          <w:szCs w:val="22"/>
        </w:rPr>
        <w:t>や土砂</w:t>
      </w:r>
      <w:r w:rsidR="005840DC" w:rsidRPr="00303495">
        <w:rPr>
          <w:rFonts w:ascii="ＭＳ 明朝" w:hAnsi="ＭＳ 明朝" w:hint="eastAsia"/>
          <w:sz w:val="22"/>
          <w:szCs w:val="22"/>
        </w:rPr>
        <w:t>が下流域に流出しないよう、</w:t>
      </w:r>
      <w:r w:rsidR="00541182" w:rsidRPr="00303495">
        <w:rPr>
          <w:rFonts w:ascii="ＭＳ 明朝" w:hAnsi="ＭＳ 明朝" w:hint="eastAsia"/>
          <w:sz w:val="22"/>
          <w:szCs w:val="22"/>
        </w:rPr>
        <w:t>盛土</w:t>
      </w:r>
      <w:r w:rsidR="00011A81" w:rsidRPr="00303495">
        <w:rPr>
          <w:rFonts w:ascii="ＭＳ 明朝" w:hAnsi="ＭＳ 明朝" w:hint="eastAsia"/>
          <w:sz w:val="22"/>
          <w:szCs w:val="22"/>
        </w:rPr>
        <w:t>小</w:t>
      </w:r>
      <w:r w:rsidR="005840DC" w:rsidRPr="00303495">
        <w:rPr>
          <w:rFonts w:ascii="ＭＳ 明朝" w:hAnsi="ＭＳ 明朝" w:hint="eastAsia"/>
          <w:sz w:val="22"/>
          <w:szCs w:val="22"/>
        </w:rPr>
        <w:t>堤</w:t>
      </w:r>
      <w:r w:rsidR="00E37F50" w:rsidRPr="00303495">
        <w:rPr>
          <w:rFonts w:ascii="ＭＳ 明朝" w:hAnsi="ＭＳ 明朝" w:hint="eastAsia"/>
          <w:sz w:val="22"/>
          <w:szCs w:val="22"/>
        </w:rPr>
        <w:t>（別図-1）</w:t>
      </w:r>
      <w:r w:rsidR="007B4F7F" w:rsidRPr="00303495">
        <w:rPr>
          <w:rFonts w:ascii="ＭＳ 明朝" w:hAnsi="ＭＳ 明朝" w:hint="eastAsia"/>
          <w:sz w:val="22"/>
          <w:szCs w:val="22"/>
        </w:rPr>
        <w:t>を</w:t>
      </w:r>
      <w:r w:rsidR="009023E8" w:rsidRPr="00303495">
        <w:rPr>
          <w:rFonts w:ascii="ＭＳ 明朝" w:hAnsi="ＭＳ 明朝" w:hint="eastAsia"/>
          <w:sz w:val="22"/>
          <w:szCs w:val="22"/>
        </w:rPr>
        <w:t>、開発区域の低地部に</w:t>
      </w:r>
      <w:r w:rsidR="007B4F7F" w:rsidRPr="00303495">
        <w:rPr>
          <w:rFonts w:ascii="ＭＳ 明朝" w:hAnsi="ＭＳ 明朝" w:hint="eastAsia"/>
          <w:sz w:val="22"/>
          <w:szCs w:val="22"/>
        </w:rPr>
        <w:t>築く</w:t>
      </w:r>
      <w:r w:rsidR="005840DC" w:rsidRPr="00303495">
        <w:rPr>
          <w:rFonts w:ascii="ＭＳ 明朝" w:hAnsi="ＭＳ 明朝" w:hint="eastAsia"/>
          <w:sz w:val="22"/>
          <w:szCs w:val="22"/>
        </w:rPr>
        <w:t>こと</w:t>
      </w:r>
      <w:r w:rsidR="00EF793F" w:rsidRPr="00303495">
        <w:rPr>
          <w:rFonts w:ascii="ＭＳ 明朝" w:hAnsi="ＭＳ 明朝" w:hint="eastAsia"/>
          <w:sz w:val="22"/>
          <w:szCs w:val="22"/>
        </w:rPr>
        <w:t>を原則</w:t>
      </w:r>
      <w:r w:rsidR="005840DC" w:rsidRPr="00303495">
        <w:rPr>
          <w:rFonts w:ascii="ＭＳ 明朝" w:hAnsi="ＭＳ 明朝" w:hint="eastAsia"/>
          <w:sz w:val="22"/>
          <w:szCs w:val="22"/>
        </w:rPr>
        <w:t>と</w:t>
      </w:r>
      <w:r w:rsidR="009023E8" w:rsidRPr="00303495">
        <w:rPr>
          <w:rFonts w:ascii="ＭＳ 明朝" w:hAnsi="ＭＳ 明朝" w:hint="eastAsia"/>
          <w:sz w:val="22"/>
          <w:szCs w:val="22"/>
        </w:rPr>
        <w:t>し、雨水の流出方向</w:t>
      </w:r>
      <w:r w:rsidR="002035EF" w:rsidRPr="00303495">
        <w:rPr>
          <w:rFonts w:ascii="ＭＳ 明朝" w:hAnsi="ＭＳ 明朝" w:hint="eastAsia"/>
          <w:sz w:val="22"/>
          <w:szCs w:val="22"/>
        </w:rPr>
        <w:t>に対して直角方向</w:t>
      </w:r>
      <w:r w:rsidR="009023E8" w:rsidRPr="00303495">
        <w:rPr>
          <w:rFonts w:ascii="ＭＳ 明朝" w:hAnsi="ＭＳ 明朝" w:hint="eastAsia"/>
          <w:sz w:val="22"/>
          <w:szCs w:val="22"/>
        </w:rPr>
        <w:t>を基本に設置するものとする。</w:t>
      </w:r>
    </w:p>
    <w:p w:rsidR="002E7A0D" w:rsidRPr="00303495" w:rsidRDefault="00C460A2" w:rsidP="002E7A0D">
      <w:pPr>
        <w:pStyle w:val="ab"/>
        <w:ind w:leftChars="111" w:left="343" w:hangingChars="50" w:hanging="110"/>
        <w:rPr>
          <w:rFonts w:ascii="ＭＳ 明朝" w:hAnsi="ＭＳ 明朝"/>
          <w:sz w:val="22"/>
          <w:szCs w:val="22"/>
        </w:rPr>
      </w:pPr>
      <w:r w:rsidRPr="00303495">
        <w:rPr>
          <w:rFonts w:ascii="ＭＳ 明朝" w:hAnsi="ＭＳ 明朝" w:hint="eastAsia"/>
          <w:sz w:val="22"/>
          <w:szCs w:val="22"/>
        </w:rPr>
        <w:t>6</w:t>
      </w:r>
      <w:r w:rsidR="0008688D" w:rsidRPr="00303495">
        <w:rPr>
          <w:rFonts w:ascii="ＭＳ 明朝" w:hAnsi="ＭＳ 明朝" w:hint="eastAsia"/>
          <w:sz w:val="22"/>
          <w:szCs w:val="22"/>
        </w:rPr>
        <w:t xml:space="preserve">　</w:t>
      </w:r>
      <w:r w:rsidR="002359D6" w:rsidRPr="00303495">
        <w:rPr>
          <w:rFonts w:ascii="ＭＳ 明朝" w:hAnsi="ＭＳ 明朝" w:hint="eastAsia"/>
          <w:sz w:val="22"/>
          <w:szCs w:val="22"/>
        </w:rPr>
        <w:t>流出係数、降雨強度</w:t>
      </w:r>
      <w:r w:rsidR="00FF5B65" w:rsidRPr="00303495">
        <w:rPr>
          <w:rFonts w:ascii="ＭＳ 明朝" w:hAnsi="ＭＳ 明朝" w:hint="eastAsia"/>
          <w:sz w:val="22"/>
          <w:szCs w:val="22"/>
        </w:rPr>
        <w:t>、推定流出土砂土</w:t>
      </w:r>
      <w:r w:rsidR="006A65F7" w:rsidRPr="00303495">
        <w:rPr>
          <w:rFonts w:ascii="ＭＳ 明朝" w:hAnsi="ＭＳ 明朝" w:hint="eastAsia"/>
          <w:sz w:val="22"/>
          <w:szCs w:val="22"/>
        </w:rPr>
        <w:t>、</w:t>
      </w:r>
      <w:r w:rsidR="00D70817" w:rsidRPr="00303495">
        <w:rPr>
          <w:rFonts w:ascii="ＭＳ 明朝" w:hAnsi="ＭＳ 明朝" w:hint="eastAsia"/>
          <w:sz w:val="22"/>
          <w:szCs w:val="22"/>
        </w:rPr>
        <w:t>充填材の材料別空隙率</w:t>
      </w:r>
      <w:r w:rsidR="002359D6" w:rsidRPr="00303495">
        <w:rPr>
          <w:rFonts w:ascii="ＭＳ 明朝" w:hAnsi="ＭＳ 明朝" w:hint="eastAsia"/>
          <w:sz w:val="22"/>
          <w:szCs w:val="22"/>
        </w:rPr>
        <w:t>については、別表</w:t>
      </w:r>
      <w:r w:rsidR="003B6948" w:rsidRPr="00303495">
        <w:rPr>
          <w:rFonts w:ascii="ＭＳ 明朝" w:hAnsi="ＭＳ 明朝" w:hint="eastAsia"/>
          <w:sz w:val="22"/>
          <w:szCs w:val="22"/>
        </w:rPr>
        <w:t>-1①、②</w:t>
      </w:r>
      <w:r w:rsidR="00FF5B65" w:rsidRPr="00303495">
        <w:rPr>
          <w:rFonts w:ascii="ＭＳ 明朝" w:hAnsi="ＭＳ 明朝" w:hint="eastAsia"/>
          <w:sz w:val="22"/>
          <w:szCs w:val="22"/>
        </w:rPr>
        <w:t>、③</w:t>
      </w:r>
      <w:r w:rsidR="006A65F7" w:rsidRPr="00303495">
        <w:rPr>
          <w:rFonts w:ascii="ＭＳ 明朝" w:hAnsi="ＭＳ 明朝" w:hint="eastAsia"/>
          <w:sz w:val="22"/>
          <w:szCs w:val="22"/>
        </w:rPr>
        <w:t>、④</w:t>
      </w:r>
      <w:r w:rsidR="00C2487B" w:rsidRPr="00303495">
        <w:rPr>
          <w:rFonts w:ascii="ＭＳ 明朝" w:hAnsi="ＭＳ 明朝" w:hint="eastAsia"/>
          <w:sz w:val="22"/>
          <w:szCs w:val="22"/>
        </w:rPr>
        <w:t>による</w:t>
      </w:r>
      <w:r w:rsidR="00203D14" w:rsidRPr="00303495">
        <w:rPr>
          <w:rFonts w:ascii="ＭＳ 明朝" w:hAnsi="ＭＳ 明朝" w:hint="eastAsia"/>
          <w:sz w:val="22"/>
          <w:szCs w:val="22"/>
        </w:rPr>
        <w:t>。</w:t>
      </w:r>
    </w:p>
    <w:p w:rsidR="002E7A0D" w:rsidRPr="00303495" w:rsidRDefault="00C460A2" w:rsidP="002E7A0D">
      <w:pPr>
        <w:pStyle w:val="ab"/>
        <w:ind w:leftChars="111" w:left="343" w:hangingChars="50" w:hanging="110"/>
        <w:rPr>
          <w:rFonts w:ascii="ＭＳ 明朝" w:hAnsi="ＭＳ 明朝"/>
          <w:sz w:val="22"/>
          <w:szCs w:val="22"/>
        </w:rPr>
      </w:pPr>
      <w:r w:rsidRPr="00303495">
        <w:rPr>
          <w:rFonts w:ascii="ＭＳ 明朝" w:hAnsi="ＭＳ 明朝" w:hint="eastAsia"/>
          <w:sz w:val="22"/>
          <w:szCs w:val="22"/>
        </w:rPr>
        <w:t>7</w:t>
      </w:r>
      <w:r w:rsidR="00402292" w:rsidRPr="00303495">
        <w:rPr>
          <w:rFonts w:ascii="ＭＳ 明朝" w:hAnsi="ＭＳ 明朝" w:hint="eastAsia"/>
          <w:sz w:val="22"/>
          <w:szCs w:val="22"/>
        </w:rPr>
        <w:t xml:space="preserve">　</w:t>
      </w:r>
      <w:r w:rsidR="00C26B80" w:rsidRPr="00303495">
        <w:rPr>
          <w:rFonts w:ascii="ＭＳ 明朝" w:hAnsi="ＭＳ 明朝" w:hint="eastAsia"/>
          <w:sz w:val="22"/>
          <w:szCs w:val="22"/>
        </w:rPr>
        <w:t>浸透</w:t>
      </w:r>
      <w:r w:rsidR="005C6F79" w:rsidRPr="00303495">
        <w:rPr>
          <w:rFonts w:ascii="ＭＳ 明朝" w:hAnsi="ＭＳ 明朝" w:hint="eastAsia"/>
          <w:sz w:val="22"/>
          <w:szCs w:val="22"/>
        </w:rPr>
        <w:t>施設</w:t>
      </w:r>
      <w:r w:rsidR="007200A5" w:rsidRPr="00303495">
        <w:rPr>
          <w:rFonts w:ascii="ＭＳ 明朝" w:hAnsi="ＭＳ 明朝" w:hint="eastAsia"/>
          <w:sz w:val="22"/>
          <w:szCs w:val="22"/>
        </w:rPr>
        <w:t>、貯留浸透施設、</w:t>
      </w:r>
      <w:r w:rsidR="005C6F79" w:rsidRPr="00303495">
        <w:rPr>
          <w:rFonts w:ascii="ＭＳ 明朝" w:hAnsi="ＭＳ 明朝" w:hint="eastAsia"/>
          <w:sz w:val="22"/>
          <w:szCs w:val="22"/>
        </w:rPr>
        <w:t>貯留</w:t>
      </w:r>
      <w:r w:rsidR="00C26B80" w:rsidRPr="00303495">
        <w:rPr>
          <w:rFonts w:ascii="ＭＳ 明朝" w:hAnsi="ＭＳ 明朝" w:hint="eastAsia"/>
          <w:sz w:val="22"/>
          <w:szCs w:val="22"/>
        </w:rPr>
        <w:t>施設</w:t>
      </w:r>
      <w:r w:rsidR="00A41601" w:rsidRPr="00303495">
        <w:rPr>
          <w:rFonts w:ascii="ＭＳ 明朝" w:hAnsi="ＭＳ 明朝" w:hint="eastAsia"/>
          <w:sz w:val="22"/>
          <w:szCs w:val="22"/>
        </w:rPr>
        <w:t>を設置する</w:t>
      </w:r>
      <w:r w:rsidR="00402292" w:rsidRPr="00303495">
        <w:rPr>
          <w:rFonts w:ascii="ＭＳ 明朝" w:hAnsi="ＭＳ 明朝" w:hint="eastAsia"/>
          <w:sz w:val="22"/>
          <w:szCs w:val="22"/>
        </w:rPr>
        <w:t>場合は、長野県建設部「流域開発に伴う防災調節池等技術基準」、</w:t>
      </w:r>
      <w:r w:rsidR="00F04A36" w:rsidRPr="00303495">
        <w:rPr>
          <w:rFonts w:ascii="ＭＳ 明朝" w:hAnsi="ＭＳ 明朝" w:hint="eastAsia"/>
          <w:sz w:val="22"/>
          <w:szCs w:val="22"/>
        </w:rPr>
        <w:t>長野県林務部「林地開発許可制度の手引き」、</w:t>
      </w:r>
      <w:r w:rsidR="00402292" w:rsidRPr="00303495">
        <w:rPr>
          <w:rFonts w:ascii="ＭＳ 明朝" w:hAnsi="ＭＳ 明朝" w:hint="eastAsia"/>
          <w:sz w:val="22"/>
          <w:szCs w:val="22"/>
        </w:rPr>
        <w:t>社団法人雨水貯留浸透技術協会編「雨水浸透施設技術指針（案）」等</w:t>
      </w:r>
      <w:r w:rsidR="008A0062" w:rsidRPr="00303495">
        <w:rPr>
          <w:rFonts w:ascii="ＭＳ 明朝" w:hAnsi="ＭＳ 明朝" w:hint="eastAsia"/>
          <w:sz w:val="22"/>
          <w:szCs w:val="22"/>
        </w:rPr>
        <w:t>の</w:t>
      </w:r>
      <w:r w:rsidR="007620B8" w:rsidRPr="00303495">
        <w:rPr>
          <w:rFonts w:ascii="ＭＳ 明朝" w:hAnsi="ＭＳ 明朝" w:hint="eastAsia"/>
          <w:sz w:val="22"/>
          <w:szCs w:val="22"/>
        </w:rPr>
        <w:t>、</w:t>
      </w:r>
      <w:r w:rsidR="008A0062" w:rsidRPr="00303495">
        <w:rPr>
          <w:rFonts w:ascii="ＭＳ 明朝" w:hAnsi="ＭＳ 明朝" w:hint="eastAsia"/>
          <w:sz w:val="22"/>
          <w:szCs w:val="22"/>
        </w:rPr>
        <w:t>最新版に基づき計画しなければならない</w:t>
      </w:r>
      <w:r w:rsidR="00402292" w:rsidRPr="00303495">
        <w:rPr>
          <w:rFonts w:ascii="ＭＳ 明朝" w:hAnsi="ＭＳ 明朝" w:hint="eastAsia"/>
          <w:sz w:val="22"/>
          <w:szCs w:val="22"/>
        </w:rPr>
        <w:t>。</w:t>
      </w:r>
    </w:p>
    <w:p w:rsidR="00B14EEF" w:rsidRPr="00303495" w:rsidRDefault="00C460A2" w:rsidP="002E7A0D">
      <w:pPr>
        <w:pStyle w:val="ab"/>
        <w:ind w:leftChars="111" w:left="343" w:hangingChars="50" w:hanging="110"/>
        <w:rPr>
          <w:rFonts w:ascii="ＭＳ 明朝" w:hAnsi="ＭＳ 明朝"/>
          <w:szCs w:val="22"/>
        </w:rPr>
      </w:pPr>
      <w:r w:rsidRPr="00303495">
        <w:rPr>
          <w:rFonts w:ascii="ＭＳ 明朝" w:hAnsi="ＭＳ 明朝" w:hint="eastAsia"/>
          <w:sz w:val="22"/>
          <w:szCs w:val="22"/>
        </w:rPr>
        <w:t>8</w:t>
      </w:r>
      <w:r w:rsidR="00F001FF" w:rsidRPr="00303495">
        <w:rPr>
          <w:rFonts w:ascii="ＭＳ 明朝" w:hAnsi="ＭＳ 明朝" w:hint="eastAsia"/>
          <w:sz w:val="22"/>
          <w:szCs w:val="22"/>
        </w:rPr>
        <w:t xml:space="preserve">　前</w:t>
      </w:r>
      <w:r w:rsidR="005840DC" w:rsidRPr="00303495">
        <w:rPr>
          <w:rFonts w:ascii="ＭＳ 明朝" w:hAnsi="ＭＳ 明朝" w:hint="eastAsia"/>
          <w:sz w:val="22"/>
          <w:szCs w:val="22"/>
        </w:rPr>
        <w:t>７</w:t>
      </w:r>
      <w:r w:rsidR="00F001FF" w:rsidRPr="00303495">
        <w:rPr>
          <w:rFonts w:ascii="ＭＳ 明朝" w:hAnsi="ＭＳ 明朝" w:hint="eastAsia"/>
          <w:sz w:val="22"/>
          <w:szCs w:val="22"/>
        </w:rPr>
        <w:t>項に基づき</w:t>
      </w:r>
      <w:r w:rsidR="00B87D3A" w:rsidRPr="00303495">
        <w:rPr>
          <w:rFonts w:ascii="ＭＳ 明朝" w:hAnsi="ＭＳ 明朝" w:hint="eastAsia"/>
          <w:sz w:val="22"/>
          <w:szCs w:val="22"/>
        </w:rPr>
        <w:t>雨水処理施設</w:t>
      </w:r>
      <w:r w:rsidR="00A41601" w:rsidRPr="00303495">
        <w:rPr>
          <w:rFonts w:ascii="ＭＳ 明朝" w:hAnsi="ＭＳ 明朝" w:hint="eastAsia"/>
          <w:sz w:val="22"/>
          <w:szCs w:val="22"/>
        </w:rPr>
        <w:t>を設置する場合の</w:t>
      </w:r>
      <w:r w:rsidR="002F5C16" w:rsidRPr="00303495">
        <w:rPr>
          <w:rFonts w:ascii="ＭＳ 明朝" w:hAnsi="ＭＳ 明朝" w:hint="eastAsia"/>
          <w:sz w:val="22"/>
          <w:szCs w:val="22"/>
        </w:rPr>
        <w:t>目的別調査・計画検討項目は</w:t>
      </w:r>
      <w:r w:rsidR="00486AAF" w:rsidRPr="00303495">
        <w:rPr>
          <w:rFonts w:ascii="ＭＳ 明朝" w:hAnsi="ＭＳ 明朝" w:hint="eastAsia"/>
          <w:sz w:val="22"/>
          <w:szCs w:val="22"/>
        </w:rPr>
        <w:t>別表</w:t>
      </w:r>
      <w:r w:rsidR="003B6948" w:rsidRPr="00303495">
        <w:rPr>
          <w:rFonts w:ascii="ＭＳ 明朝" w:hAnsi="ＭＳ 明朝" w:hint="eastAsia"/>
          <w:sz w:val="22"/>
          <w:szCs w:val="22"/>
        </w:rPr>
        <w:t>-1</w:t>
      </w:r>
      <w:r w:rsidR="006C595D" w:rsidRPr="00303495">
        <w:rPr>
          <w:rFonts w:ascii="ＭＳ 明朝" w:hAnsi="ＭＳ 明朝" w:hint="eastAsia"/>
          <w:sz w:val="22"/>
          <w:szCs w:val="22"/>
        </w:rPr>
        <w:t>⑥</w:t>
      </w:r>
      <w:r w:rsidR="00C2487B" w:rsidRPr="00303495">
        <w:rPr>
          <w:rFonts w:ascii="ＭＳ 明朝" w:hAnsi="ＭＳ 明朝" w:hint="eastAsia"/>
          <w:sz w:val="22"/>
          <w:szCs w:val="22"/>
        </w:rPr>
        <w:t>による</w:t>
      </w:r>
      <w:r w:rsidR="00565623" w:rsidRPr="00303495">
        <w:rPr>
          <w:rFonts w:ascii="ＭＳ 明朝" w:hAnsi="ＭＳ 明朝" w:hint="eastAsia"/>
          <w:sz w:val="22"/>
          <w:szCs w:val="22"/>
        </w:rPr>
        <w:t>。</w:t>
      </w:r>
    </w:p>
    <w:p w:rsidR="00E63A41" w:rsidRPr="00303495" w:rsidRDefault="009A23EE" w:rsidP="009A23EE">
      <w:pPr>
        <w:ind w:left="220" w:hangingChars="100" w:hanging="220"/>
        <w:rPr>
          <w:rFonts w:ascii="ＭＳ 明朝" w:hAnsi="ＭＳ 明朝"/>
          <w:sz w:val="22"/>
          <w:szCs w:val="22"/>
        </w:rPr>
      </w:pPr>
      <w:r w:rsidRPr="00303495">
        <w:rPr>
          <w:rFonts w:ascii="ＭＳ 明朝" w:hAnsi="ＭＳ 明朝" w:hint="eastAsia"/>
          <w:sz w:val="22"/>
          <w:szCs w:val="22"/>
        </w:rPr>
        <w:t xml:space="preserve">　</w:t>
      </w:r>
      <w:r w:rsidRPr="00303495">
        <w:rPr>
          <w:rFonts w:ascii="ＭＳ 明朝" w:hAnsi="ＭＳ 明朝"/>
          <w:sz w:val="22"/>
          <w:szCs w:val="22"/>
        </w:rPr>
        <w:t xml:space="preserve"> </w:t>
      </w:r>
    </w:p>
    <w:p w:rsidR="0006673E" w:rsidRPr="00303495" w:rsidRDefault="0006673E" w:rsidP="005F5635">
      <w:pPr>
        <w:rPr>
          <w:rFonts w:ascii="ＭＳ 明朝" w:hAnsi="ＭＳ 明朝"/>
          <w:sz w:val="22"/>
          <w:szCs w:val="22"/>
        </w:rPr>
      </w:pPr>
      <w:r w:rsidRPr="00303495">
        <w:rPr>
          <w:rFonts w:ascii="ＭＳ 明朝" w:hAnsi="ＭＳ 明朝" w:hint="eastAsia"/>
          <w:sz w:val="22"/>
          <w:szCs w:val="22"/>
        </w:rPr>
        <w:t>（他法令等との調整）</w:t>
      </w:r>
    </w:p>
    <w:p w:rsidR="0006673E" w:rsidRPr="00303495" w:rsidRDefault="0006673E" w:rsidP="0006673E">
      <w:pPr>
        <w:ind w:left="220" w:hangingChars="100" w:hanging="220"/>
        <w:rPr>
          <w:rFonts w:ascii="ＭＳ 明朝" w:hAnsi="ＭＳ 明朝"/>
          <w:sz w:val="22"/>
          <w:szCs w:val="22"/>
        </w:rPr>
      </w:pPr>
      <w:r w:rsidRPr="00303495">
        <w:rPr>
          <w:rFonts w:ascii="ＭＳ 明朝" w:hAnsi="ＭＳ 明朝" w:hint="eastAsia"/>
          <w:sz w:val="22"/>
          <w:szCs w:val="22"/>
        </w:rPr>
        <w:t>第</w:t>
      </w:r>
      <w:r w:rsidR="00CF3CD2" w:rsidRPr="00303495">
        <w:rPr>
          <w:rFonts w:ascii="ＭＳ 明朝" w:hAnsi="ＭＳ 明朝" w:hint="eastAsia"/>
          <w:sz w:val="22"/>
          <w:szCs w:val="22"/>
        </w:rPr>
        <w:t>1</w:t>
      </w:r>
      <w:r w:rsidR="00B2422B" w:rsidRPr="00303495">
        <w:rPr>
          <w:rFonts w:ascii="ＭＳ 明朝" w:hAnsi="ＭＳ 明朝" w:hint="eastAsia"/>
          <w:sz w:val="22"/>
          <w:szCs w:val="22"/>
        </w:rPr>
        <w:t>3</w:t>
      </w:r>
      <w:r w:rsidRPr="00303495">
        <w:rPr>
          <w:rFonts w:ascii="ＭＳ 明朝" w:hAnsi="ＭＳ 明朝" w:hint="eastAsia"/>
          <w:sz w:val="22"/>
          <w:szCs w:val="22"/>
        </w:rPr>
        <w:t xml:space="preserve">　市長は、当該開発行為が、</w:t>
      </w:r>
      <w:r w:rsidR="00330943" w:rsidRPr="00303495">
        <w:rPr>
          <w:rFonts w:ascii="ＭＳ 明朝" w:hAnsi="ＭＳ 明朝" w:hint="eastAsia"/>
          <w:sz w:val="22"/>
          <w:szCs w:val="22"/>
        </w:rPr>
        <w:t>下表に掲げる行為</w:t>
      </w:r>
      <w:r w:rsidRPr="00303495">
        <w:rPr>
          <w:rFonts w:ascii="ＭＳ 明朝" w:hAnsi="ＭＳ 明朝" w:hint="eastAsia"/>
          <w:sz w:val="22"/>
          <w:szCs w:val="22"/>
        </w:rPr>
        <w:t>であるときは、</w:t>
      </w:r>
      <w:r w:rsidR="00330943" w:rsidRPr="00303495">
        <w:rPr>
          <w:rFonts w:ascii="ＭＳ 明朝" w:hAnsi="ＭＳ 明朝" w:hint="eastAsia"/>
          <w:sz w:val="22"/>
          <w:szCs w:val="22"/>
        </w:rPr>
        <w:t>同表の根拠規定に基づき、同表の許可権者</w:t>
      </w:r>
      <w:r w:rsidRPr="00303495">
        <w:rPr>
          <w:rFonts w:ascii="ＭＳ 明朝" w:hAnsi="ＭＳ 明朝" w:hint="eastAsia"/>
          <w:sz w:val="22"/>
          <w:szCs w:val="22"/>
        </w:rPr>
        <w:t>と協議のうえ、指導要綱に基づく調査・審査を行うものとする。</w:t>
      </w:r>
    </w:p>
    <w:tbl>
      <w:tblPr>
        <w:tblStyle w:val="a4"/>
        <w:tblW w:w="0" w:type="auto"/>
        <w:tblInd w:w="392"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544"/>
        <w:gridCol w:w="1701"/>
        <w:gridCol w:w="3402"/>
      </w:tblGrid>
      <w:tr w:rsidR="00303495" w:rsidRPr="00303495" w:rsidTr="00303495">
        <w:tc>
          <w:tcPr>
            <w:tcW w:w="3544" w:type="dxa"/>
            <w:tcBorders>
              <w:top w:val="single" w:sz="4" w:space="0" w:color="auto"/>
              <w:left w:val="single" w:sz="4" w:space="0" w:color="auto"/>
              <w:bottom w:val="single" w:sz="4" w:space="0" w:color="auto"/>
              <w:right w:val="single" w:sz="4" w:space="0" w:color="auto"/>
            </w:tcBorders>
          </w:tcPr>
          <w:p w:rsidR="00330943" w:rsidRPr="00303495" w:rsidRDefault="00330943" w:rsidP="00330943">
            <w:pPr>
              <w:jc w:val="center"/>
              <w:rPr>
                <w:rFonts w:ascii="ＭＳ 明朝" w:hAnsi="ＭＳ 明朝"/>
                <w:sz w:val="22"/>
                <w:szCs w:val="22"/>
              </w:rPr>
            </w:pPr>
            <w:r w:rsidRPr="00303495">
              <w:rPr>
                <w:rFonts w:ascii="ＭＳ 明朝" w:hAnsi="ＭＳ 明朝" w:hint="eastAsia"/>
                <w:sz w:val="22"/>
                <w:szCs w:val="22"/>
              </w:rPr>
              <w:t>行為の種別</w:t>
            </w:r>
          </w:p>
        </w:tc>
        <w:tc>
          <w:tcPr>
            <w:tcW w:w="1701" w:type="dxa"/>
            <w:tcBorders>
              <w:top w:val="single" w:sz="4" w:space="0" w:color="auto"/>
              <w:left w:val="single" w:sz="4" w:space="0" w:color="auto"/>
              <w:bottom w:val="single" w:sz="4" w:space="0" w:color="auto"/>
              <w:right w:val="single" w:sz="4" w:space="0" w:color="auto"/>
            </w:tcBorders>
          </w:tcPr>
          <w:p w:rsidR="00330943" w:rsidRPr="00303495" w:rsidRDefault="00330943" w:rsidP="00330943">
            <w:pPr>
              <w:jc w:val="center"/>
              <w:rPr>
                <w:rFonts w:ascii="ＭＳ 明朝" w:hAnsi="ＭＳ 明朝"/>
                <w:sz w:val="22"/>
                <w:szCs w:val="22"/>
              </w:rPr>
            </w:pPr>
            <w:r w:rsidRPr="00303495">
              <w:rPr>
                <w:rFonts w:ascii="ＭＳ 明朝" w:hAnsi="ＭＳ 明朝" w:hint="eastAsia"/>
                <w:sz w:val="22"/>
                <w:szCs w:val="22"/>
              </w:rPr>
              <w:t>許可権者</w:t>
            </w:r>
          </w:p>
        </w:tc>
        <w:tc>
          <w:tcPr>
            <w:tcW w:w="3402" w:type="dxa"/>
            <w:tcBorders>
              <w:top w:val="single" w:sz="4" w:space="0" w:color="auto"/>
              <w:left w:val="single" w:sz="4" w:space="0" w:color="auto"/>
              <w:bottom w:val="single" w:sz="4" w:space="0" w:color="auto"/>
              <w:right w:val="single" w:sz="4" w:space="0" w:color="auto"/>
            </w:tcBorders>
          </w:tcPr>
          <w:p w:rsidR="00330943" w:rsidRPr="00303495" w:rsidRDefault="00330943" w:rsidP="00330943">
            <w:pPr>
              <w:jc w:val="center"/>
              <w:rPr>
                <w:rFonts w:ascii="ＭＳ 明朝" w:hAnsi="ＭＳ 明朝"/>
                <w:sz w:val="22"/>
                <w:szCs w:val="22"/>
              </w:rPr>
            </w:pPr>
            <w:r w:rsidRPr="00303495">
              <w:rPr>
                <w:rFonts w:ascii="ＭＳ 明朝" w:hAnsi="ＭＳ 明朝" w:hint="eastAsia"/>
                <w:sz w:val="22"/>
                <w:szCs w:val="22"/>
              </w:rPr>
              <w:t>根拠規定等</w:t>
            </w:r>
          </w:p>
        </w:tc>
      </w:tr>
      <w:tr w:rsidR="00303495" w:rsidRPr="00303495" w:rsidTr="00303495">
        <w:tc>
          <w:tcPr>
            <w:tcW w:w="3544" w:type="dxa"/>
            <w:tcBorders>
              <w:top w:val="single" w:sz="4" w:space="0" w:color="auto"/>
              <w:left w:val="single" w:sz="4" w:space="0" w:color="auto"/>
              <w:bottom w:val="single" w:sz="4" w:space="0" w:color="auto"/>
              <w:right w:val="single" w:sz="4" w:space="0" w:color="auto"/>
            </w:tcBorders>
            <w:vAlign w:val="center"/>
          </w:tcPr>
          <w:p w:rsidR="00330943" w:rsidRPr="00303495" w:rsidRDefault="00330943" w:rsidP="00330943">
            <w:pPr>
              <w:rPr>
                <w:rFonts w:ascii="ＭＳ 明朝" w:hAnsi="ＭＳ 明朝"/>
                <w:sz w:val="22"/>
                <w:szCs w:val="22"/>
              </w:rPr>
            </w:pPr>
            <w:r w:rsidRPr="00303495">
              <w:rPr>
                <w:rFonts w:ascii="ＭＳ 明朝" w:hAnsi="ＭＳ 明朝" w:hint="eastAsia"/>
                <w:sz w:val="22"/>
                <w:szCs w:val="22"/>
              </w:rPr>
              <w:t>森林法に基づく林地開発許可申請を伴うもの</w:t>
            </w:r>
          </w:p>
        </w:tc>
        <w:tc>
          <w:tcPr>
            <w:tcW w:w="1701" w:type="dxa"/>
            <w:tcBorders>
              <w:top w:val="single" w:sz="4" w:space="0" w:color="auto"/>
              <w:left w:val="single" w:sz="4" w:space="0" w:color="auto"/>
              <w:bottom w:val="single" w:sz="4" w:space="0" w:color="auto"/>
              <w:right w:val="single" w:sz="4" w:space="0" w:color="auto"/>
            </w:tcBorders>
            <w:vAlign w:val="center"/>
          </w:tcPr>
          <w:p w:rsidR="00330943" w:rsidRPr="00303495" w:rsidRDefault="00330943" w:rsidP="00330943">
            <w:pPr>
              <w:rPr>
                <w:rFonts w:ascii="ＭＳ 明朝" w:hAnsi="ＭＳ 明朝"/>
                <w:sz w:val="22"/>
                <w:szCs w:val="22"/>
              </w:rPr>
            </w:pPr>
            <w:r w:rsidRPr="00303495">
              <w:rPr>
                <w:rFonts w:ascii="ＭＳ 明朝" w:hAnsi="ＭＳ 明朝" w:hint="eastAsia"/>
                <w:sz w:val="22"/>
                <w:szCs w:val="22"/>
              </w:rPr>
              <w:t>長野県知事</w:t>
            </w:r>
          </w:p>
        </w:tc>
        <w:tc>
          <w:tcPr>
            <w:tcW w:w="3402" w:type="dxa"/>
            <w:tcBorders>
              <w:top w:val="single" w:sz="4" w:space="0" w:color="auto"/>
              <w:left w:val="single" w:sz="4" w:space="0" w:color="auto"/>
              <w:bottom w:val="single" w:sz="4" w:space="0" w:color="auto"/>
              <w:right w:val="single" w:sz="4" w:space="0" w:color="auto"/>
            </w:tcBorders>
            <w:vAlign w:val="center"/>
          </w:tcPr>
          <w:p w:rsidR="00330943" w:rsidRPr="00303495" w:rsidRDefault="002E7A0D" w:rsidP="00330943">
            <w:pPr>
              <w:rPr>
                <w:rFonts w:ascii="ＭＳ 明朝" w:hAnsi="ＭＳ 明朝"/>
                <w:sz w:val="22"/>
                <w:szCs w:val="22"/>
              </w:rPr>
            </w:pPr>
            <w:r w:rsidRPr="00303495">
              <w:rPr>
                <w:rFonts w:ascii="ＭＳ 明朝" w:hAnsi="ＭＳ 明朝" w:hint="eastAsia"/>
                <w:sz w:val="22"/>
                <w:szCs w:val="22"/>
              </w:rPr>
              <w:t>林地</w:t>
            </w:r>
            <w:r w:rsidR="00330943" w:rsidRPr="00303495">
              <w:rPr>
                <w:rFonts w:ascii="ＭＳ 明朝" w:hAnsi="ＭＳ 明朝" w:hint="eastAsia"/>
                <w:sz w:val="22"/>
                <w:szCs w:val="22"/>
              </w:rPr>
              <w:t>開発許可申請の手引き</w:t>
            </w:r>
          </w:p>
          <w:p w:rsidR="00330943" w:rsidRPr="00303495" w:rsidRDefault="00330943" w:rsidP="00330943">
            <w:pPr>
              <w:rPr>
                <w:rFonts w:ascii="ＭＳ 明朝" w:hAnsi="ＭＳ 明朝"/>
                <w:sz w:val="22"/>
                <w:szCs w:val="22"/>
              </w:rPr>
            </w:pPr>
            <w:r w:rsidRPr="00303495">
              <w:rPr>
                <w:rFonts w:ascii="ＭＳ 明朝" w:hAnsi="ＭＳ 明朝" w:hint="eastAsia"/>
                <w:sz w:val="22"/>
                <w:szCs w:val="22"/>
              </w:rPr>
              <w:t>（平成14年4月長野県林務部）</w:t>
            </w:r>
          </w:p>
        </w:tc>
      </w:tr>
      <w:tr w:rsidR="00303495" w:rsidRPr="00303495" w:rsidTr="00303495">
        <w:tc>
          <w:tcPr>
            <w:tcW w:w="3544" w:type="dxa"/>
            <w:tcBorders>
              <w:top w:val="single" w:sz="4" w:space="0" w:color="auto"/>
              <w:left w:val="single" w:sz="4" w:space="0" w:color="auto"/>
              <w:bottom w:val="single" w:sz="4" w:space="0" w:color="auto"/>
              <w:right w:val="single" w:sz="4" w:space="0" w:color="auto"/>
            </w:tcBorders>
            <w:vAlign w:val="center"/>
          </w:tcPr>
          <w:p w:rsidR="00330943" w:rsidRPr="00303495" w:rsidRDefault="00330943" w:rsidP="00330943">
            <w:pPr>
              <w:rPr>
                <w:rFonts w:ascii="ＭＳ 明朝" w:hAnsi="ＭＳ 明朝"/>
                <w:sz w:val="22"/>
                <w:szCs w:val="22"/>
              </w:rPr>
            </w:pPr>
            <w:r w:rsidRPr="00303495">
              <w:rPr>
                <w:rFonts w:ascii="ＭＳ 明朝" w:hAnsi="ＭＳ 明朝" w:hint="eastAsia"/>
                <w:sz w:val="22"/>
                <w:szCs w:val="22"/>
              </w:rPr>
              <w:t>自然公園法に基づく行為の許可</w:t>
            </w:r>
          </w:p>
          <w:p w:rsidR="00330943" w:rsidRPr="00303495" w:rsidRDefault="00330943" w:rsidP="00330943">
            <w:pPr>
              <w:rPr>
                <w:rFonts w:ascii="ＭＳ 明朝" w:hAnsi="ＭＳ 明朝"/>
                <w:sz w:val="22"/>
                <w:szCs w:val="22"/>
              </w:rPr>
            </w:pPr>
            <w:r w:rsidRPr="00303495">
              <w:rPr>
                <w:rFonts w:ascii="ＭＳ 明朝" w:hAnsi="ＭＳ 明朝" w:hint="eastAsia"/>
                <w:sz w:val="22"/>
                <w:szCs w:val="22"/>
              </w:rPr>
              <w:t>申請を伴うもの</w:t>
            </w:r>
          </w:p>
        </w:tc>
        <w:tc>
          <w:tcPr>
            <w:tcW w:w="1701" w:type="dxa"/>
            <w:tcBorders>
              <w:top w:val="single" w:sz="4" w:space="0" w:color="auto"/>
              <w:left w:val="single" w:sz="4" w:space="0" w:color="auto"/>
              <w:bottom w:val="single" w:sz="4" w:space="0" w:color="auto"/>
              <w:right w:val="single" w:sz="4" w:space="0" w:color="auto"/>
            </w:tcBorders>
            <w:vAlign w:val="center"/>
          </w:tcPr>
          <w:p w:rsidR="00330943" w:rsidRPr="00303495" w:rsidRDefault="00330943" w:rsidP="00330943">
            <w:pPr>
              <w:rPr>
                <w:rFonts w:ascii="ＭＳ 明朝" w:hAnsi="ＭＳ 明朝"/>
                <w:sz w:val="22"/>
                <w:szCs w:val="22"/>
              </w:rPr>
            </w:pPr>
            <w:r w:rsidRPr="00303495">
              <w:rPr>
                <w:rFonts w:ascii="ＭＳ 明朝" w:hAnsi="ＭＳ 明朝" w:hint="eastAsia"/>
                <w:sz w:val="22"/>
                <w:szCs w:val="22"/>
              </w:rPr>
              <w:t>環境大臣</w:t>
            </w:r>
          </w:p>
        </w:tc>
        <w:tc>
          <w:tcPr>
            <w:tcW w:w="3402" w:type="dxa"/>
            <w:tcBorders>
              <w:top w:val="single" w:sz="4" w:space="0" w:color="auto"/>
              <w:left w:val="single" w:sz="4" w:space="0" w:color="auto"/>
              <w:bottom w:val="single" w:sz="4" w:space="0" w:color="auto"/>
              <w:right w:val="single" w:sz="4" w:space="0" w:color="auto"/>
            </w:tcBorders>
            <w:vAlign w:val="center"/>
          </w:tcPr>
          <w:p w:rsidR="00330943" w:rsidRPr="00303495" w:rsidRDefault="00330943" w:rsidP="00330943">
            <w:pPr>
              <w:rPr>
                <w:rFonts w:ascii="ＭＳ 明朝" w:hAnsi="ＭＳ 明朝"/>
                <w:sz w:val="22"/>
                <w:szCs w:val="22"/>
              </w:rPr>
            </w:pPr>
            <w:r w:rsidRPr="00303495">
              <w:rPr>
                <w:rFonts w:ascii="ＭＳ 明朝" w:hAnsi="ＭＳ 明朝" w:hint="eastAsia"/>
                <w:sz w:val="22"/>
                <w:szCs w:val="22"/>
              </w:rPr>
              <w:t>自然公園法施行規則</w:t>
            </w:r>
          </w:p>
        </w:tc>
      </w:tr>
    </w:tbl>
    <w:p w:rsidR="0006673E" w:rsidRPr="00303495" w:rsidRDefault="0006673E" w:rsidP="002E7A0D">
      <w:pPr>
        <w:ind w:leftChars="100" w:left="320" w:hangingChars="50" w:hanging="110"/>
        <w:rPr>
          <w:rFonts w:ascii="ＭＳ 明朝" w:hAnsi="ＭＳ 明朝"/>
          <w:sz w:val="22"/>
          <w:szCs w:val="22"/>
        </w:rPr>
      </w:pPr>
      <w:r w:rsidRPr="00303495">
        <w:rPr>
          <w:rFonts w:ascii="ＭＳ 明朝" w:hAnsi="ＭＳ 明朝" w:hint="eastAsia"/>
          <w:sz w:val="22"/>
          <w:szCs w:val="22"/>
        </w:rPr>
        <w:t>2　事業主等は、前項に規定される場合で、指導要綱第5条第1項に規定する事前協議を行おうとするときは、</w:t>
      </w:r>
      <w:r w:rsidR="00330943" w:rsidRPr="00303495">
        <w:rPr>
          <w:rFonts w:hint="eastAsia"/>
        </w:rPr>
        <w:t>前項</w:t>
      </w:r>
      <w:r w:rsidRPr="00303495">
        <w:rPr>
          <w:rFonts w:ascii="ＭＳ 明朝" w:hAnsi="ＭＳ 明朝" w:hint="eastAsia"/>
          <w:sz w:val="22"/>
          <w:szCs w:val="22"/>
        </w:rPr>
        <w:t>に基づく事前協議が完了した日以降に、市長に事前協議書を提出するものとする。</w:t>
      </w:r>
    </w:p>
    <w:p w:rsidR="004C7B71" w:rsidRPr="00303495" w:rsidRDefault="004C7B71" w:rsidP="0006673E">
      <w:pPr>
        <w:ind w:left="220" w:hangingChars="100" w:hanging="220"/>
        <w:rPr>
          <w:rFonts w:ascii="ＭＳ 明朝" w:hAnsi="ＭＳ 明朝"/>
          <w:sz w:val="22"/>
          <w:szCs w:val="22"/>
        </w:rPr>
      </w:pPr>
    </w:p>
    <w:p w:rsidR="004C7B71" w:rsidRPr="00303495" w:rsidRDefault="004C7B71" w:rsidP="004C7B71">
      <w:pPr>
        <w:rPr>
          <w:rFonts w:ascii="ＭＳ 明朝" w:hAnsi="ＭＳ 明朝"/>
          <w:sz w:val="22"/>
          <w:szCs w:val="22"/>
        </w:rPr>
      </w:pPr>
      <w:r w:rsidRPr="00303495">
        <w:rPr>
          <w:rFonts w:ascii="ＭＳ 明朝" w:hAnsi="ＭＳ 明朝" w:hint="eastAsia"/>
          <w:sz w:val="22"/>
          <w:szCs w:val="22"/>
        </w:rPr>
        <w:t>（事務処理）</w:t>
      </w:r>
    </w:p>
    <w:p w:rsidR="00CF3CD2" w:rsidRPr="00303495" w:rsidRDefault="004C7B71" w:rsidP="00CF3CD2">
      <w:pPr>
        <w:rPr>
          <w:rFonts w:ascii="ＭＳ 明朝" w:hAnsi="ＭＳ 明朝"/>
          <w:sz w:val="22"/>
          <w:szCs w:val="22"/>
        </w:rPr>
      </w:pPr>
      <w:r w:rsidRPr="00303495">
        <w:rPr>
          <w:rFonts w:ascii="ＭＳ 明朝" w:hAnsi="ＭＳ 明朝" w:hint="eastAsia"/>
          <w:sz w:val="22"/>
          <w:szCs w:val="22"/>
        </w:rPr>
        <w:t>第</w:t>
      </w:r>
      <w:r w:rsidR="00CF3CD2" w:rsidRPr="00303495">
        <w:rPr>
          <w:rFonts w:ascii="ＭＳ 明朝" w:hAnsi="ＭＳ 明朝" w:hint="eastAsia"/>
          <w:sz w:val="22"/>
          <w:szCs w:val="22"/>
        </w:rPr>
        <w:t>1</w:t>
      </w:r>
      <w:r w:rsidR="00B2422B" w:rsidRPr="00303495">
        <w:rPr>
          <w:rFonts w:ascii="ＭＳ 明朝" w:hAnsi="ＭＳ 明朝" w:hint="eastAsia"/>
          <w:sz w:val="22"/>
          <w:szCs w:val="22"/>
        </w:rPr>
        <w:t>4</w:t>
      </w:r>
      <w:r w:rsidRPr="00303495">
        <w:rPr>
          <w:rFonts w:ascii="ＭＳ 明朝" w:hAnsi="ＭＳ 明朝" w:hint="eastAsia"/>
          <w:sz w:val="22"/>
          <w:szCs w:val="22"/>
        </w:rPr>
        <w:t xml:space="preserve">　指導要綱に基づく事務処理は、別表-２のとおり行うものとする。</w:t>
      </w:r>
    </w:p>
    <w:p w:rsidR="002154B3" w:rsidRPr="00303495" w:rsidRDefault="002154B3">
      <w:pPr>
        <w:widowControl/>
        <w:jc w:val="left"/>
        <w:rPr>
          <w:rFonts w:ascii="ＭＳ 明朝" w:hAnsi="ＭＳ 明朝"/>
          <w:sz w:val="22"/>
          <w:szCs w:val="22"/>
        </w:rPr>
      </w:pPr>
      <w:r w:rsidRPr="00303495">
        <w:rPr>
          <w:rFonts w:ascii="ＭＳ 明朝" w:hAnsi="ＭＳ 明朝"/>
          <w:sz w:val="22"/>
          <w:szCs w:val="22"/>
        </w:rPr>
        <w:br w:type="page"/>
      </w:r>
    </w:p>
    <w:p w:rsidR="00117E0F" w:rsidRPr="00303495" w:rsidRDefault="00117E0F" w:rsidP="00CF3CD2">
      <w:pPr>
        <w:rPr>
          <w:rFonts w:ascii="ＭＳ 明朝" w:hAnsi="ＭＳ 明朝"/>
          <w:sz w:val="22"/>
          <w:szCs w:val="22"/>
        </w:rPr>
      </w:pPr>
      <w:r w:rsidRPr="00303495">
        <w:rPr>
          <w:rFonts w:ascii="ＭＳ 明朝" w:hAnsi="ＭＳ 明朝" w:hint="eastAsia"/>
          <w:sz w:val="22"/>
          <w:szCs w:val="22"/>
        </w:rPr>
        <w:lastRenderedPageBreak/>
        <w:t>（その他）</w:t>
      </w:r>
    </w:p>
    <w:p w:rsidR="002E7A0D" w:rsidRPr="00303495" w:rsidRDefault="00117E0F" w:rsidP="002E7A0D">
      <w:pPr>
        <w:ind w:left="220" w:hangingChars="100" w:hanging="220"/>
        <w:rPr>
          <w:rFonts w:ascii="ＭＳ 明朝" w:hAnsi="ＭＳ 明朝"/>
          <w:sz w:val="22"/>
          <w:szCs w:val="22"/>
        </w:rPr>
      </w:pPr>
      <w:r w:rsidRPr="00303495">
        <w:rPr>
          <w:rFonts w:ascii="ＭＳ 明朝" w:hAnsi="ＭＳ 明朝" w:hint="eastAsia"/>
          <w:sz w:val="22"/>
          <w:szCs w:val="22"/>
        </w:rPr>
        <w:t>第</w:t>
      </w:r>
      <w:r w:rsidR="00CF3CD2" w:rsidRPr="00303495">
        <w:rPr>
          <w:rFonts w:ascii="ＭＳ 明朝" w:hAnsi="ＭＳ 明朝" w:hint="eastAsia"/>
          <w:sz w:val="22"/>
          <w:szCs w:val="22"/>
        </w:rPr>
        <w:t>1</w:t>
      </w:r>
      <w:r w:rsidR="00B2422B" w:rsidRPr="00303495">
        <w:rPr>
          <w:rFonts w:ascii="ＭＳ 明朝" w:hAnsi="ＭＳ 明朝" w:hint="eastAsia"/>
          <w:sz w:val="22"/>
          <w:szCs w:val="22"/>
        </w:rPr>
        <w:t>5</w:t>
      </w:r>
      <w:r w:rsidR="00C80295" w:rsidRPr="00303495">
        <w:rPr>
          <w:rFonts w:ascii="ＭＳ 明朝" w:hAnsi="ＭＳ 明朝" w:hint="eastAsia"/>
          <w:sz w:val="22"/>
          <w:szCs w:val="22"/>
        </w:rPr>
        <w:t xml:space="preserve">　</w:t>
      </w:r>
      <w:r w:rsidR="00057A98" w:rsidRPr="00303495">
        <w:rPr>
          <w:rFonts w:ascii="ＭＳ 明朝" w:hAnsi="ＭＳ 明朝" w:hint="eastAsia"/>
          <w:sz w:val="22"/>
          <w:szCs w:val="22"/>
        </w:rPr>
        <w:t>この要領に定めのない事項については、</w:t>
      </w:r>
      <w:r w:rsidR="00D3016F" w:rsidRPr="00303495">
        <w:rPr>
          <w:rFonts w:ascii="ＭＳ 明朝" w:hAnsi="ＭＳ 明朝" w:hint="eastAsia"/>
          <w:sz w:val="22"/>
          <w:szCs w:val="22"/>
        </w:rPr>
        <w:t>その都度市長が定める</w:t>
      </w:r>
      <w:r w:rsidRPr="00303495">
        <w:rPr>
          <w:rFonts w:ascii="ＭＳ 明朝" w:hAnsi="ＭＳ 明朝" w:hint="eastAsia"/>
          <w:sz w:val="22"/>
          <w:szCs w:val="22"/>
        </w:rPr>
        <w:t>。</w:t>
      </w:r>
    </w:p>
    <w:p w:rsidR="009A23EE" w:rsidRPr="00303495" w:rsidRDefault="008F6CD0" w:rsidP="002E7A0D">
      <w:pPr>
        <w:ind w:leftChars="100" w:left="320" w:hangingChars="50" w:hanging="110"/>
        <w:rPr>
          <w:rFonts w:ascii="ＭＳ 明朝" w:hAnsi="ＭＳ 明朝"/>
          <w:sz w:val="22"/>
          <w:szCs w:val="22"/>
        </w:rPr>
      </w:pPr>
      <w:r w:rsidRPr="00303495">
        <w:rPr>
          <w:rFonts w:ascii="ＭＳ 明朝" w:hAnsi="ＭＳ 明朝" w:hint="eastAsia"/>
          <w:sz w:val="22"/>
          <w:szCs w:val="22"/>
        </w:rPr>
        <w:t>2　この要領のほか、「上田市太陽光発電施設の適正導入ガイドライン」（平成29年4月</w:t>
      </w:r>
      <w:r w:rsidR="009578D5" w:rsidRPr="00303495">
        <w:rPr>
          <w:rFonts w:ascii="ＭＳ 明朝" w:hAnsi="ＭＳ 明朝" w:hint="eastAsia"/>
          <w:sz w:val="22"/>
          <w:szCs w:val="22"/>
        </w:rPr>
        <w:t>1</w:t>
      </w:r>
      <w:r w:rsidRPr="00303495">
        <w:rPr>
          <w:rFonts w:ascii="ＭＳ 明朝" w:hAnsi="ＭＳ 明朝" w:hint="eastAsia"/>
          <w:sz w:val="22"/>
          <w:szCs w:val="22"/>
        </w:rPr>
        <w:t>日施行）に記載された事項を遵守するよう努めるものとする。</w:t>
      </w:r>
    </w:p>
    <w:p w:rsidR="008F6CD0" w:rsidRPr="00303495" w:rsidRDefault="008F6CD0" w:rsidP="009A23EE">
      <w:pPr>
        <w:rPr>
          <w:rFonts w:ascii="ＭＳ 明朝" w:hAnsi="ＭＳ 明朝"/>
          <w:sz w:val="22"/>
          <w:szCs w:val="22"/>
        </w:rPr>
      </w:pPr>
    </w:p>
    <w:p w:rsidR="00117E0F" w:rsidRPr="00303495" w:rsidRDefault="006A65F7" w:rsidP="00117E0F">
      <w:pPr>
        <w:rPr>
          <w:rFonts w:ascii="ＭＳ 明朝" w:hAnsi="ＭＳ 明朝"/>
          <w:sz w:val="22"/>
          <w:szCs w:val="22"/>
        </w:rPr>
      </w:pPr>
      <w:r w:rsidRPr="00303495">
        <w:rPr>
          <w:rFonts w:ascii="ＭＳ 明朝" w:hAnsi="ＭＳ 明朝" w:hint="eastAsia"/>
          <w:sz w:val="22"/>
          <w:szCs w:val="22"/>
        </w:rPr>
        <w:t>附</w:t>
      </w:r>
      <w:r w:rsidR="00117E0F" w:rsidRPr="00303495">
        <w:rPr>
          <w:rFonts w:ascii="ＭＳ 明朝" w:hAnsi="ＭＳ 明朝" w:hint="eastAsia"/>
          <w:sz w:val="22"/>
          <w:szCs w:val="22"/>
        </w:rPr>
        <w:t>則</w:t>
      </w:r>
    </w:p>
    <w:p w:rsidR="00117E0F" w:rsidRPr="00303495" w:rsidRDefault="00117E0F" w:rsidP="00117E0F">
      <w:pPr>
        <w:rPr>
          <w:rFonts w:ascii="ＭＳ 明朝" w:hAnsi="ＭＳ 明朝"/>
          <w:sz w:val="22"/>
          <w:szCs w:val="22"/>
        </w:rPr>
      </w:pPr>
      <w:r w:rsidRPr="00303495">
        <w:rPr>
          <w:rFonts w:ascii="ＭＳ 明朝" w:hAnsi="ＭＳ 明朝" w:hint="eastAsia"/>
          <w:sz w:val="22"/>
          <w:szCs w:val="22"/>
        </w:rPr>
        <w:t>（施行期日）</w:t>
      </w:r>
    </w:p>
    <w:p w:rsidR="00D2492B" w:rsidRPr="00303495" w:rsidRDefault="00C460A2" w:rsidP="00117E0F">
      <w:pPr>
        <w:rPr>
          <w:rFonts w:ascii="ＭＳ 明朝" w:hAnsi="ＭＳ 明朝"/>
          <w:sz w:val="22"/>
          <w:szCs w:val="22"/>
        </w:rPr>
      </w:pPr>
      <w:r w:rsidRPr="00303495">
        <w:rPr>
          <w:rFonts w:ascii="ＭＳ 明朝" w:hAnsi="ＭＳ 明朝" w:hint="eastAsia"/>
          <w:sz w:val="22"/>
          <w:szCs w:val="22"/>
        </w:rPr>
        <w:t>1</w:t>
      </w:r>
      <w:r w:rsidR="00117E0F" w:rsidRPr="00303495">
        <w:rPr>
          <w:rFonts w:ascii="ＭＳ 明朝" w:hAnsi="ＭＳ 明朝" w:hint="eastAsia"/>
          <w:sz w:val="22"/>
          <w:szCs w:val="22"/>
        </w:rPr>
        <w:t xml:space="preserve">　</w:t>
      </w:r>
      <w:r w:rsidR="00DA2F28" w:rsidRPr="00303495">
        <w:rPr>
          <w:rFonts w:ascii="ＭＳ 明朝" w:hAnsi="ＭＳ 明朝" w:hint="eastAsia"/>
          <w:sz w:val="22"/>
          <w:szCs w:val="22"/>
        </w:rPr>
        <w:t>この</w:t>
      </w:r>
      <w:r w:rsidR="00327585" w:rsidRPr="00303495">
        <w:rPr>
          <w:rFonts w:ascii="ＭＳ 明朝" w:hAnsi="ＭＳ 明朝" w:hint="eastAsia"/>
          <w:sz w:val="22"/>
          <w:szCs w:val="22"/>
        </w:rPr>
        <w:t>要領</w:t>
      </w:r>
      <w:r w:rsidR="007620B8" w:rsidRPr="00303495">
        <w:rPr>
          <w:rFonts w:ascii="ＭＳ 明朝" w:hAnsi="ＭＳ 明朝" w:hint="eastAsia"/>
          <w:sz w:val="22"/>
          <w:szCs w:val="22"/>
        </w:rPr>
        <w:t>は、平成</w:t>
      </w:r>
      <w:r w:rsidR="00303495">
        <w:rPr>
          <w:rFonts w:ascii="ＭＳ 明朝" w:hAnsi="ＭＳ 明朝" w:hint="eastAsia"/>
          <w:sz w:val="22"/>
          <w:szCs w:val="22"/>
        </w:rPr>
        <w:t>29</w:t>
      </w:r>
      <w:r w:rsidR="007620B8" w:rsidRPr="00303495">
        <w:rPr>
          <w:rFonts w:ascii="ＭＳ 明朝" w:hAnsi="ＭＳ 明朝" w:hint="eastAsia"/>
          <w:sz w:val="22"/>
          <w:szCs w:val="22"/>
        </w:rPr>
        <w:t>年</w:t>
      </w:r>
      <w:r w:rsidR="00303495">
        <w:rPr>
          <w:rFonts w:ascii="ＭＳ 明朝" w:hAnsi="ＭＳ 明朝" w:hint="eastAsia"/>
          <w:sz w:val="22"/>
          <w:szCs w:val="22"/>
        </w:rPr>
        <w:t>4</w:t>
      </w:r>
      <w:r w:rsidR="007620B8" w:rsidRPr="00303495">
        <w:rPr>
          <w:rFonts w:ascii="ＭＳ 明朝" w:hAnsi="ＭＳ 明朝" w:hint="eastAsia"/>
          <w:sz w:val="22"/>
          <w:szCs w:val="22"/>
        </w:rPr>
        <w:t>月</w:t>
      </w:r>
      <w:r w:rsidR="00303495">
        <w:rPr>
          <w:rFonts w:ascii="ＭＳ 明朝" w:hAnsi="ＭＳ 明朝" w:hint="eastAsia"/>
          <w:sz w:val="22"/>
          <w:szCs w:val="22"/>
        </w:rPr>
        <w:t>1</w:t>
      </w:r>
      <w:r w:rsidR="002078DE" w:rsidRPr="00303495">
        <w:rPr>
          <w:rFonts w:ascii="ＭＳ 明朝" w:hAnsi="ＭＳ 明朝" w:hint="eastAsia"/>
          <w:sz w:val="22"/>
          <w:szCs w:val="22"/>
        </w:rPr>
        <w:t>日（以下「施行日」という。）から</w:t>
      </w:r>
      <w:r w:rsidR="00DA2F28" w:rsidRPr="00303495">
        <w:rPr>
          <w:rFonts w:ascii="ＭＳ 明朝" w:hAnsi="ＭＳ 明朝" w:hint="eastAsia"/>
          <w:sz w:val="22"/>
          <w:szCs w:val="22"/>
        </w:rPr>
        <w:t>施行</w:t>
      </w:r>
      <w:r w:rsidR="004A3809" w:rsidRPr="00303495">
        <w:rPr>
          <w:rFonts w:ascii="ＭＳ 明朝" w:hAnsi="ＭＳ 明朝" w:hint="eastAsia"/>
          <w:sz w:val="22"/>
          <w:szCs w:val="22"/>
        </w:rPr>
        <w:t>する</w:t>
      </w:r>
      <w:r w:rsidR="005F5635" w:rsidRPr="00303495">
        <w:rPr>
          <w:rFonts w:ascii="ＭＳ 明朝" w:hAnsi="ＭＳ 明朝" w:hint="eastAsia"/>
          <w:sz w:val="22"/>
          <w:szCs w:val="22"/>
        </w:rPr>
        <w:t>。</w:t>
      </w:r>
    </w:p>
    <w:p w:rsidR="00117E0F" w:rsidRPr="00303495" w:rsidRDefault="00117E0F" w:rsidP="00117E0F">
      <w:pPr>
        <w:rPr>
          <w:rFonts w:ascii="ＭＳ 明朝" w:hAnsi="ＭＳ 明朝"/>
          <w:sz w:val="22"/>
          <w:szCs w:val="22"/>
        </w:rPr>
      </w:pPr>
    </w:p>
    <w:p w:rsidR="00117E0F" w:rsidRPr="00303495" w:rsidRDefault="00117E0F" w:rsidP="00117E0F">
      <w:pPr>
        <w:rPr>
          <w:rFonts w:ascii="ＭＳ 明朝" w:hAnsi="ＭＳ 明朝"/>
          <w:sz w:val="22"/>
          <w:szCs w:val="22"/>
        </w:rPr>
      </w:pPr>
      <w:r w:rsidRPr="00303495">
        <w:rPr>
          <w:rFonts w:ascii="ＭＳ 明朝" w:hAnsi="ＭＳ 明朝" w:hint="eastAsia"/>
          <w:sz w:val="22"/>
          <w:szCs w:val="22"/>
        </w:rPr>
        <w:t>（経過措置）</w:t>
      </w:r>
    </w:p>
    <w:p w:rsidR="002078DE" w:rsidRPr="00303495" w:rsidRDefault="002078DE" w:rsidP="002078DE">
      <w:pPr>
        <w:rPr>
          <w:rFonts w:asciiTheme="minorEastAsia" w:hAnsiTheme="minorEastAsia"/>
          <w:sz w:val="22"/>
        </w:rPr>
      </w:pPr>
      <w:r w:rsidRPr="00303495">
        <w:rPr>
          <w:rFonts w:asciiTheme="minorEastAsia" w:hAnsiTheme="minorEastAsia" w:hint="eastAsia"/>
          <w:sz w:val="22"/>
        </w:rPr>
        <w:t>2　この要領は、平成28年1月1日（以下「適用日」という。）以後に工事着工する開発行為について適用し、適用日前に工事着工した開発行為については、なお従前の例による。</w:t>
      </w:r>
    </w:p>
    <w:p w:rsidR="002078DE" w:rsidRPr="00303495" w:rsidRDefault="002078DE" w:rsidP="002078DE">
      <w:pPr>
        <w:ind w:left="220" w:hangingChars="100" w:hanging="220"/>
        <w:rPr>
          <w:rFonts w:asciiTheme="minorEastAsia" w:hAnsiTheme="minorEastAsia"/>
          <w:sz w:val="22"/>
        </w:rPr>
      </w:pPr>
      <w:r w:rsidRPr="00303495">
        <w:rPr>
          <w:rFonts w:asciiTheme="minorEastAsia" w:hAnsiTheme="minorEastAsia" w:hint="eastAsia"/>
          <w:sz w:val="22"/>
        </w:rPr>
        <w:t>3　前項に掲げるもののほか、次に掲げる開発行為については、この要領の規定は適用しない。</w:t>
      </w:r>
    </w:p>
    <w:p w:rsidR="002078DE" w:rsidRPr="00303495" w:rsidRDefault="002078DE" w:rsidP="002078DE">
      <w:pPr>
        <w:ind w:leftChars="100" w:left="430" w:hangingChars="100" w:hanging="220"/>
        <w:rPr>
          <w:rFonts w:asciiTheme="minorEastAsia" w:hAnsiTheme="minorEastAsia"/>
          <w:sz w:val="22"/>
        </w:rPr>
      </w:pPr>
      <w:r w:rsidRPr="00303495">
        <w:rPr>
          <w:rFonts w:asciiTheme="minorEastAsia" w:hAnsiTheme="minorEastAsia" w:hint="eastAsia"/>
          <w:sz w:val="22"/>
        </w:rPr>
        <w:t>⑴　施行日の前日までに、その他関係法令の規定に基づき具体的な計画により関係機関との協議が行われている開発行為で、市長が認めるもの</w:t>
      </w:r>
    </w:p>
    <w:p w:rsidR="002078DE" w:rsidRPr="00303495" w:rsidRDefault="002078DE" w:rsidP="002078DE">
      <w:pPr>
        <w:ind w:leftChars="100" w:left="430" w:hangingChars="100" w:hanging="220"/>
        <w:rPr>
          <w:rFonts w:asciiTheme="minorEastAsia" w:hAnsiTheme="minorEastAsia"/>
          <w:sz w:val="22"/>
        </w:rPr>
      </w:pPr>
      <w:r w:rsidRPr="00303495">
        <w:rPr>
          <w:rFonts w:asciiTheme="minorEastAsia" w:hAnsiTheme="minorEastAsia" w:hint="eastAsia"/>
          <w:sz w:val="22"/>
        </w:rPr>
        <w:t>⑵　適用日の前日までに、上田市開発事業の規制に関する条例（平成18年条例第148号）第12条の規定に基づく協定が締結され、又は協定の締結が見込まれる開発行為</w:t>
      </w:r>
    </w:p>
    <w:p w:rsidR="00CB627C" w:rsidRPr="00303495" w:rsidRDefault="00CB627C" w:rsidP="00CB627C">
      <w:pPr>
        <w:widowControl/>
        <w:jc w:val="left"/>
        <w:rPr>
          <w:rFonts w:ascii="ＭＳ 明朝" w:hAnsi="ＭＳ 明朝"/>
          <w:sz w:val="22"/>
          <w:szCs w:val="22"/>
        </w:rPr>
      </w:pPr>
    </w:p>
    <w:p w:rsidR="00CB627C" w:rsidRPr="00303495" w:rsidRDefault="00CB627C" w:rsidP="00CB627C">
      <w:pPr>
        <w:widowControl/>
        <w:jc w:val="left"/>
        <w:rPr>
          <w:rFonts w:ascii="ＭＳ 明朝" w:hAnsi="ＭＳ 明朝"/>
          <w:sz w:val="22"/>
          <w:szCs w:val="22"/>
        </w:rPr>
      </w:pPr>
    </w:p>
    <w:p w:rsidR="00CB627C" w:rsidRPr="00303495" w:rsidRDefault="00CB627C" w:rsidP="00CB627C">
      <w:pPr>
        <w:widowControl/>
        <w:jc w:val="left"/>
        <w:rPr>
          <w:rFonts w:ascii="ＭＳ 明朝" w:hAnsi="ＭＳ 明朝"/>
          <w:sz w:val="22"/>
          <w:szCs w:val="22"/>
        </w:rPr>
      </w:pPr>
    </w:p>
    <w:p w:rsidR="00CB627C" w:rsidRPr="00303495" w:rsidRDefault="00CB627C" w:rsidP="00CB627C">
      <w:pPr>
        <w:widowControl/>
        <w:jc w:val="left"/>
        <w:rPr>
          <w:rFonts w:ascii="ＭＳ 明朝" w:hAnsi="ＭＳ 明朝"/>
          <w:sz w:val="22"/>
          <w:szCs w:val="22"/>
        </w:rPr>
      </w:pPr>
    </w:p>
    <w:p w:rsidR="00CF3CD2" w:rsidRPr="00303495" w:rsidRDefault="00CF3CD2">
      <w:pPr>
        <w:widowControl/>
        <w:jc w:val="left"/>
        <w:rPr>
          <w:rFonts w:ascii="ＭＳ 明朝" w:hAnsi="ＭＳ 明朝"/>
          <w:sz w:val="22"/>
          <w:szCs w:val="22"/>
        </w:rPr>
      </w:pPr>
      <w:r w:rsidRPr="00303495">
        <w:rPr>
          <w:rFonts w:ascii="ＭＳ 明朝" w:hAnsi="ＭＳ 明朝"/>
          <w:sz w:val="22"/>
          <w:szCs w:val="22"/>
        </w:rPr>
        <w:br w:type="page"/>
      </w:r>
    </w:p>
    <w:p w:rsidR="009B55F4" w:rsidRPr="00303495" w:rsidRDefault="009B55F4" w:rsidP="00CB627C">
      <w:pPr>
        <w:widowControl/>
        <w:ind w:firstLineChars="100" w:firstLine="220"/>
        <w:jc w:val="left"/>
        <w:rPr>
          <w:rFonts w:ascii="ＭＳ 明朝" w:hAnsi="ＭＳ 明朝"/>
          <w:sz w:val="22"/>
          <w:szCs w:val="22"/>
        </w:rPr>
      </w:pPr>
      <w:r w:rsidRPr="00303495">
        <w:rPr>
          <w:rFonts w:ascii="ＭＳ 明朝" w:hAnsi="ＭＳ 明朝" w:hint="eastAsia"/>
          <w:sz w:val="22"/>
          <w:szCs w:val="22"/>
        </w:rPr>
        <w:lastRenderedPageBreak/>
        <w:t>（別図-1）</w:t>
      </w:r>
      <w:r w:rsidRPr="00303495">
        <w:rPr>
          <w:rFonts w:ascii="ＭＳ 明朝" w:hAnsi="ＭＳ 明朝" w:hint="eastAsia"/>
          <w:sz w:val="22"/>
          <w:szCs w:val="22"/>
          <w:u w:val="single"/>
        </w:rPr>
        <w:t xml:space="preserve">　</w:t>
      </w:r>
      <w:r w:rsidR="00541182" w:rsidRPr="00303495">
        <w:rPr>
          <w:rFonts w:ascii="ＭＳ 明朝" w:hAnsi="ＭＳ 明朝" w:hint="eastAsia"/>
          <w:sz w:val="22"/>
          <w:szCs w:val="22"/>
          <w:u w:val="single"/>
        </w:rPr>
        <w:t>盛土</w:t>
      </w:r>
      <w:r w:rsidRPr="00303495">
        <w:rPr>
          <w:rFonts w:ascii="ＭＳ 明朝" w:hAnsi="ＭＳ 明朝" w:hint="eastAsia"/>
          <w:sz w:val="22"/>
          <w:szCs w:val="22"/>
          <w:u w:val="single"/>
        </w:rPr>
        <w:t xml:space="preserve">小堤　</w:t>
      </w:r>
    </w:p>
    <w:p w:rsidR="009B55F4" w:rsidRPr="00303495" w:rsidRDefault="00303495" w:rsidP="00A96834">
      <w:pPr>
        <w:rPr>
          <w:rFonts w:ascii="ＭＳ 明朝" w:hAnsi="ＭＳ 明朝"/>
          <w:sz w:val="22"/>
          <w:szCs w:val="22"/>
        </w:rPr>
      </w:pPr>
      <w:r w:rsidRPr="00303495">
        <w:rPr>
          <w:rFonts w:ascii="ＭＳ 明朝" w:hAnsi="ＭＳ 明朝"/>
          <w:noProof/>
          <w:sz w:val="22"/>
          <w:szCs w:val="22"/>
        </w:rPr>
        <w:pict>
          <v:rect id="_x0000_s1180" style="position:absolute;left:0;text-align:left;margin-left:128.7pt;margin-top:14.9pt;width:48.75pt;height:43.6pt;z-index:251798528" stroked="f" strokecolor="black [3213]" strokeweight="1.5pt">
            <v:shadow type="perspective" color="#7f7f7f [1601]" opacity=".5" offset="1pt" offset2="-1pt"/>
            <v:textbox inset="5.85pt,.7pt,5.85pt,.7pt">
              <w:txbxContent>
                <w:p w:rsidR="009578D5" w:rsidRDefault="009578D5"/>
              </w:txbxContent>
            </v:textbox>
          </v:rect>
        </w:pict>
      </w:r>
    </w:p>
    <w:p w:rsidR="009B55F4" w:rsidRPr="00303495" w:rsidRDefault="009B55F4" w:rsidP="00A96834">
      <w:pPr>
        <w:rPr>
          <w:rFonts w:ascii="ＭＳ 明朝" w:hAnsi="ＭＳ 明朝"/>
          <w:sz w:val="22"/>
          <w:szCs w:val="22"/>
        </w:rPr>
      </w:pPr>
    </w:p>
    <w:p w:rsidR="00243153" w:rsidRPr="00303495" w:rsidRDefault="00303495" w:rsidP="00A96834">
      <w:pPr>
        <w:rPr>
          <w:rFonts w:ascii="ＭＳ 明朝" w:hAnsi="ＭＳ 明朝"/>
          <w:sz w:val="22"/>
          <w:szCs w:val="22"/>
        </w:rPr>
      </w:pPr>
      <w:r w:rsidRPr="00303495">
        <w:rPr>
          <w:rFonts w:ascii="ＭＳ 明朝" w:hAnsi="ＭＳ 明朝"/>
          <w:noProof/>
          <w:sz w:val="22"/>
          <w:szCs w:val="22"/>
        </w:rPr>
        <w:pict>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_x0000_s1141" type="#_x0000_t41" style="position:absolute;left:0;text-align:left;margin-left:271.05pt;margin-top:3.9pt;width:141.75pt;height:20.8pt;z-index:251774976;v-text-anchor:middle" adj="-13562,110129,-914,9346,-11147,98498,-10133,103119">
            <v:stroke startarrow="block"/>
            <v:textbox style="mso-next-textbox:#_x0000_s1141" inset="0,.7pt,5.85pt,.7pt">
              <w:txbxContent>
                <w:p w:rsidR="009578D5" w:rsidRDefault="009578D5">
                  <w:r>
                    <w:rPr>
                      <w:rFonts w:hint="eastAsia"/>
                    </w:rPr>
                    <w:t>表面は植生シート法面保護</w:t>
                  </w:r>
                </w:p>
              </w:txbxContent>
            </v:textbox>
            <o:callout v:ext="edit" minusy="t"/>
          </v:shape>
        </w:pict>
      </w:r>
    </w:p>
    <w:p w:rsidR="00011A81" w:rsidRPr="00303495" w:rsidRDefault="00011A81" w:rsidP="008A27DF">
      <w:pPr>
        <w:ind w:firstLineChars="800" w:firstLine="1760"/>
        <w:rPr>
          <w:rFonts w:ascii="ＭＳ 明朝" w:hAnsi="ＭＳ 明朝"/>
          <w:sz w:val="22"/>
          <w:szCs w:val="22"/>
        </w:rPr>
      </w:pPr>
    </w:p>
    <w:p w:rsidR="00E37F50" w:rsidRPr="00303495" w:rsidRDefault="00303495" w:rsidP="00A96834">
      <w:pPr>
        <w:rPr>
          <w:rFonts w:ascii="ＭＳ 明朝" w:hAnsi="ＭＳ 明朝"/>
          <w:sz w:val="22"/>
          <w:szCs w:val="22"/>
        </w:rPr>
      </w:pPr>
      <w:r w:rsidRPr="00303495">
        <w:rPr>
          <w:rFonts w:ascii="ＭＳ 明朝" w:hAnsi="ＭＳ 明朝"/>
          <w:noProof/>
          <w:sz w:val="22"/>
          <w:szCs w:val="22"/>
        </w:rPr>
        <w:pict>
          <v:shapetype id="_x0000_t202" coordsize="21600,21600" o:spt="202" path="m,l,21600r21600,l21600,xe">
            <v:stroke joinstyle="miter"/>
            <v:path gradientshapeok="t" o:connecttype="rect"/>
          </v:shapetype>
          <v:shape id="_x0000_s1128" type="#_x0000_t202" style="position:absolute;left:0;text-align:left;margin-left:117.45pt;margin-top:-.1pt;width:48.75pt;height:24.1pt;z-index:251657213;mso-height-percent:200;mso-height-percent:200;mso-width-relative:margin;mso-height-relative:margin" stroked="f">
            <v:textbox style="mso-fit-shape-to-text:t">
              <w:txbxContent>
                <w:p w:rsidR="009578D5" w:rsidRPr="00303495" w:rsidRDefault="009578D5" w:rsidP="00011A81">
                  <w:r w:rsidRPr="00303495">
                    <w:rPr>
                      <w:rFonts w:hint="eastAsia"/>
                    </w:rPr>
                    <w:t>Ｗ</w:t>
                  </w:r>
                </w:p>
              </w:txbxContent>
            </v:textbox>
          </v:shape>
        </w:pict>
      </w:r>
    </w:p>
    <w:p w:rsidR="00E37F50" w:rsidRPr="00303495" w:rsidRDefault="00303495" w:rsidP="00A96834">
      <w:pPr>
        <w:rPr>
          <w:rFonts w:ascii="ＭＳ 明朝" w:hAnsi="ＭＳ 明朝"/>
          <w:sz w:val="22"/>
          <w:szCs w:val="22"/>
        </w:rPr>
      </w:pPr>
      <w:r w:rsidRPr="00303495">
        <w:rPr>
          <w:rFonts w:ascii="ＭＳ 明朝" w:hAnsi="ＭＳ 明朝"/>
          <w:noProof/>
          <w:sz w:val="22"/>
          <w:szCs w:val="22"/>
        </w:rPr>
        <w:pict>
          <v:shapetype id="_x0000_t32" coordsize="21600,21600" o:spt="32" o:oned="t" path="m,l21600,21600e" filled="f">
            <v:path arrowok="t" fillok="f" o:connecttype="none"/>
            <o:lock v:ext="edit" shapetype="t"/>
          </v:shapetype>
          <v:shape id="_x0000_s1125" type="#_x0000_t32" style="position:absolute;left:0;text-align:left;margin-left:112.5pt;margin-top:4.15pt;width:39.25pt;height:0;z-index:251760640" o:connectortype="straight">
            <v:stroke startarrow="block" endarrow="block"/>
          </v:shape>
        </w:pict>
      </w:r>
      <w:r w:rsidRPr="00303495">
        <w:rPr>
          <w:rFonts w:ascii="ＭＳ 明朝" w:hAnsi="ＭＳ 明朝"/>
          <w:noProof/>
          <w:sz w:val="22"/>
          <w:szCs w:val="22"/>
        </w:rPr>
        <w:pict>
          <v:shape id="_x0000_s1124" type="#_x0000_t32" style="position:absolute;left:0;text-align:left;margin-left:151.75pt;margin-top:1.2pt;width:0;height:41pt;flip:y;z-index:251759616" o:connectortype="straight"/>
        </w:pict>
      </w:r>
      <w:r w:rsidRPr="00303495">
        <w:rPr>
          <w:rFonts w:ascii="ＭＳ 明朝" w:hAnsi="ＭＳ 明朝"/>
          <w:noProof/>
          <w:sz w:val="22"/>
          <w:szCs w:val="22"/>
        </w:rPr>
        <w:pict>
          <v:shape id="_x0000_s1123" type="#_x0000_t32" style="position:absolute;left:0;text-align:left;margin-left:111.75pt;margin-top:3.45pt;width:0;height:37.5pt;flip:y;z-index:251758592" o:connectortype="straight"/>
        </w:pict>
      </w:r>
      <w:r w:rsidRPr="00303495">
        <w:rPr>
          <w:rFonts w:ascii="ＭＳ 明朝" w:hAnsi="ＭＳ 明朝"/>
          <w:noProof/>
          <w:sz w:val="22"/>
          <w:szCs w:val="22"/>
        </w:rPr>
        <w:pict>
          <v:shape id="_x0000_s1137" type="#_x0000_t202" style="position:absolute;left:0;text-align:left;margin-left:271.05pt;margin-top:4.15pt;width:77.35pt;height:24.1pt;z-index:251773952;mso-height-percent:200;mso-height-percent:200;mso-width-relative:margin;mso-height-relative:margin" stroked="f">
            <v:textbox style="mso-fit-shape-to-text:t">
              <w:txbxContent>
                <w:p w:rsidR="009578D5" w:rsidRPr="008A27DF" w:rsidRDefault="009578D5" w:rsidP="008A27DF">
                  <w:pPr>
                    <w:rPr>
                      <w:sz w:val="18"/>
                    </w:rPr>
                  </w:pPr>
                  <w:r w:rsidRPr="008A27DF">
                    <w:rPr>
                      <w:rFonts w:hint="eastAsia"/>
                      <w:sz w:val="18"/>
                    </w:rPr>
                    <w:t>（開発区域）</w:t>
                  </w:r>
                </w:p>
              </w:txbxContent>
            </v:textbox>
          </v:shape>
        </w:pict>
      </w:r>
    </w:p>
    <w:p w:rsidR="00E37F50" w:rsidRPr="00303495" w:rsidRDefault="00303495" w:rsidP="00A96834">
      <w:pPr>
        <w:rPr>
          <w:rFonts w:ascii="ＭＳ 明朝" w:hAnsi="ＭＳ 明朝"/>
          <w:sz w:val="22"/>
          <w:szCs w:val="22"/>
        </w:rPr>
      </w:pPr>
      <w:r w:rsidRPr="00303495">
        <w:rPr>
          <w:rFonts w:ascii="ＭＳ 明朝" w:hAnsi="ＭＳ 明朝"/>
          <w:noProof/>
          <w:sz w:val="22"/>
          <w:szCs w:val="22"/>
        </w:rPr>
        <w:pict>
          <v:shape id="_x0000_s1183" type="#_x0000_t202" style="position:absolute;left:0;text-align:left;margin-left:360.15pt;margin-top:4.85pt;width:65.6pt;height:25.35pt;z-index:-251514880;mso-width-relative:margin;mso-height-relative:margin" stroked="f">
            <v:textbox style="mso-next-textbox:#_x0000_s1183">
              <w:txbxContent>
                <w:p w:rsidR="009578D5" w:rsidRPr="00303495" w:rsidRDefault="009578D5" w:rsidP="005C05B5">
                  <w:pPr>
                    <w:rPr>
                      <w:sz w:val="18"/>
                    </w:rPr>
                  </w:pPr>
                  <w:r w:rsidRPr="00303495">
                    <w:rPr>
                      <w:rFonts w:hint="eastAsia"/>
                      <w:sz w:val="18"/>
                    </w:rPr>
                    <w:t>流出勾配※</w:t>
                  </w:r>
                </w:p>
              </w:txbxContent>
            </v:textbox>
          </v:shape>
        </w:pict>
      </w:r>
      <w:r w:rsidRPr="00303495">
        <w:rPr>
          <w:rFonts w:ascii="ＭＳ 明朝" w:hAnsi="ＭＳ 明朝"/>
          <w:noProof/>
          <w:sz w:val="22"/>
          <w:szCs w:val="22"/>
        </w:rPr>
        <w:pict>
          <v:shape id="_x0000_s1160" type="#_x0000_t202" style="position:absolute;left:0;text-align:left;margin-left:112.6pt;margin-top:8.45pt;width:51.4pt;height:25.35pt;z-index:-251532288;mso-width-relative:margin;mso-height-relative:margin" stroked="f">
            <v:textbox style="mso-next-textbox:#_x0000_s1160">
              <w:txbxContent>
                <w:p w:rsidR="009578D5" w:rsidRPr="008A27DF" w:rsidRDefault="009578D5" w:rsidP="00147C57">
                  <w:pPr>
                    <w:rPr>
                      <w:sz w:val="18"/>
                    </w:rPr>
                  </w:pPr>
                  <w:r>
                    <w:rPr>
                      <w:rFonts w:hint="eastAsia"/>
                      <w:sz w:val="18"/>
                    </w:rPr>
                    <w:t>Level</w:t>
                  </w:r>
                </w:p>
              </w:txbxContent>
            </v:textbox>
          </v:shape>
        </w:pict>
      </w:r>
      <w:r w:rsidRPr="00303495">
        <w:rPr>
          <w:rFonts w:ascii="ＭＳ 明朝" w:hAnsi="ＭＳ 明朝"/>
          <w:noProof/>
          <w:sz w:val="22"/>
          <w:szCs w:val="22"/>
        </w:rPr>
        <w:pict>
          <v:shape id="_x0000_s1129" type="#_x0000_t202" style="position:absolute;left:0;text-align:left;margin-left:13.95pt;margin-top:12.5pt;width:70.5pt;height:41pt;z-index:-251550720;mso-height-percent:200;mso-height-percent:200;mso-width-relative:margin;mso-height-relative:margin" stroked="f">
            <v:textbox style="mso-next-textbox:#_x0000_s1129;mso-fit-shape-to-text:t">
              <w:txbxContent>
                <w:p w:rsidR="009578D5" w:rsidRDefault="009578D5" w:rsidP="00011A81">
                  <w:pPr>
                    <w:rPr>
                      <w:sz w:val="18"/>
                    </w:rPr>
                  </w:pPr>
                  <w:r w:rsidRPr="008A27DF">
                    <w:rPr>
                      <w:rFonts w:hint="eastAsia"/>
                      <w:sz w:val="18"/>
                    </w:rPr>
                    <w:t>法面勾配</w:t>
                  </w:r>
                </w:p>
                <w:p w:rsidR="009578D5" w:rsidRPr="008A27DF" w:rsidRDefault="009578D5" w:rsidP="00011A81">
                  <w:pPr>
                    <w:rPr>
                      <w:sz w:val="18"/>
                    </w:rPr>
                  </w:pPr>
                  <w:r w:rsidRPr="008A27DF">
                    <w:rPr>
                      <w:rFonts w:hint="eastAsia"/>
                      <w:sz w:val="18"/>
                    </w:rPr>
                    <w:t>1</w:t>
                  </w:r>
                  <w:r w:rsidRPr="008A27DF">
                    <w:rPr>
                      <w:rFonts w:hint="eastAsia"/>
                      <w:sz w:val="18"/>
                    </w:rPr>
                    <w:t>：</w:t>
                  </w:r>
                  <w:r>
                    <w:rPr>
                      <w:rFonts w:hint="eastAsia"/>
                      <w:sz w:val="18"/>
                    </w:rPr>
                    <w:t>2</w:t>
                  </w:r>
                  <w:r w:rsidRPr="008A27DF">
                    <w:rPr>
                      <w:rFonts w:hint="eastAsia"/>
                      <w:sz w:val="18"/>
                    </w:rPr>
                    <w:t>以上</w:t>
                  </w:r>
                </w:p>
              </w:txbxContent>
            </v:textbox>
          </v:shape>
        </w:pict>
      </w:r>
    </w:p>
    <w:p w:rsidR="00E37F50" w:rsidRPr="00303495" w:rsidRDefault="00303495" w:rsidP="00A96834">
      <w:pPr>
        <w:rPr>
          <w:rFonts w:ascii="ＭＳ 明朝" w:hAnsi="ＭＳ 明朝"/>
          <w:sz w:val="22"/>
          <w:szCs w:val="22"/>
        </w:rPr>
      </w:pPr>
      <w:r w:rsidRPr="00303495">
        <w:rPr>
          <w:rFonts w:ascii="ＭＳ 明朝" w:hAnsi="ＭＳ 明朝"/>
          <w:noProof/>
          <w:sz w:val="22"/>
          <w:szCs w:val="22"/>
        </w:rPr>
        <w:pict>
          <v:shape id="_x0000_s1130" type="#_x0000_t32" style="position:absolute;left:0;text-align:left;margin-left:322.95pt;margin-top:1.85pt;width:117.7pt;height:47.15pt;flip:y;z-index:251766784" o:connectortype="straight" strokeweight="1.5pt"/>
        </w:pict>
      </w:r>
      <w:r w:rsidRPr="00303495">
        <w:rPr>
          <w:rFonts w:ascii="ＭＳ 明朝" w:hAnsi="ＭＳ 明朝"/>
          <w:noProof/>
          <w:sz w:val="22"/>
          <w:szCs w:val="22"/>
        </w:rPr>
        <w:pict>
          <v:shape id="_x0000_s1181" type="#_x0000_t32" style="position:absolute;left:0;text-align:left;margin-left:348.75pt;margin-top:6.4pt;width:53.7pt;height:22.2pt;flip:x;z-index:251799552" o:connectortype="straight" strokecolor="black [3213]" strokeweight="1.5pt">
            <v:stroke endarrow="block"/>
            <v:shadow type="perspective" color="#7f7f7f [1601]" opacity=".5" offset="1pt" offset2="-1pt"/>
          </v:shape>
        </w:pict>
      </w:r>
      <w:r w:rsidRPr="00303495">
        <w:rPr>
          <w:rFonts w:ascii="ＭＳ 明朝" w:hAnsi="ＭＳ 明朝"/>
          <w:noProof/>
          <w:sz w:val="22"/>
          <w:szCs w:val="22"/>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162" type="#_x0000_t8" style="position:absolute;left:0;text-align:left;margin-left:45pt;margin-top:12.5pt;width:172.35pt;height:35.55pt;rotation:180;z-index:251655163" adj="8284" fillcolor="#d8d8d8 [2732]" strokecolor="gray [1629]" strokeweight="1pt">
            <v:fill color2="fill darken(237)" focusposition="1" focussize="" method="linear sigma" focus="100%" type="gradient"/>
            <v:shadow on="t" type="perspective" color="#205867 [1608]" opacity=".5" offset="1pt" offset2="-3pt"/>
            <v:textbox inset="5.85pt,.7pt,5.85pt,.7pt"/>
          </v:shape>
        </w:pict>
      </w:r>
      <w:r w:rsidRPr="00303495">
        <w:rPr>
          <w:rFonts w:ascii="ＭＳ 明朝" w:hAnsi="ＭＳ 明朝"/>
          <w:noProof/>
          <w:sz w:val="22"/>
          <w:szCs w:val="22"/>
        </w:rPr>
        <w:pict>
          <v:shape id="_x0000_s1126" type="#_x0000_t32" style="position:absolute;left:0;text-align:left;margin-left:322.95pt;margin-top:11.75pt;width:0;height:36.3pt;z-index:251761664" o:connectortype="straight">
            <v:stroke startarrow="block" endarrow="block"/>
          </v:shape>
        </w:pict>
      </w:r>
      <w:r w:rsidRPr="00303495">
        <w:rPr>
          <w:rFonts w:ascii="ＭＳ 明朝" w:hAnsi="ＭＳ 明朝"/>
          <w:noProof/>
          <w:sz w:val="22"/>
          <w:szCs w:val="22"/>
        </w:rPr>
        <w:pict>
          <v:shape id="_x0000_s1122" type="#_x0000_t32" style="position:absolute;left:0;text-align:left;margin-left:166.2pt;margin-top:11pt;width:156.75pt;height:.05pt;z-index:251757568" o:connectortype="straight"/>
        </w:pict>
      </w:r>
      <w:r w:rsidRPr="00303495">
        <w:rPr>
          <w:rFonts w:ascii="ＭＳ 明朝" w:hAnsi="ＭＳ 明朝"/>
          <w:noProof/>
          <w:sz w:val="22"/>
          <w:szCs w:val="22"/>
        </w:rPr>
        <w:pict>
          <v:shape id="_x0000_s1132" type="#_x0000_t202" style="position:absolute;left:0;text-align:left;margin-left:217.35pt;margin-top:15.55pt;width:61.65pt;height:21.05pt;z-index:-251547648;mso-width-relative:margin;mso-height-relative:margin" stroked="f">
            <v:textbox>
              <w:txbxContent>
                <w:p w:rsidR="009578D5" w:rsidRPr="00011A81" w:rsidRDefault="009578D5" w:rsidP="008A27DF">
                  <w:pPr>
                    <w:rPr>
                      <w:sz w:val="20"/>
                    </w:rPr>
                  </w:pPr>
                  <w:r>
                    <w:rPr>
                      <w:rFonts w:hint="eastAsia"/>
                      <w:sz w:val="20"/>
                    </w:rPr>
                    <w:t>H</w:t>
                  </w:r>
                </w:p>
              </w:txbxContent>
            </v:textbox>
          </v:shape>
        </w:pict>
      </w:r>
      <w:r w:rsidRPr="00303495">
        <w:rPr>
          <w:rFonts w:ascii="ＭＳ 明朝" w:hAnsi="ＭＳ 明朝"/>
          <w:noProof/>
          <w:sz w:val="22"/>
          <w:szCs w:val="22"/>
        </w:rPr>
        <w:pict>
          <v:shape id="_x0000_s1131" type="#_x0000_t32" style="position:absolute;left:0;text-align:left;margin-left:222.8pt;margin-top:12.5pt;width:0;height:36.3pt;z-index:251767808" o:connectortype="straight">
            <v:stroke startarrow="block" endarrow="block"/>
          </v:shape>
        </w:pict>
      </w:r>
    </w:p>
    <w:p w:rsidR="00E37F50" w:rsidRPr="00303495" w:rsidRDefault="00303495" w:rsidP="00A96834">
      <w:pPr>
        <w:rPr>
          <w:rFonts w:ascii="ＭＳ 明朝" w:hAnsi="ＭＳ 明朝"/>
          <w:sz w:val="22"/>
          <w:szCs w:val="22"/>
        </w:rPr>
      </w:pPr>
      <w:r w:rsidRPr="00303495">
        <w:rPr>
          <w:rFonts w:ascii="ＭＳ 明朝" w:hAnsi="ＭＳ 明朝"/>
          <w:noProof/>
          <w:sz w:val="22"/>
          <w:szCs w:val="22"/>
        </w:rPr>
        <w:pict>
          <v:shape id="_x0000_s1138" type="#_x0000_t202" style="position:absolute;left:0;text-align:left;margin-left:252.35pt;margin-top:14.45pt;width:51.4pt;height:25.35pt;z-index:-251660292;mso-width-relative:margin;mso-height-relative:margin" stroked="f">
            <v:textbox>
              <w:txbxContent>
                <w:p w:rsidR="009578D5" w:rsidRPr="008A27DF" w:rsidRDefault="009578D5" w:rsidP="00563DDE">
                  <w:pPr>
                    <w:rPr>
                      <w:sz w:val="18"/>
                    </w:rPr>
                  </w:pPr>
                  <w:r>
                    <w:rPr>
                      <w:rFonts w:hint="eastAsia"/>
                      <w:sz w:val="18"/>
                    </w:rPr>
                    <w:t>Level</w:t>
                  </w:r>
                </w:p>
              </w:txbxContent>
            </v:textbox>
          </v:shape>
        </w:pict>
      </w:r>
      <w:r w:rsidRPr="00303495">
        <w:rPr>
          <w:rFonts w:ascii="ＭＳ 明朝" w:hAnsi="ＭＳ 明朝"/>
          <w:noProof/>
          <w:sz w:val="22"/>
          <w:szCs w:val="22"/>
        </w:rPr>
        <w:pict>
          <v:shape id="_x0000_s1127" type="#_x0000_t202" style="position:absolute;left:0;text-align:left;margin-left:318.35pt;margin-top:1.65pt;width:70.5pt;height:24.1pt;z-index:-251552768;mso-height-percent:200;mso-height-percent:200;mso-width-relative:margin;mso-height-relative:margin" stroked="f">
            <v:textbox style="mso-fit-shape-to-text:t">
              <w:txbxContent>
                <w:p w:rsidR="009578D5" w:rsidRPr="00011A81" w:rsidRDefault="009578D5">
                  <w:pPr>
                    <w:rPr>
                      <w:sz w:val="20"/>
                    </w:rPr>
                  </w:pPr>
                  <w:r>
                    <w:rPr>
                      <w:rFonts w:hint="eastAsia"/>
                      <w:sz w:val="20"/>
                    </w:rPr>
                    <w:t>H</w:t>
                  </w:r>
                </w:p>
              </w:txbxContent>
            </v:textbox>
          </v:shape>
        </w:pict>
      </w:r>
    </w:p>
    <w:p w:rsidR="00E37F50" w:rsidRPr="00303495" w:rsidRDefault="00303495" w:rsidP="00A96834">
      <w:pPr>
        <w:rPr>
          <w:rFonts w:ascii="ＭＳ 明朝" w:hAnsi="ＭＳ 明朝"/>
          <w:sz w:val="22"/>
          <w:szCs w:val="22"/>
        </w:rPr>
      </w:pPr>
      <w:r w:rsidRPr="00303495">
        <w:rPr>
          <w:rFonts w:ascii="ＭＳ 明朝" w:hAnsi="ＭＳ 明朝"/>
          <w:noProof/>
          <w:sz w:val="22"/>
          <w:szCs w:val="22"/>
        </w:rPr>
        <w:pict>
          <v:shape id="_x0000_s1121" type="#_x0000_t32" style="position:absolute;left:0;text-align:left;margin-left:222.8pt;margin-top:15pt;width:221.1pt;height:0;z-index:251756544" o:connectortype="straight" strokeweight="1.5pt"/>
        </w:pict>
      </w:r>
      <w:r w:rsidRPr="00303495">
        <w:rPr>
          <w:rFonts w:ascii="ＭＳ 明朝" w:hAnsi="ＭＳ 明朝"/>
          <w:noProof/>
          <w:sz w:val="22"/>
          <w:szCs w:val="22"/>
        </w:rPr>
        <w:pict>
          <v:shape id="_x0000_s1120" type="#_x0000_t32" style="position:absolute;left:0;text-align:left;margin-left:24.3pt;margin-top:15.2pt;width:198.5pt;height:0;flip:x;z-index:251755520" o:connectortype="straight" strokeweight="1.5pt"/>
        </w:pict>
      </w:r>
      <w:r w:rsidRPr="00303495">
        <w:rPr>
          <w:rFonts w:ascii="ＭＳ 明朝" w:hAnsi="ＭＳ 明朝"/>
          <w:noProof/>
          <w:sz w:val="22"/>
          <w:szCs w:val="22"/>
        </w:rPr>
        <w:pict>
          <v:shape id="_x0000_s1134" type="#_x0000_t32" style="position:absolute;left:0;text-align:left;margin-left:322.95pt;margin-top:15pt;width:0;height:41pt;flip:y;z-index:251770880" o:connectortype="straight"/>
        </w:pict>
      </w:r>
      <w:r w:rsidRPr="00303495">
        <w:rPr>
          <w:rFonts w:ascii="ＭＳ 明朝" w:hAnsi="ＭＳ 明朝"/>
          <w:noProof/>
          <w:sz w:val="22"/>
          <w:szCs w:val="22"/>
        </w:rPr>
        <w:pict>
          <v:shape id="_x0000_s1133" type="#_x0000_t32" style="position:absolute;left:0;text-align:left;margin-left:222.8pt;margin-top:15pt;width:0;height:41pt;flip:y;z-index:251769856" o:connectortype="straight"/>
        </w:pict>
      </w:r>
    </w:p>
    <w:p w:rsidR="00E37F50" w:rsidRPr="00303495" w:rsidRDefault="00303495" w:rsidP="00A96834">
      <w:pPr>
        <w:rPr>
          <w:rFonts w:ascii="ＭＳ 明朝" w:hAnsi="ＭＳ 明朝"/>
          <w:sz w:val="22"/>
          <w:szCs w:val="22"/>
        </w:rPr>
      </w:pPr>
      <w:r w:rsidRPr="00303495">
        <w:rPr>
          <w:rFonts w:ascii="ＭＳ 明朝" w:hAnsi="ＭＳ 明朝"/>
          <w:noProof/>
          <w:sz w:val="22"/>
          <w:szCs w:val="22"/>
        </w:rPr>
        <w:pict>
          <v:shape id="_x0000_s1136" type="#_x0000_t202" style="position:absolute;left:0;text-align:left;margin-left:262.95pt;margin-top:11.2pt;width:47.15pt;height:27.9pt;z-index:-251543552;mso-width-relative:margin;mso-height-relative:margin" stroked="f">
            <v:textbox>
              <w:txbxContent>
                <w:p w:rsidR="009578D5" w:rsidRPr="00303495" w:rsidRDefault="009578D5" w:rsidP="008A27DF">
                  <w:r w:rsidRPr="00303495">
                    <w:rPr>
                      <w:rFonts w:hint="eastAsia"/>
                    </w:rPr>
                    <w:t>Ｌ</w:t>
                  </w:r>
                </w:p>
              </w:txbxContent>
            </v:textbox>
          </v:shape>
        </w:pict>
      </w:r>
      <w:r w:rsidRPr="00303495">
        <w:rPr>
          <w:rFonts w:ascii="ＭＳ 明朝" w:hAnsi="ＭＳ 明朝"/>
          <w:noProof/>
          <w:sz w:val="22"/>
          <w:szCs w:val="22"/>
        </w:rPr>
        <w:pict>
          <v:shape id="_x0000_s1184" type="#_x0000_t202" style="position:absolute;left:0;text-align:left;margin-left:338.6pt;margin-top:6.1pt;width:16.25pt;height:25.35pt;z-index:-251513856;mso-width-relative:margin;mso-height-relative:margin" stroked="f">
            <v:textbox style="mso-next-textbox:#_x0000_s1184">
              <w:txbxContent>
                <w:p w:rsidR="009578D5" w:rsidRPr="00303495" w:rsidRDefault="009578D5" w:rsidP="005C05B5">
                  <w:pPr>
                    <w:rPr>
                      <w:rFonts w:asciiTheme="minorEastAsia" w:eastAsiaTheme="minorEastAsia" w:hAnsiTheme="minorEastAsia"/>
                      <w:szCs w:val="21"/>
                    </w:rPr>
                  </w:pPr>
                  <w:r w:rsidRPr="00303495">
                    <w:rPr>
                      <w:rFonts w:asciiTheme="minorEastAsia" w:eastAsiaTheme="minorEastAsia" w:hAnsiTheme="minorEastAsia" w:hint="eastAsia"/>
                      <w:szCs w:val="21"/>
                    </w:rPr>
                    <w:t>Ｐ</w:t>
                  </w:r>
                </w:p>
              </w:txbxContent>
            </v:textbox>
          </v:shape>
        </w:pict>
      </w:r>
      <w:r w:rsidRPr="00303495">
        <w:rPr>
          <w:rFonts w:ascii="ＭＳ 明朝" w:hAnsi="ＭＳ 明朝"/>
          <w:noProof/>
          <w:sz w:val="22"/>
          <w:szCs w:val="22"/>
        </w:rPr>
        <w:pict>
          <v:shape id="_x0000_s1182" type="#_x0000_t32" style="position:absolute;left:0;text-align:left;margin-left:322.95pt;margin-top:0;width:17.7pt;height:16.9pt;flip:x y;z-index:251800576" o:connectortype="straight" strokecolor="black [3213]" strokeweight="1.5pt">
            <v:stroke endarrow="block"/>
            <v:shadow type="perspective" color="#7f7f7f [1601]" opacity=".5" offset="1pt" offset2="-1pt"/>
          </v:shape>
        </w:pict>
      </w:r>
    </w:p>
    <w:p w:rsidR="00EE56E7" w:rsidRPr="00303495" w:rsidRDefault="00303495" w:rsidP="00A96834">
      <w:pPr>
        <w:rPr>
          <w:rFonts w:ascii="ＭＳ 明朝" w:hAnsi="ＭＳ 明朝"/>
          <w:sz w:val="22"/>
          <w:szCs w:val="22"/>
        </w:rPr>
      </w:pPr>
      <w:r w:rsidRPr="00303495">
        <w:rPr>
          <w:rFonts w:ascii="ＭＳ 明朝" w:hAnsi="ＭＳ 明朝"/>
          <w:noProof/>
          <w:sz w:val="22"/>
          <w:szCs w:val="22"/>
        </w:rPr>
        <w:pict>
          <v:shape id="_x0000_s1147" type="#_x0000_t41" style="position:absolute;left:0;text-align:left;margin-left:13.95pt;margin-top:10.7pt;width:87.9pt;height:20.8pt;z-index:251779072;v-text-anchor:middle" adj="33260,-41123,23074,9346,-23111,104573,-21477,109194">
            <v:stroke startarrow="block"/>
            <v:textbox style="mso-next-textbox:#_x0000_s1147" inset="0,.7pt,0,.7pt">
              <w:txbxContent>
                <w:p w:rsidR="009578D5" w:rsidRDefault="009578D5" w:rsidP="004C4B41">
                  <w:r>
                    <w:rPr>
                      <w:rFonts w:hint="eastAsia"/>
                    </w:rPr>
                    <w:t>良質土（発生土）</w:t>
                  </w:r>
                </w:p>
              </w:txbxContent>
            </v:textbox>
            <o:callout v:ext="edit" minusx="t"/>
          </v:shape>
        </w:pict>
      </w:r>
      <w:r w:rsidRPr="00303495">
        <w:rPr>
          <w:rFonts w:ascii="ＭＳ 明朝" w:hAnsi="ＭＳ 明朝"/>
          <w:noProof/>
          <w:sz w:val="22"/>
          <w:szCs w:val="22"/>
        </w:rPr>
        <w:pict>
          <v:shape id="_x0000_s1135" type="#_x0000_t32" style="position:absolute;left:0;text-align:left;margin-left:222.8pt;margin-top:14.55pt;width:100.15pt;height:0;z-index:251771904" o:connectortype="straight">
            <v:stroke startarrow="block" endarrow="block"/>
          </v:shape>
        </w:pict>
      </w:r>
    </w:p>
    <w:p w:rsidR="00EE56E7" w:rsidRPr="00303495" w:rsidRDefault="00EE56E7" w:rsidP="00A96834">
      <w:pPr>
        <w:rPr>
          <w:rFonts w:ascii="ＭＳ 明朝" w:hAnsi="ＭＳ 明朝"/>
          <w:sz w:val="22"/>
          <w:szCs w:val="22"/>
        </w:rPr>
      </w:pPr>
    </w:p>
    <w:p w:rsidR="00C9344E" w:rsidRPr="00303495" w:rsidRDefault="00303495" w:rsidP="00A96834">
      <w:pPr>
        <w:rPr>
          <w:rFonts w:ascii="ＭＳ 明朝" w:hAnsi="ＭＳ 明朝"/>
          <w:sz w:val="22"/>
          <w:szCs w:val="22"/>
        </w:rPr>
      </w:pPr>
      <w:r w:rsidRPr="00303495">
        <w:rPr>
          <w:rFonts w:ascii="ＭＳ 明朝" w:hAnsi="ＭＳ 明朝"/>
          <w:noProof/>
          <w:sz w:val="22"/>
          <w:szCs w:val="22"/>
        </w:rPr>
        <w:pict>
          <v:shape id="_x0000_s1143" type="#_x0000_t202" style="position:absolute;left:0;text-align:left;margin-left:7.2pt;margin-top:16.2pt;width:443.25pt;height:24.1pt;z-index:251777024;mso-height-percent:200;mso-height-percent:200;mso-width-relative:margin;mso-height-relative:margin" stroked="f">
            <v:textbox style="mso-fit-shape-to-text:t">
              <w:txbxContent>
                <w:p w:rsidR="009578D5" w:rsidRPr="00FF5B65" w:rsidRDefault="009578D5">
                  <w:pPr>
                    <w:rPr>
                      <w:sz w:val="20"/>
                    </w:rPr>
                  </w:pPr>
                  <w:r w:rsidRPr="00FF5B65">
                    <w:rPr>
                      <w:rFonts w:hint="eastAsia"/>
                      <w:sz w:val="20"/>
                    </w:rPr>
                    <w:t>※設置場所、</w:t>
                  </w:r>
                  <w:r>
                    <w:rPr>
                      <w:rFonts w:hint="eastAsia"/>
                      <w:sz w:val="20"/>
                    </w:rPr>
                    <w:t>延長等</w:t>
                  </w:r>
                  <w:r w:rsidRPr="00FF5B65">
                    <w:rPr>
                      <w:rFonts w:hint="eastAsia"/>
                      <w:sz w:val="20"/>
                    </w:rPr>
                    <w:t>については</w:t>
                  </w:r>
                  <w:r>
                    <w:rPr>
                      <w:rFonts w:hint="eastAsia"/>
                      <w:sz w:val="20"/>
                    </w:rPr>
                    <w:t>、</w:t>
                  </w:r>
                  <w:r w:rsidRPr="00FF5B65">
                    <w:rPr>
                      <w:rFonts w:hint="eastAsia"/>
                      <w:sz w:val="20"/>
                    </w:rPr>
                    <w:t>下流域に影響を</w:t>
                  </w:r>
                  <w:bookmarkStart w:id="1" w:name="_GoBack"/>
                  <w:bookmarkEnd w:id="1"/>
                  <w:r w:rsidRPr="00FF5B65">
                    <w:rPr>
                      <w:rFonts w:hint="eastAsia"/>
                      <w:sz w:val="20"/>
                    </w:rPr>
                    <w:t>与えない</w:t>
                  </w:r>
                  <w:r>
                    <w:rPr>
                      <w:rFonts w:hint="eastAsia"/>
                      <w:sz w:val="20"/>
                    </w:rPr>
                    <w:t>ことを原則として計画する。</w:t>
                  </w:r>
                </w:p>
              </w:txbxContent>
            </v:textbox>
          </v:shape>
        </w:pict>
      </w:r>
    </w:p>
    <w:p w:rsidR="00C9344E" w:rsidRPr="00303495" w:rsidRDefault="00C9344E" w:rsidP="00A96834">
      <w:pPr>
        <w:rPr>
          <w:rFonts w:ascii="ＭＳ 明朝" w:hAnsi="ＭＳ 明朝"/>
          <w:sz w:val="22"/>
          <w:szCs w:val="22"/>
        </w:rPr>
      </w:pPr>
    </w:p>
    <w:p w:rsidR="00BF66DF" w:rsidRPr="00303495" w:rsidRDefault="00BF66DF" w:rsidP="00A96834">
      <w:pPr>
        <w:rPr>
          <w:rFonts w:ascii="ＭＳ 明朝" w:hAnsi="ＭＳ 明朝"/>
          <w:sz w:val="22"/>
          <w:szCs w:val="22"/>
        </w:rPr>
      </w:pPr>
    </w:p>
    <w:p w:rsidR="00E37F50" w:rsidRPr="00303495" w:rsidRDefault="00AB12EF" w:rsidP="00A96834">
      <w:pPr>
        <w:rPr>
          <w:rFonts w:ascii="ＭＳ 明朝" w:hAnsi="ＭＳ 明朝"/>
          <w:sz w:val="22"/>
          <w:szCs w:val="22"/>
        </w:rPr>
      </w:pPr>
      <w:r w:rsidRPr="00303495">
        <w:rPr>
          <w:rFonts w:ascii="ＭＳ 明朝" w:hAnsi="ＭＳ 明朝" w:hint="eastAsia"/>
          <w:sz w:val="22"/>
          <w:szCs w:val="22"/>
        </w:rPr>
        <w:t>盛土</w:t>
      </w:r>
      <w:r w:rsidR="00243153" w:rsidRPr="00303495">
        <w:rPr>
          <w:rFonts w:ascii="ＭＳ 明朝" w:hAnsi="ＭＳ 明朝" w:hint="eastAsia"/>
          <w:sz w:val="22"/>
          <w:szCs w:val="22"/>
        </w:rPr>
        <w:t>小堤Ｈの値</w:t>
      </w:r>
      <w:r w:rsidR="00D31441" w:rsidRPr="00303495">
        <w:rPr>
          <w:rFonts w:ascii="ＭＳ 明朝" w:hAnsi="ＭＳ 明朝" w:hint="eastAsia"/>
          <w:sz w:val="22"/>
          <w:szCs w:val="22"/>
        </w:rPr>
        <w:t>の基準</w:t>
      </w:r>
    </w:p>
    <w:tbl>
      <w:tblPr>
        <w:tblStyle w:val="a4"/>
        <w:tblW w:w="9158" w:type="dxa"/>
        <w:tblLook w:val="04A0" w:firstRow="1" w:lastRow="0" w:firstColumn="1" w:lastColumn="0" w:noHBand="0" w:noVBand="1"/>
      </w:tblPr>
      <w:tblGrid>
        <w:gridCol w:w="1056"/>
        <w:gridCol w:w="1386"/>
        <w:gridCol w:w="1386"/>
        <w:gridCol w:w="5330"/>
      </w:tblGrid>
      <w:tr w:rsidR="00303495" w:rsidRPr="00303495" w:rsidTr="00D31441">
        <w:tc>
          <w:tcPr>
            <w:tcW w:w="1056" w:type="dxa"/>
            <w:vAlign w:val="center"/>
          </w:tcPr>
          <w:p w:rsidR="00D31441" w:rsidRPr="00303495" w:rsidRDefault="00D31441" w:rsidP="00D31441">
            <w:pPr>
              <w:jc w:val="center"/>
              <w:rPr>
                <w:rFonts w:ascii="ＭＳ 明朝" w:hAnsi="ＭＳ 明朝"/>
                <w:sz w:val="22"/>
                <w:szCs w:val="22"/>
              </w:rPr>
            </w:pPr>
            <w:r w:rsidRPr="00303495">
              <w:rPr>
                <w:rFonts w:ascii="ＭＳ 明朝" w:hAnsi="ＭＳ 明朝" w:hint="eastAsia"/>
                <w:sz w:val="22"/>
                <w:szCs w:val="22"/>
              </w:rPr>
              <w:t>Ｈの値</w:t>
            </w:r>
          </w:p>
        </w:tc>
        <w:tc>
          <w:tcPr>
            <w:tcW w:w="1386" w:type="dxa"/>
            <w:vAlign w:val="center"/>
          </w:tcPr>
          <w:p w:rsidR="00D31441" w:rsidRPr="00303495" w:rsidRDefault="00D31441" w:rsidP="00D31441">
            <w:pPr>
              <w:jc w:val="center"/>
              <w:rPr>
                <w:rFonts w:ascii="ＭＳ 明朝" w:hAnsi="ＭＳ 明朝"/>
                <w:sz w:val="22"/>
                <w:szCs w:val="22"/>
              </w:rPr>
            </w:pPr>
            <w:r w:rsidRPr="00303495">
              <w:rPr>
                <w:rFonts w:ascii="ＭＳ 明朝" w:hAnsi="ＭＳ 明朝" w:hint="eastAsia"/>
                <w:sz w:val="22"/>
                <w:szCs w:val="22"/>
              </w:rPr>
              <w:t>Ｗの値</w:t>
            </w:r>
          </w:p>
        </w:tc>
        <w:tc>
          <w:tcPr>
            <w:tcW w:w="1386" w:type="dxa"/>
            <w:vAlign w:val="center"/>
          </w:tcPr>
          <w:p w:rsidR="00D31441" w:rsidRPr="00303495" w:rsidRDefault="00D31441" w:rsidP="00D31441">
            <w:pPr>
              <w:jc w:val="center"/>
              <w:rPr>
                <w:rFonts w:ascii="ＭＳ 明朝" w:hAnsi="ＭＳ 明朝"/>
                <w:sz w:val="22"/>
                <w:szCs w:val="22"/>
              </w:rPr>
            </w:pPr>
            <w:r w:rsidRPr="00303495">
              <w:rPr>
                <w:rFonts w:ascii="ＭＳ 明朝" w:hAnsi="ＭＳ 明朝" w:hint="eastAsia"/>
                <w:sz w:val="22"/>
                <w:szCs w:val="22"/>
              </w:rPr>
              <w:t>Ｌの値</w:t>
            </w:r>
          </w:p>
        </w:tc>
        <w:tc>
          <w:tcPr>
            <w:tcW w:w="5330" w:type="dxa"/>
            <w:vAlign w:val="center"/>
          </w:tcPr>
          <w:p w:rsidR="00D31441" w:rsidRPr="00303495" w:rsidRDefault="00D31441" w:rsidP="00D31441">
            <w:pPr>
              <w:jc w:val="center"/>
              <w:rPr>
                <w:rFonts w:ascii="ＭＳ 明朝" w:hAnsi="ＭＳ 明朝"/>
                <w:sz w:val="22"/>
                <w:szCs w:val="22"/>
              </w:rPr>
            </w:pPr>
            <w:r w:rsidRPr="00303495">
              <w:rPr>
                <w:rFonts w:ascii="ＭＳ 明朝" w:hAnsi="ＭＳ 明朝" w:hint="eastAsia"/>
                <w:sz w:val="22"/>
                <w:szCs w:val="22"/>
              </w:rPr>
              <w:t>適　　　　用</w:t>
            </w:r>
          </w:p>
        </w:tc>
      </w:tr>
      <w:tr w:rsidR="00303495" w:rsidRPr="00303495" w:rsidTr="00D31441">
        <w:tc>
          <w:tcPr>
            <w:tcW w:w="1056" w:type="dxa"/>
            <w:vAlign w:val="center"/>
          </w:tcPr>
          <w:p w:rsidR="00D31441" w:rsidRPr="00303495" w:rsidRDefault="00D31441" w:rsidP="00147C57">
            <w:pPr>
              <w:jc w:val="center"/>
              <w:rPr>
                <w:rFonts w:ascii="ＭＳ 明朝" w:hAnsi="ＭＳ 明朝"/>
                <w:sz w:val="22"/>
                <w:szCs w:val="22"/>
              </w:rPr>
            </w:pPr>
            <w:r w:rsidRPr="00303495">
              <w:rPr>
                <w:rFonts w:ascii="ＭＳ 明朝" w:hAnsi="ＭＳ 明朝" w:hint="eastAsia"/>
                <w:sz w:val="22"/>
                <w:szCs w:val="22"/>
              </w:rPr>
              <w:t>0.4ｍ</w:t>
            </w:r>
          </w:p>
        </w:tc>
        <w:tc>
          <w:tcPr>
            <w:tcW w:w="1386" w:type="dxa"/>
            <w:vAlign w:val="center"/>
          </w:tcPr>
          <w:p w:rsidR="00D31441" w:rsidRPr="00303495" w:rsidRDefault="00D31441" w:rsidP="00D31441">
            <w:pPr>
              <w:rPr>
                <w:rFonts w:ascii="ＭＳ 明朝" w:hAnsi="ＭＳ 明朝"/>
                <w:sz w:val="22"/>
                <w:szCs w:val="22"/>
              </w:rPr>
            </w:pPr>
            <w:r w:rsidRPr="00303495">
              <w:rPr>
                <w:rFonts w:ascii="ＭＳ 明朝" w:hAnsi="ＭＳ 明朝" w:hint="eastAsia"/>
                <w:sz w:val="22"/>
                <w:szCs w:val="22"/>
              </w:rPr>
              <w:t>0.4ｍ以上</w:t>
            </w:r>
          </w:p>
        </w:tc>
        <w:tc>
          <w:tcPr>
            <w:tcW w:w="1386" w:type="dxa"/>
            <w:vAlign w:val="center"/>
          </w:tcPr>
          <w:p w:rsidR="00D31441" w:rsidRPr="00303495" w:rsidRDefault="00D31441" w:rsidP="00D31441">
            <w:pPr>
              <w:rPr>
                <w:rFonts w:ascii="ＭＳ 明朝" w:hAnsi="ＭＳ 明朝"/>
                <w:sz w:val="22"/>
                <w:szCs w:val="22"/>
              </w:rPr>
            </w:pPr>
            <w:r w:rsidRPr="00303495">
              <w:rPr>
                <w:rFonts w:ascii="ＭＳ 明朝" w:hAnsi="ＭＳ 明朝" w:hint="eastAsia"/>
                <w:sz w:val="22"/>
                <w:szCs w:val="22"/>
              </w:rPr>
              <w:t>1.0ｍ以上</w:t>
            </w:r>
          </w:p>
        </w:tc>
        <w:tc>
          <w:tcPr>
            <w:tcW w:w="5330" w:type="dxa"/>
            <w:vAlign w:val="center"/>
          </w:tcPr>
          <w:p w:rsidR="00D31441" w:rsidRPr="00303495" w:rsidRDefault="00D31441" w:rsidP="0048077F">
            <w:pPr>
              <w:rPr>
                <w:rFonts w:ascii="ＭＳ 明朝" w:hAnsi="ＭＳ 明朝"/>
                <w:sz w:val="22"/>
                <w:szCs w:val="22"/>
              </w:rPr>
            </w:pPr>
            <w:r w:rsidRPr="00303495">
              <w:rPr>
                <w:rFonts w:ascii="ＭＳ 明朝" w:hAnsi="ＭＳ 明朝" w:hint="eastAsia"/>
                <w:sz w:val="22"/>
                <w:szCs w:val="22"/>
              </w:rPr>
              <w:t>・開発区域が1.0ha未満で、かつ雨水の流出勾配が5％以上</w:t>
            </w:r>
          </w:p>
          <w:p w:rsidR="00D31441" w:rsidRPr="00303495" w:rsidRDefault="00D31441" w:rsidP="0048077F">
            <w:pPr>
              <w:rPr>
                <w:rFonts w:ascii="ＭＳ 明朝" w:hAnsi="ＭＳ 明朝"/>
                <w:sz w:val="22"/>
                <w:szCs w:val="22"/>
              </w:rPr>
            </w:pPr>
            <w:r w:rsidRPr="00303495">
              <w:rPr>
                <w:rFonts w:ascii="ＭＳ 明朝" w:hAnsi="ＭＳ 明朝" w:hint="eastAsia"/>
                <w:sz w:val="22"/>
                <w:szCs w:val="22"/>
              </w:rPr>
              <w:t>・0.3ha未満の山林で実施する開発行為</w:t>
            </w:r>
          </w:p>
        </w:tc>
      </w:tr>
      <w:tr w:rsidR="00303495" w:rsidRPr="00303495" w:rsidTr="00D31441">
        <w:tc>
          <w:tcPr>
            <w:tcW w:w="1056" w:type="dxa"/>
            <w:vAlign w:val="center"/>
          </w:tcPr>
          <w:p w:rsidR="00D31441" w:rsidRPr="00303495" w:rsidRDefault="00D31441" w:rsidP="00147C57">
            <w:pPr>
              <w:jc w:val="center"/>
              <w:rPr>
                <w:rFonts w:ascii="ＭＳ 明朝" w:hAnsi="ＭＳ 明朝"/>
                <w:sz w:val="22"/>
                <w:szCs w:val="22"/>
              </w:rPr>
            </w:pPr>
            <w:r w:rsidRPr="00303495">
              <w:rPr>
                <w:rFonts w:ascii="ＭＳ 明朝" w:hAnsi="ＭＳ 明朝" w:hint="eastAsia"/>
                <w:sz w:val="22"/>
                <w:szCs w:val="22"/>
              </w:rPr>
              <w:t>0.6ｍ</w:t>
            </w:r>
          </w:p>
        </w:tc>
        <w:tc>
          <w:tcPr>
            <w:tcW w:w="1386" w:type="dxa"/>
            <w:vAlign w:val="center"/>
          </w:tcPr>
          <w:p w:rsidR="00D31441" w:rsidRPr="00303495" w:rsidRDefault="00D31441" w:rsidP="00D31441">
            <w:pPr>
              <w:rPr>
                <w:rFonts w:ascii="ＭＳ 明朝" w:hAnsi="ＭＳ 明朝"/>
                <w:sz w:val="22"/>
                <w:szCs w:val="22"/>
              </w:rPr>
            </w:pPr>
            <w:r w:rsidRPr="00303495">
              <w:rPr>
                <w:rFonts w:ascii="ＭＳ 明朝" w:hAnsi="ＭＳ 明朝" w:hint="eastAsia"/>
                <w:sz w:val="22"/>
                <w:szCs w:val="22"/>
              </w:rPr>
              <w:t>0.6ｍ以上</w:t>
            </w:r>
          </w:p>
        </w:tc>
        <w:tc>
          <w:tcPr>
            <w:tcW w:w="1386" w:type="dxa"/>
            <w:vAlign w:val="center"/>
          </w:tcPr>
          <w:p w:rsidR="00D31441" w:rsidRPr="00303495" w:rsidRDefault="00D31441" w:rsidP="00D31441">
            <w:pPr>
              <w:rPr>
                <w:rFonts w:ascii="ＭＳ 明朝" w:hAnsi="ＭＳ 明朝"/>
                <w:sz w:val="22"/>
                <w:szCs w:val="22"/>
              </w:rPr>
            </w:pPr>
            <w:r w:rsidRPr="00303495">
              <w:rPr>
                <w:rFonts w:ascii="ＭＳ 明朝" w:hAnsi="ＭＳ 明朝" w:hint="eastAsia"/>
                <w:sz w:val="22"/>
                <w:szCs w:val="22"/>
              </w:rPr>
              <w:t>2.0ｍ以上</w:t>
            </w:r>
          </w:p>
        </w:tc>
        <w:tc>
          <w:tcPr>
            <w:tcW w:w="5330" w:type="dxa"/>
            <w:vAlign w:val="center"/>
          </w:tcPr>
          <w:p w:rsidR="00D31441" w:rsidRPr="00303495" w:rsidRDefault="00D31441" w:rsidP="00945B4D">
            <w:pPr>
              <w:rPr>
                <w:rFonts w:ascii="ＭＳ 明朝" w:hAnsi="ＭＳ 明朝"/>
                <w:sz w:val="22"/>
                <w:szCs w:val="22"/>
              </w:rPr>
            </w:pPr>
            <w:r w:rsidRPr="00303495">
              <w:rPr>
                <w:rFonts w:ascii="ＭＳ 明朝" w:hAnsi="ＭＳ 明朝" w:hint="eastAsia"/>
                <w:sz w:val="22"/>
                <w:szCs w:val="22"/>
              </w:rPr>
              <w:t>・開発区域が1.0ha以上で、かつ雨水の流出勾配が5％以上</w:t>
            </w:r>
          </w:p>
          <w:p w:rsidR="00D31441" w:rsidRPr="00303495" w:rsidRDefault="00D31441" w:rsidP="00945B4D">
            <w:pPr>
              <w:rPr>
                <w:rFonts w:ascii="ＭＳ 明朝" w:hAnsi="ＭＳ 明朝"/>
                <w:sz w:val="22"/>
                <w:szCs w:val="22"/>
              </w:rPr>
            </w:pPr>
            <w:r w:rsidRPr="00303495">
              <w:rPr>
                <w:rFonts w:ascii="ＭＳ 明朝" w:hAnsi="ＭＳ 明朝" w:hint="eastAsia"/>
                <w:sz w:val="22"/>
                <w:szCs w:val="22"/>
              </w:rPr>
              <w:t>・0.3ha以上1.0ha未満の山林で実施する開発行為</w:t>
            </w:r>
          </w:p>
        </w:tc>
      </w:tr>
      <w:tr w:rsidR="00303495" w:rsidRPr="00303495" w:rsidTr="00D31441">
        <w:trPr>
          <w:trHeight w:val="829"/>
        </w:trPr>
        <w:tc>
          <w:tcPr>
            <w:tcW w:w="1056" w:type="dxa"/>
            <w:vAlign w:val="center"/>
          </w:tcPr>
          <w:p w:rsidR="00D31441" w:rsidRPr="00303495" w:rsidRDefault="00D31441" w:rsidP="00147C57">
            <w:pPr>
              <w:jc w:val="center"/>
              <w:rPr>
                <w:rFonts w:ascii="ＭＳ 明朝" w:hAnsi="ＭＳ 明朝"/>
                <w:sz w:val="22"/>
                <w:szCs w:val="22"/>
              </w:rPr>
            </w:pPr>
            <w:r w:rsidRPr="00303495">
              <w:rPr>
                <w:rFonts w:ascii="ＭＳ 明朝" w:hAnsi="ＭＳ 明朝" w:hint="eastAsia"/>
                <w:sz w:val="22"/>
                <w:szCs w:val="22"/>
              </w:rPr>
              <w:t>1.0ｍ</w:t>
            </w:r>
          </w:p>
        </w:tc>
        <w:tc>
          <w:tcPr>
            <w:tcW w:w="1386" w:type="dxa"/>
            <w:vAlign w:val="center"/>
          </w:tcPr>
          <w:p w:rsidR="00D31441" w:rsidRPr="00303495" w:rsidRDefault="00D31441" w:rsidP="00D31441">
            <w:pPr>
              <w:rPr>
                <w:rFonts w:ascii="ＭＳ 明朝" w:hAnsi="ＭＳ 明朝"/>
                <w:sz w:val="22"/>
                <w:szCs w:val="22"/>
              </w:rPr>
            </w:pPr>
            <w:r w:rsidRPr="00303495">
              <w:rPr>
                <w:rFonts w:ascii="ＭＳ 明朝" w:hAnsi="ＭＳ 明朝" w:hint="eastAsia"/>
                <w:sz w:val="22"/>
                <w:szCs w:val="22"/>
              </w:rPr>
              <w:t>1.0ｍ以上</w:t>
            </w:r>
          </w:p>
        </w:tc>
        <w:tc>
          <w:tcPr>
            <w:tcW w:w="1386" w:type="dxa"/>
            <w:vAlign w:val="center"/>
          </w:tcPr>
          <w:p w:rsidR="00D31441" w:rsidRPr="00303495" w:rsidRDefault="00D31441" w:rsidP="00D31441">
            <w:pPr>
              <w:rPr>
                <w:rFonts w:ascii="ＭＳ 明朝" w:hAnsi="ＭＳ 明朝"/>
                <w:sz w:val="22"/>
                <w:szCs w:val="22"/>
              </w:rPr>
            </w:pPr>
            <w:r w:rsidRPr="00303495">
              <w:rPr>
                <w:rFonts w:ascii="ＭＳ 明朝" w:hAnsi="ＭＳ 明朝" w:hint="eastAsia"/>
                <w:sz w:val="22"/>
                <w:szCs w:val="22"/>
              </w:rPr>
              <w:t>3.0ｍ以上</w:t>
            </w:r>
          </w:p>
        </w:tc>
        <w:tc>
          <w:tcPr>
            <w:tcW w:w="5330" w:type="dxa"/>
            <w:vAlign w:val="center"/>
          </w:tcPr>
          <w:p w:rsidR="00D31441" w:rsidRPr="00303495" w:rsidRDefault="00D31441" w:rsidP="0048077F">
            <w:pPr>
              <w:rPr>
                <w:rFonts w:ascii="ＭＳ 明朝" w:hAnsi="ＭＳ 明朝"/>
                <w:sz w:val="22"/>
                <w:szCs w:val="22"/>
              </w:rPr>
            </w:pPr>
            <w:r w:rsidRPr="00303495">
              <w:rPr>
                <w:rFonts w:ascii="ＭＳ 明朝" w:hAnsi="ＭＳ 明朝" w:hint="eastAsia"/>
                <w:sz w:val="22"/>
                <w:szCs w:val="22"/>
              </w:rPr>
              <w:t>・1.0ha以上の山林で実施する開発行為</w:t>
            </w:r>
          </w:p>
        </w:tc>
      </w:tr>
    </w:tbl>
    <w:p w:rsidR="00BE696A" w:rsidRPr="00303495" w:rsidRDefault="00D735E9">
      <w:pPr>
        <w:widowControl/>
        <w:jc w:val="left"/>
        <w:rPr>
          <w:rFonts w:ascii="ＭＳ 明朝" w:hAnsi="ＭＳ 明朝"/>
          <w:sz w:val="22"/>
          <w:szCs w:val="22"/>
        </w:rPr>
      </w:pPr>
      <w:r w:rsidRPr="00303495">
        <w:rPr>
          <w:rFonts w:ascii="ＭＳ 明朝" w:hAnsi="ＭＳ 明朝" w:hint="eastAsia"/>
          <w:sz w:val="22"/>
          <w:szCs w:val="22"/>
        </w:rPr>
        <w:t>※　流出勾配は、Ｐ点から上流側１０ｍ間の平均勾配とする。</w:t>
      </w:r>
    </w:p>
    <w:p w:rsidR="00BE696A" w:rsidRPr="00303495" w:rsidRDefault="00BE696A">
      <w:pPr>
        <w:widowControl/>
        <w:jc w:val="left"/>
        <w:rPr>
          <w:rFonts w:ascii="ＭＳ 明朝" w:hAnsi="ＭＳ 明朝"/>
          <w:sz w:val="22"/>
          <w:szCs w:val="22"/>
        </w:rPr>
      </w:pPr>
    </w:p>
    <w:p w:rsidR="00BE696A" w:rsidRPr="00303495" w:rsidRDefault="00BE696A">
      <w:pPr>
        <w:widowControl/>
        <w:jc w:val="left"/>
        <w:rPr>
          <w:rFonts w:ascii="ＭＳ 明朝" w:hAnsi="ＭＳ 明朝"/>
          <w:sz w:val="22"/>
          <w:szCs w:val="22"/>
        </w:rPr>
      </w:pPr>
    </w:p>
    <w:p w:rsidR="00BE696A" w:rsidRPr="00303495" w:rsidRDefault="00BE696A">
      <w:pPr>
        <w:widowControl/>
        <w:jc w:val="left"/>
        <w:rPr>
          <w:rFonts w:ascii="ＭＳ 明朝" w:hAnsi="ＭＳ 明朝"/>
          <w:sz w:val="22"/>
          <w:szCs w:val="22"/>
        </w:rPr>
      </w:pPr>
      <w:r w:rsidRPr="00303495">
        <w:rPr>
          <w:rFonts w:ascii="ＭＳ 明朝" w:hAnsi="ＭＳ 明朝"/>
          <w:sz w:val="22"/>
          <w:szCs w:val="22"/>
        </w:rPr>
        <w:br w:type="page"/>
      </w:r>
    </w:p>
    <w:p w:rsidR="004059AD" w:rsidRPr="00303495" w:rsidRDefault="004059AD">
      <w:pPr>
        <w:widowControl/>
        <w:jc w:val="left"/>
        <w:rPr>
          <w:rFonts w:ascii="ＭＳ 明朝" w:hAnsi="ＭＳ 明朝"/>
          <w:sz w:val="22"/>
          <w:szCs w:val="22"/>
        </w:rPr>
      </w:pPr>
    </w:p>
    <w:p w:rsidR="00FD6D1F" w:rsidRPr="00303495" w:rsidRDefault="00303495" w:rsidP="00CE3866">
      <w:pPr>
        <w:rPr>
          <w:rFonts w:ascii="ＭＳ 明朝" w:hAnsi="ＭＳ 明朝"/>
          <w:sz w:val="22"/>
          <w:szCs w:val="22"/>
        </w:rPr>
      </w:pPr>
      <w:r w:rsidRPr="00303495">
        <w:rPr>
          <w:rFonts w:asciiTheme="majorEastAsia" w:eastAsiaTheme="majorEastAsia" w:hAnsiTheme="majorEastAsia"/>
          <w:noProof/>
          <w:sz w:val="20"/>
          <w:szCs w:val="22"/>
        </w:rPr>
        <w:pict>
          <v:shape id="_x0000_s1026" type="#_x0000_t202" style="position:absolute;left:0;text-align:left;margin-left:7.55pt;margin-top:-18.5pt;width:49.1pt;height:17.65pt;z-index:251660288;mso-height-percent:200;mso-height-percent:200;mso-width-relative:margin;mso-height-relative:margin;v-text-anchor:middle">
            <v:textbox style="mso-fit-shape-to-text:t" inset="0,0,0,0">
              <w:txbxContent>
                <w:p w:rsidR="009578D5" w:rsidRPr="00307F2B" w:rsidRDefault="009578D5" w:rsidP="00307F2B">
                  <w:pPr>
                    <w:ind w:firstLineChars="50" w:firstLine="110"/>
                  </w:pPr>
                  <w:r w:rsidRPr="00307F2B">
                    <w:rPr>
                      <w:rFonts w:ascii="ＭＳ 明朝" w:hAnsi="ＭＳ 明朝" w:hint="eastAsia"/>
                      <w:sz w:val="22"/>
                      <w:szCs w:val="22"/>
                    </w:rPr>
                    <w:t>別表-1</w:t>
                  </w:r>
                  <w:r w:rsidRPr="00307F2B">
                    <w:rPr>
                      <w:rFonts w:hint="eastAsia"/>
                    </w:rPr>
                    <w:t xml:space="preserve"> </w:t>
                  </w:r>
                </w:p>
              </w:txbxContent>
            </v:textbox>
          </v:shape>
        </w:pict>
      </w:r>
      <w:r w:rsidR="00D8132D" w:rsidRPr="00303495">
        <w:rPr>
          <w:rFonts w:ascii="ＭＳ 明朝" w:hAnsi="ＭＳ 明朝" w:hint="eastAsia"/>
          <w:sz w:val="22"/>
          <w:szCs w:val="22"/>
        </w:rPr>
        <w:t>①</w:t>
      </w:r>
      <w:r w:rsidR="00555646" w:rsidRPr="00303495">
        <w:rPr>
          <w:rFonts w:ascii="ＭＳ 明朝" w:hAnsi="ＭＳ 明朝" w:hint="eastAsia"/>
          <w:sz w:val="22"/>
          <w:szCs w:val="22"/>
        </w:rPr>
        <w:t xml:space="preserve">　</w:t>
      </w:r>
      <w:r w:rsidR="002359D6" w:rsidRPr="00303495">
        <w:rPr>
          <w:rFonts w:ascii="ＭＳ 明朝" w:hAnsi="ＭＳ 明朝" w:hint="eastAsia"/>
          <w:sz w:val="22"/>
          <w:szCs w:val="22"/>
        </w:rPr>
        <w:t>流</w:t>
      </w:r>
      <w:r w:rsidR="00E40CA3" w:rsidRPr="00303495">
        <w:rPr>
          <w:rFonts w:ascii="ＭＳ 明朝" w:hAnsi="ＭＳ 明朝" w:hint="eastAsia"/>
          <w:sz w:val="22"/>
          <w:szCs w:val="22"/>
        </w:rPr>
        <w:t>出</w:t>
      </w:r>
      <w:r w:rsidR="002359D6" w:rsidRPr="00303495">
        <w:rPr>
          <w:rFonts w:ascii="ＭＳ 明朝" w:hAnsi="ＭＳ 明朝" w:hint="eastAsia"/>
          <w:sz w:val="22"/>
          <w:szCs w:val="22"/>
        </w:rPr>
        <w:t>係数</w:t>
      </w:r>
    </w:p>
    <w:tbl>
      <w:tblPr>
        <w:tblStyle w:val="a4"/>
        <w:tblW w:w="0" w:type="auto"/>
        <w:tblLook w:val="04A0" w:firstRow="1" w:lastRow="0" w:firstColumn="1" w:lastColumn="0" w:noHBand="0" w:noVBand="1"/>
      </w:tblPr>
      <w:tblGrid>
        <w:gridCol w:w="2943"/>
        <w:gridCol w:w="1843"/>
        <w:gridCol w:w="4394"/>
      </w:tblGrid>
      <w:tr w:rsidR="00303495" w:rsidRPr="00303495" w:rsidTr="00566061">
        <w:tc>
          <w:tcPr>
            <w:tcW w:w="2943" w:type="dxa"/>
          </w:tcPr>
          <w:p w:rsidR="008B1F1D" w:rsidRPr="00303495" w:rsidRDefault="008B1F1D" w:rsidP="00F64637">
            <w:pPr>
              <w:jc w:val="center"/>
              <w:rPr>
                <w:rFonts w:ascii="ＭＳ 明朝" w:hAnsi="ＭＳ 明朝"/>
                <w:sz w:val="22"/>
                <w:szCs w:val="22"/>
              </w:rPr>
            </w:pPr>
            <w:r w:rsidRPr="00303495">
              <w:rPr>
                <w:rFonts w:ascii="ＭＳ 明朝" w:hAnsi="ＭＳ 明朝" w:hint="eastAsia"/>
                <w:sz w:val="22"/>
                <w:szCs w:val="22"/>
              </w:rPr>
              <w:t>種　　　　別</w:t>
            </w:r>
          </w:p>
        </w:tc>
        <w:tc>
          <w:tcPr>
            <w:tcW w:w="1843" w:type="dxa"/>
          </w:tcPr>
          <w:p w:rsidR="008B1F1D" w:rsidRPr="00303495" w:rsidRDefault="008B1F1D" w:rsidP="00F64637">
            <w:pPr>
              <w:jc w:val="center"/>
              <w:rPr>
                <w:rFonts w:ascii="ＭＳ 明朝" w:hAnsi="ＭＳ 明朝"/>
                <w:sz w:val="22"/>
                <w:szCs w:val="22"/>
              </w:rPr>
            </w:pPr>
            <w:r w:rsidRPr="00303495">
              <w:rPr>
                <w:rFonts w:ascii="ＭＳ 明朝" w:hAnsi="ＭＳ 明朝" w:hint="eastAsia"/>
                <w:sz w:val="22"/>
                <w:szCs w:val="22"/>
              </w:rPr>
              <w:t>流出係数</w:t>
            </w:r>
          </w:p>
        </w:tc>
        <w:tc>
          <w:tcPr>
            <w:tcW w:w="4394" w:type="dxa"/>
          </w:tcPr>
          <w:p w:rsidR="008B1F1D" w:rsidRPr="00303495" w:rsidRDefault="008B1F1D" w:rsidP="008B1F1D">
            <w:pPr>
              <w:jc w:val="center"/>
              <w:rPr>
                <w:rFonts w:ascii="ＭＳ 明朝" w:hAnsi="ＭＳ 明朝"/>
                <w:sz w:val="22"/>
                <w:szCs w:val="22"/>
              </w:rPr>
            </w:pPr>
            <w:r w:rsidRPr="00303495">
              <w:rPr>
                <w:rFonts w:ascii="ＭＳ 明朝" w:hAnsi="ＭＳ 明朝" w:hint="eastAsia"/>
                <w:sz w:val="22"/>
                <w:szCs w:val="22"/>
              </w:rPr>
              <w:t>摘要</w:t>
            </w:r>
          </w:p>
        </w:tc>
      </w:tr>
      <w:tr w:rsidR="00303495" w:rsidRPr="00303495" w:rsidTr="00566061">
        <w:tc>
          <w:tcPr>
            <w:tcW w:w="2943" w:type="dxa"/>
          </w:tcPr>
          <w:p w:rsidR="008B1F1D" w:rsidRPr="00303495" w:rsidRDefault="008B1F1D" w:rsidP="00F64637">
            <w:pPr>
              <w:jc w:val="center"/>
              <w:rPr>
                <w:rFonts w:ascii="ＭＳ 明朝" w:hAnsi="ＭＳ 明朝"/>
                <w:sz w:val="22"/>
                <w:szCs w:val="22"/>
              </w:rPr>
            </w:pPr>
            <w:r w:rsidRPr="00303495">
              <w:rPr>
                <w:rFonts w:ascii="ＭＳ 明朝" w:hAnsi="ＭＳ 明朝" w:hint="eastAsia"/>
                <w:sz w:val="22"/>
                <w:szCs w:val="22"/>
              </w:rPr>
              <w:t>太陽光パネル</w:t>
            </w:r>
          </w:p>
        </w:tc>
        <w:tc>
          <w:tcPr>
            <w:tcW w:w="1843" w:type="dxa"/>
          </w:tcPr>
          <w:p w:rsidR="008B1F1D" w:rsidRPr="00303495" w:rsidRDefault="008B1F1D" w:rsidP="004F491A">
            <w:pPr>
              <w:jc w:val="center"/>
              <w:rPr>
                <w:rFonts w:asciiTheme="majorEastAsia" w:eastAsiaTheme="majorEastAsia" w:hAnsiTheme="majorEastAsia"/>
                <w:sz w:val="22"/>
                <w:szCs w:val="22"/>
              </w:rPr>
            </w:pPr>
            <w:r w:rsidRPr="00303495">
              <w:rPr>
                <w:rFonts w:asciiTheme="majorEastAsia" w:eastAsiaTheme="majorEastAsia" w:hAnsiTheme="majorEastAsia" w:hint="eastAsia"/>
                <w:sz w:val="22"/>
                <w:szCs w:val="22"/>
              </w:rPr>
              <w:t>0.90～0.95</w:t>
            </w:r>
          </w:p>
        </w:tc>
        <w:tc>
          <w:tcPr>
            <w:tcW w:w="4394" w:type="dxa"/>
          </w:tcPr>
          <w:p w:rsidR="008B1F1D" w:rsidRPr="00303495" w:rsidRDefault="00B64720" w:rsidP="00C50CC0">
            <w:pPr>
              <w:jc w:val="left"/>
              <w:rPr>
                <w:rFonts w:asciiTheme="majorEastAsia" w:eastAsiaTheme="majorEastAsia" w:hAnsiTheme="majorEastAsia"/>
                <w:sz w:val="20"/>
                <w:szCs w:val="22"/>
              </w:rPr>
            </w:pPr>
            <w:r w:rsidRPr="00303495">
              <w:rPr>
                <w:rFonts w:asciiTheme="majorEastAsia" w:eastAsiaTheme="majorEastAsia" w:hAnsiTheme="majorEastAsia" w:hint="eastAsia"/>
                <w:sz w:val="20"/>
                <w:szCs w:val="22"/>
              </w:rPr>
              <w:t>パネルの傾斜が20度</w:t>
            </w:r>
            <w:r w:rsidR="002C1C7D" w:rsidRPr="00303495">
              <w:rPr>
                <w:rFonts w:asciiTheme="majorEastAsia" w:eastAsiaTheme="majorEastAsia" w:hAnsiTheme="majorEastAsia" w:hint="eastAsia"/>
                <w:sz w:val="20"/>
                <w:szCs w:val="22"/>
              </w:rPr>
              <w:t>を超える</w:t>
            </w:r>
            <w:r w:rsidR="008B1F1D" w:rsidRPr="00303495">
              <w:rPr>
                <w:rFonts w:asciiTheme="majorEastAsia" w:eastAsiaTheme="majorEastAsia" w:hAnsiTheme="majorEastAsia" w:hint="eastAsia"/>
                <w:sz w:val="20"/>
                <w:szCs w:val="22"/>
              </w:rPr>
              <w:t>場合は0.95</w:t>
            </w:r>
          </w:p>
        </w:tc>
      </w:tr>
      <w:tr w:rsidR="00303495" w:rsidRPr="00303495" w:rsidTr="00566061">
        <w:tc>
          <w:tcPr>
            <w:tcW w:w="2943" w:type="dxa"/>
          </w:tcPr>
          <w:p w:rsidR="008B1F1D" w:rsidRPr="00303495" w:rsidRDefault="008B1F1D" w:rsidP="00E065F8">
            <w:pPr>
              <w:jc w:val="center"/>
              <w:rPr>
                <w:rFonts w:ascii="ＭＳ 明朝" w:hAnsi="ＭＳ 明朝"/>
                <w:sz w:val="22"/>
                <w:szCs w:val="22"/>
              </w:rPr>
            </w:pPr>
            <w:r w:rsidRPr="00303495">
              <w:rPr>
                <w:rFonts w:ascii="ＭＳ 明朝" w:hAnsi="ＭＳ 明朝" w:hint="eastAsia"/>
                <w:sz w:val="22"/>
                <w:szCs w:val="22"/>
              </w:rPr>
              <w:t>屋　根</w:t>
            </w:r>
          </w:p>
        </w:tc>
        <w:tc>
          <w:tcPr>
            <w:tcW w:w="1843" w:type="dxa"/>
          </w:tcPr>
          <w:p w:rsidR="008B1F1D" w:rsidRPr="00303495" w:rsidRDefault="008B1F1D" w:rsidP="004F491A">
            <w:pPr>
              <w:jc w:val="center"/>
              <w:rPr>
                <w:rFonts w:asciiTheme="majorEastAsia" w:eastAsiaTheme="majorEastAsia" w:hAnsiTheme="majorEastAsia"/>
                <w:sz w:val="22"/>
                <w:szCs w:val="22"/>
              </w:rPr>
            </w:pPr>
            <w:r w:rsidRPr="00303495">
              <w:rPr>
                <w:rFonts w:asciiTheme="majorEastAsia" w:eastAsiaTheme="majorEastAsia" w:hAnsiTheme="majorEastAsia" w:hint="eastAsia"/>
                <w:sz w:val="22"/>
                <w:szCs w:val="22"/>
              </w:rPr>
              <w:t>0.85～0.95</w:t>
            </w:r>
          </w:p>
        </w:tc>
        <w:tc>
          <w:tcPr>
            <w:tcW w:w="4394" w:type="dxa"/>
          </w:tcPr>
          <w:p w:rsidR="008B1F1D" w:rsidRPr="00303495" w:rsidRDefault="00975725" w:rsidP="00C50CC0">
            <w:pPr>
              <w:jc w:val="left"/>
              <w:rPr>
                <w:rFonts w:asciiTheme="majorEastAsia" w:eastAsiaTheme="majorEastAsia" w:hAnsiTheme="majorEastAsia"/>
                <w:sz w:val="20"/>
                <w:szCs w:val="22"/>
              </w:rPr>
            </w:pPr>
            <w:r w:rsidRPr="00303495">
              <w:rPr>
                <w:rFonts w:asciiTheme="majorEastAsia" w:eastAsiaTheme="majorEastAsia" w:hAnsiTheme="majorEastAsia" w:hint="eastAsia"/>
                <w:sz w:val="20"/>
                <w:szCs w:val="22"/>
              </w:rPr>
              <w:t>屋根素材、屋根勾配により決定</w:t>
            </w:r>
          </w:p>
        </w:tc>
      </w:tr>
      <w:tr w:rsidR="00303495" w:rsidRPr="00303495" w:rsidTr="00566061">
        <w:tc>
          <w:tcPr>
            <w:tcW w:w="2943" w:type="dxa"/>
          </w:tcPr>
          <w:p w:rsidR="008B1F1D" w:rsidRPr="00303495" w:rsidRDefault="008B1F1D" w:rsidP="00E065F8">
            <w:pPr>
              <w:jc w:val="center"/>
              <w:rPr>
                <w:rFonts w:ascii="ＭＳ 明朝" w:hAnsi="ＭＳ 明朝"/>
                <w:sz w:val="22"/>
                <w:szCs w:val="22"/>
              </w:rPr>
            </w:pPr>
            <w:r w:rsidRPr="00303495">
              <w:rPr>
                <w:rFonts w:ascii="ＭＳ 明朝" w:hAnsi="ＭＳ 明朝" w:hint="eastAsia"/>
                <w:sz w:val="22"/>
                <w:szCs w:val="22"/>
              </w:rPr>
              <w:t>アスファルト舗装</w:t>
            </w:r>
          </w:p>
        </w:tc>
        <w:tc>
          <w:tcPr>
            <w:tcW w:w="1843" w:type="dxa"/>
          </w:tcPr>
          <w:p w:rsidR="008B1F1D" w:rsidRPr="00303495" w:rsidRDefault="00307F2B" w:rsidP="004F491A">
            <w:pPr>
              <w:jc w:val="center"/>
              <w:rPr>
                <w:rFonts w:asciiTheme="majorEastAsia" w:eastAsiaTheme="majorEastAsia" w:hAnsiTheme="majorEastAsia"/>
                <w:sz w:val="22"/>
                <w:szCs w:val="22"/>
              </w:rPr>
            </w:pPr>
            <w:r w:rsidRPr="00303495">
              <w:rPr>
                <w:rFonts w:asciiTheme="majorEastAsia" w:eastAsiaTheme="majorEastAsia" w:hAnsiTheme="majorEastAsia" w:hint="eastAsia"/>
                <w:sz w:val="22"/>
                <w:szCs w:val="22"/>
              </w:rPr>
              <w:t>0.85</w:t>
            </w:r>
          </w:p>
        </w:tc>
        <w:tc>
          <w:tcPr>
            <w:tcW w:w="4394" w:type="dxa"/>
          </w:tcPr>
          <w:p w:rsidR="008B1F1D" w:rsidRPr="00303495" w:rsidRDefault="008B1F1D" w:rsidP="008871B9">
            <w:pPr>
              <w:jc w:val="left"/>
              <w:rPr>
                <w:rFonts w:asciiTheme="majorEastAsia" w:eastAsiaTheme="majorEastAsia" w:hAnsiTheme="majorEastAsia"/>
                <w:strike/>
                <w:sz w:val="20"/>
                <w:szCs w:val="22"/>
              </w:rPr>
            </w:pPr>
          </w:p>
        </w:tc>
      </w:tr>
      <w:tr w:rsidR="00303495" w:rsidRPr="00303495" w:rsidTr="00566061">
        <w:tc>
          <w:tcPr>
            <w:tcW w:w="2943" w:type="dxa"/>
          </w:tcPr>
          <w:p w:rsidR="008B1F1D" w:rsidRPr="00303495" w:rsidRDefault="008B1F1D" w:rsidP="00F64637">
            <w:pPr>
              <w:jc w:val="center"/>
              <w:rPr>
                <w:rFonts w:ascii="ＭＳ 明朝" w:hAnsi="ＭＳ 明朝"/>
                <w:sz w:val="22"/>
                <w:szCs w:val="22"/>
              </w:rPr>
            </w:pPr>
            <w:r w:rsidRPr="00303495">
              <w:rPr>
                <w:rFonts w:ascii="ＭＳ 明朝" w:hAnsi="ＭＳ 明朝" w:hint="eastAsia"/>
                <w:sz w:val="22"/>
                <w:szCs w:val="22"/>
              </w:rPr>
              <w:t>砂利道</w:t>
            </w:r>
          </w:p>
        </w:tc>
        <w:tc>
          <w:tcPr>
            <w:tcW w:w="1843" w:type="dxa"/>
          </w:tcPr>
          <w:p w:rsidR="008B1F1D" w:rsidRPr="00303495" w:rsidRDefault="00307F2B" w:rsidP="00F64637">
            <w:pPr>
              <w:jc w:val="center"/>
              <w:rPr>
                <w:rFonts w:asciiTheme="majorEastAsia" w:eastAsiaTheme="majorEastAsia" w:hAnsiTheme="majorEastAsia"/>
                <w:sz w:val="22"/>
                <w:szCs w:val="22"/>
              </w:rPr>
            </w:pPr>
            <w:r w:rsidRPr="00303495">
              <w:rPr>
                <w:rFonts w:asciiTheme="majorEastAsia" w:eastAsiaTheme="majorEastAsia" w:hAnsiTheme="majorEastAsia" w:hint="eastAsia"/>
                <w:sz w:val="22"/>
                <w:szCs w:val="22"/>
              </w:rPr>
              <w:t>0.4</w:t>
            </w:r>
          </w:p>
        </w:tc>
        <w:tc>
          <w:tcPr>
            <w:tcW w:w="4394" w:type="dxa"/>
          </w:tcPr>
          <w:p w:rsidR="008B1F1D" w:rsidRPr="00303495" w:rsidRDefault="008B1F1D" w:rsidP="008871B9">
            <w:pPr>
              <w:jc w:val="left"/>
              <w:rPr>
                <w:rFonts w:asciiTheme="majorEastAsia" w:eastAsiaTheme="majorEastAsia" w:hAnsiTheme="majorEastAsia"/>
                <w:strike/>
                <w:sz w:val="20"/>
                <w:szCs w:val="22"/>
              </w:rPr>
            </w:pPr>
          </w:p>
        </w:tc>
      </w:tr>
      <w:tr w:rsidR="00303495" w:rsidRPr="00303495" w:rsidTr="00566061">
        <w:tc>
          <w:tcPr>
            <w:tcW w:w="2943" w:type="dxa"/>
          </w:tcPr>
          <w:p w:rsidR="008B1F1D" w:rsidRPr="00303495" w:rsidRDefault="008B1F1D" w:rsidP="00F64637">
            <w:pPr>
              <w:jc w:val="center"/>
              <w:rPr>
                <w:rFonts w:ascii="ＭＳ 明朝" w:hAnsi="ＭＳ 明朝"/>
                <w:sz w:val="22"/>
                <w:szCs w:val="22"/>
              </w:rPr>
            </w:pPr>
            <w:r w:rsidRPr="00303495">
              <w:rPr>
                <w:rFonts w:ascii="ＭＳ 明朝" w:hAnsi="ＭＳ 明朝" w:hint="eastAsia"/>
                <w:sz w:val="22"/>
                <w:szCs w:val="22"/>
              </w:rPr>
              <w:t>コンクリート舗装</w:t>
            </w:r>
          </w:p>
        </w:tc>
        <w:tc>
          <w:tcPr>
            <w:tcW w:w="1843" w:type="dxa"/>
          </w:tcPr>
          <w:p w:rsidR="008B1F1D" w:rsidRPr="00303495" w:rsidRDefault="00307F2B" w:rsidP="00F64637">
            <w:pPr>
              <w:jc w:val="center"/>
              <w:rPr>
                <w:rFonts w:asciiTheme="majorEastAsia" w:eastAsiaTheme="majorEastAsia" w:hAnsiTheme="majorEastAsia"/>
                <w:sz w:val="22"/>
                <w:szCs w:val="22"/>
              </w:rPr>
            </w:pPr>
            <w:r w:rsidRPr="00303495">
              <w:rPr>
                <w:rFonts w:asciiTheme="majorEastAsia" w:eastAsiaTheme="majorEastAsia" w:hAnsiTheme="majorEastAsia" w:hint="eastAsia"/>
                <w:sz w:val="22"/>
                <w:szCs w:val="22"/>
              </w:rPr>
              <w:t>0.8</w:t>
            </w:r>
          </w:p>
        </w:tc>
        <w:tc>
          <w:tcPr>
            <w:tcW w:w="4394" w:type="dxa"/>
          </w:tcPr>
          <w:p w:rsidR="008B1F1D" w:rsidRPr="00303495" w:rsidRDefault="008B1F1D" w:rsidP="008871B9">
            <w:pPr>
              <w:jc w:val="left"/>
              <w:rPr>
                <w:rFonts w:asciiTheme="majorEastAsia" w:eastAsiaTheme="majorEastAsia" w:hAnsiTheme="majorEastAsia"/>
                <w:strike/>
                <w:sz w:val="20"/>
                <w:szCs w:val="22"/>
              </w:rPr>
            </w:pPr>
          </w:p>
        </w:tc>
      </w:tr>
      <w:tr w:rsidR="00303495" w:rsidRPr="00303495" w:rsidTr="00566061">
        <w:tc>
          <w:tcPr>
            <w:tcW w:w="2943" w:type="dxa"/>
          </w:tcPr>
          <w:p w:rsidR="008B1F1D" w:rsidRPr="00303495" w:rsidRDefault="00307F2B" w:rsidP="00F64637">
            <w:pPr>
              <w:jc w:val="center"/>
              <w:rPr>
                <w:rFonts w:ascii="ＭＳ 明朝" w:hAnsi="ＭＳ 明朝"/>
                <w:sz w:val="22"/>
                <w:szCs w:val="22"/>
              </w:rPr>
            </w:pPr>
            <w:r w:rsidRPr="00303495">
              <w:rPr>
                <w:rFonts w:ascii="ＭＳ 明朝" w:hAnsi="ＭＳ 明朝" w:hint="eastAsia"/>
                <w:sz w:val="22"/>
                <w:szCs w:val="22"/>
              </w:rPr>
              <w:t>水</w:t>
            </w:r>
            <w:r w:rsidR="008B1F1D" w:rsidRPr="00303495">
              <w:rPr>
                <w:rFonts w:ascii="ＭＳ 明朝" w:hAnsi="ＭＳ 明朝" w:hint="eastAsia"/>
                <w:sz w:val="22"/>
                <w:szCs w:val="22"/>
              </w:rPr>
              <w:t>田</w:t>
            </w:r>
          </w:p>
        </w:tc>
        <w:tc>
          <w:tcPr>
            <w:tcW w:w="1843" w:type="dxa"/>
          </w:tcPr>
          <w:p w:rsidR="008B1F1D" w:rsidRPr="00303495" w:rsidRDefault="00307F2B" w:rsidP="004F491A">
            <w:pPr>
              <w:jc w:val="center"/>
              <w:rPr>
                <w:rFonts w:asciiTheme="majorEastAsia" w:eastAsiaTheme="majorEastAsia" w:hAnsiTheme="majorEastAsia"/>
                <w:sz w:val="22"/>
                <w:szCs w:val="22"/>
              </w:rPr>
            </w:pPr>
            <w:r w:rsidRPr="00303495">
              <w:rPr>
                <w:rFonts w:asciiTheme="majorEastAsia" w:eastAsiaTheme="majorEastAsia" w:hAnsiTheme="majorEastAsia" w:hint="eastAsia"/>
                <w:sz w:val="22"/>
                <w:szCs w:val="22"/>
              </w:rPr>
              <w:t>0.6</w:t>
            </w:r>
          </w:p>
        </w:tc>
        <w:tc>
          <w:tcPr>
            <w:tcW w:w="4394" w:type="dxa"/>
          </w:tcPr>
          <w:p w:rsidR="008B1F1D" w:rsidRPr="00303495" w:rsidRDefault="00DD2612" w:rsidP="008B1F1D">
            <w:pPr>
              <w:rPr>
                <w:rFonts w:asciiTheme="majorEastAsia" w:eastAsiaTheme="majorEastAsia" w:hAnsiTheme="majorEastAsia"/>
                <w:sz w:val="22"/>
                <w:szCs w:val="22"/>
              </w:rPr>
            </w:pPr>
            <w:r w:rsidRPr="00303495">
              <w:rPr>
                <w:rFonts w:asciiTheme="majorEastAsia" w:eastAsiaTheme="majorEastAsia" w:hAnsiTheme="majorEastAsia" w:hint="eastAsia"/>
                <w:sz w:val="22"/>
                <w:szCs w:val="22"/>
              </w:rPr>
              <w:t>遊休農地等の場合は畑に準じる</w:t>
            </w:r>
          </w:p>
        </w:tc>
      </w:tr>
      <w:tr w:rsidR="00303495" w:rsidRPr="00303495" w:rsidTr="00F12CB0">
        <w:trPr>
          <w:trHeight w:val="360"/>
        </w:trPr>
        <w:tc>
          <w:tcPr>
            <w:tcW w:w="2943" w:type="dxa"/>
          </w:tcPr>
          <w:p w:rsidR="008B1F1D" w:rsidRPr="00303495" w:rsidRDefault="008B1F1D" w:rsidP="00F64637">
            <w:pPr>
              <w:jc w:val="center"/>
              <w:rPr>
                <w:rFonts w:ascii="ＭＳ 明朝" w:hAnsi="ＭＳ 明朝"/>
                <w:sz w:val="22"/>
                <w:szCs w:val="22"/>
              </w:rPr>
            </w:pPr>
            <w:r w:rsidRPr="00303495">
              <w:rPr>
                <w:rFonts w:ascii="ＭＳ 明朝" w:hAnsi="ＭＳ 明朝" w:hint="eastAsia"/>
                <w:sz w:val="22"/>
                <w:szCs w:val="22"/>
              </w:rPr>
              <w:t>畑</w:t>
            </w:r>
          </w:p>
        </w:tc>
        <w:tc>
          <w:tcPr>
            <w:tcW w:w="1843" w:type="dxa"/>
          </w:tcPr>
          <w:p w:rsidR="008B1F1D" w:rsidRPr="00303495" w:rsidRDefault="00307F2B" w:rsidP="004F491A">
            <w:pPr>
              <w:jc w:val="center"/>
              <w:rPr>
                <w:rFonts w:asciiTheme="majorEastAsia" w:eastAsiaTheme="majorEastAsia" w:hAnsiTheme="majorEastAsia"/>
                <w:sz w:val="22"/>
                <w:szCs w:val="22"/>
              </w:rPr>
            </w:pPr>
            <w:r w:rsidRPr="00303495">
              <w:rPr>
                <w:rFonts w:asciiTheme="majorEastAsia" w:eastAsiaTheme="majorEastAsia" w:hAnsiTheme="majorEastAsia" w:hint="eastAsia"/>
                <w:sz w:val="22"/>
                <w:szCs w:val="22"/>
              </w:rPr>
              <w:t>0.3</w:t>
            </w:r>
          </w:p>
        </w:tc>
        <w:tc>
          <w:tcPr>
            <w:tcW w:w="4394" w:type="dxa"/>
          </w:tcPr>
          <w:p w:rsidR="00F12CB0" w:rsidRPr="00303495" w:rsidRDefault="00F12CB0" w:rsidP="008B1F1D">
            <w:pPr>
              <w:jc w:val="center"/>
              <w:rPr>
                <w:rFonts w:asciiTheme="majorEastAsia" w:eastAsiaTheme="majorEastAsia" w:hAnsiTheme="majorEastAsia"/>
                <w:sz w:val="22"/>
                <w:szCs w:val="22"/>
              </w:rPr>
            </w:pPr>
          </w:p>
        </w:tc>
      </w:tr>
      <w:tr w:rsidR="00303495" w:rsidRPr="00303495" w:rsidTr="00975725">
        <w:trPr>
          <w:trHeight w:val="345"/>
        </w:trPr>
        <w:tc>
          <w:tcPr>
            <w:tcW w:w="2943" w:type="dxa"/>
          </w:tcPr>
          <w:p w:rsidR="00F12CB0" w:rsidRPr="00303495" w:rsidRDefault="00F12CB0" w:rsidP="00F64637">
            <w:pPr>
              <w:jc w:val="center"/>
              <w:rPr>
                <w:rFonts w:ascii="ＭＳ 明朝" w:hAnsi="ＭＳ 明朝"/>
                <w:sz w:val="22"/>
                <w:szCs w:val="22"/>
              </w:rPr>
            </w:pPr>
            <w:r w:rsidRPr="00303495">
              <w:rPr>
                <w:rFonts w:ascii="ＭＳ 明朝" w:hAnsi="ＭＳ 明朝" w:hint="eastAsia"/>
                <w:sz w:val="22"/>
                <w:szCs w:val="22"/>
              </w:rPr>
              <w:t>芝等の地被類</w:t>
            </w:r>
          </w:p>
        </w:tc>
        <w:tc>
          <w:tcPr>
            <w:tcW w:w="1843" w:type="dxa"/>
          </w:tcPr>
          <w:p w:rsidR="00F12CB0" w:rsidRPr="00303495" w:rsidRDefault="00F12CB0" w:rsidP="000A3FCA">
            <w:pPr>
              <w:jc w:val="center"/>
              <w:rPr>
                <w:rFonts w:asciiTheme="majorEastAsia" w:eastAsiaTheme="majorEastAsia" w:hAnsiTheme="majorEastAsia"/>
                <w:sz w:val="22"/>
                <w:szCs w:val="22"/>
              </w:rPr>
            </w:pPr>
            <w:r w:rsidRPr="00303495">
              <w:rPr>
                <w:rFonts w:asciiTheme="majorEastAsia" w:eastAsiaTheme="majorEastAsia" w:hAnsiTheme="majorEastAsia" w:hint="eastAsia"/>
                <w:sz w:val="22"/>
                <w:szCs w:val="22"/>
              </w:rPr>
              <w:t>0.</w:t>
            </w:r>
            <w:r w:rsidR="00E441BB" w:rsidRPr="00303495">
              <w:rPr>
                <w:rFonts w:asciiTheme="majorEastAsia" w:eastAsiaTheme="majorEastAsia" w:hAnsiTheme="majorEastAsia" w:hint="eastAsia"/>
                <w:sz w:val="22"/>
                <w:szCs w:val="22"/>
              </w:rPr>
              <w:t>05</w:t>
            </w:r>
            <w:r w:rsidRPr="00303495">
              <w:rPr>
                <w:rFonts w:asciiTheme="majorEastAsia" w:eastAsiaTheme="majorEastAsia" w:hAnsiTheme="majorEastAsia" w:hint="eastAsia"/>
                <w:sz w:val="22"/>
                <w:szCs w:val="22"/>
              </w:rPr>
              <w:t>～0.</w:t>
            </w:r>
            <w:r w:rsidR="00E441BB" w:rsidRPr="00303495">
              <w:rPr>
                <w:rFonts w:asciiTheme="majorEastAsia" w:eastAsiaTheme="majorEastAsia" w:hAnsiTheme="majorEastAsia" w:hint="eastAsia"/>
                <w:sz w:val="22"/>
                <w:szCs w:val="22"/>
              </w:rPr>
              <w:t>25</w:t>
            </w:r>
          </w:p>
        </w:tc>
        <w:tc>
          <w:tcPr>
            <w:tcW w:w="4394" w:type="dxa"/>
          </w:tcPr>
          <w:p w:rsidR="00F12CB0" w:rsidRPr="00303495" w:rsidRDefault="000A3FCA" w:rsidP="00E441BB">
            <w:pPr>
              <w:jc w:val="left"/>
              <w:rPr>
                <w:rFonts w:asciiTheme="majorEastAsia" w:eastAsiaTheme="majorEastAsia" w:hAnsiTheme="majorEastAsia"/>
                <w:sz w:val="22"/>
                <w:szCs w:val="22"/>
              </w:rPr>
            </w:pPr>
            <w:r w:rsidRPr="00303495">
              <w:rPr>
                <w:rFonts w:asciiTheme="majorEastAsia" w:eastAsiaTheme="majorEastAsia" w:hAnsiTheme="majorEastAsia" w:hint="eastAsia"/>
                <w:sz w:val="20"/>
                <w:szCs w:val="22"/>
              </w:rPr>
              <w:t>合成勾配が</w:t>
            </w:r>
            <w:r w:rsidR="008871B9" w:rsidRPr="00303495">
              <w:rPr>
                <w:rFonts w:asciiTheme="majorEastAsia" w:eastAsiaTheme="majorEastAsia" w:hAnsiTheme="majorEastAsia" w:hint="eastAsia"/>
                <w:sz w:val="20"/>
                <w:szCs w:val="22"/>
              </w:rPr>
              <w:t>10</w:t>
            </w:r>
            <w:r w:rsidRPr="00303495">
              <w:rPr>
                <w:rFonts w:asciiTheme="majorEastAsia" w:eastAsiaTheme="majorEastAsia" w:hAnsiTheme="majorEastAsia" w:hint="eastAsia"/>
                <w:sz w:val="20"/>
                <w:szCs w:val="22"/>
              </w:rPr>
              <w:t>％を超える場合は0.</w:t>
            </w:r>
            <w:r w:rsidR="00E441BB" w:rsidRPr="00303495">
              <w:rPr>
                <w:rFonts w:asciiTheme="majorEastAsia" w:eastAsiaTheme="majorEastAsia" w:hAnsiTheme="majorEastAsia" w:hint="eastAsia"/>
                <w:sz w:val="20"/>
                <w:szCs w:val="22"/>
              </w:rPr>
              <w:t>25</w:t>
            </w:r>
          </w:p>
        </w:tc>
      </w:tr>
      <w:tr w:rsidR="00303495" w:rsidRPr="00303495" w:rsidTr="00566061">
        <w:trPr>
          <w:trHeight w:val="300"/>
        </w:trPr>
        <w:tc>
          <w:tcPr>
            <w:tcW w:w="2943" w:type="dxa"/>
          </w:tcPr>
          <w:p w:rsidR="00BC44FF" w:rsidRPr="00303495" w:rsidRDefault="00975725" w:rsidP="00F64637">
            <w:pPr>
              <w:jc w:val="center"/>
              <w:rPr>
                <w:rFonts w:ascii="ＭＳ 明朝" w:hAnsi="ＭＳ 明朝"/>
                <w:sz w:val="22"/>
                <w:szCs w:val="22"/>
              </w:rPr>
            </w:pPr>
            <w:r w:rsidRPr="00303495">
              <w:rPr>
                <w:rFonts w:ascii="ＭＳ 明朝" w:hAnsi="ＭＳ 明朝" w:hint="eastAsia"/>
                <w:sz w:val="22"/>
                <w:szCs w:val="22"/>
              </w:rPr>
              <w:t>その他</w:t>
            </w:r>
            <w:r w:rsidR="00BC44FF" w:rsidRPr="00303495">
              <w:rPr>
                <w:rFonts w:ascii="ＭＳ 明朝" w:hAnsi="ＭＳ 明朝" w:hint="eastAsia"/>
                <w:sz w:val="22"/>
                <w:szCs w:val="22"/>
              </w:rPr>
              <w:t>不浸透面</w:t>
            </w:r>
          </w:p>
        </w:tc>
        <w:tc>
          <w:tcPr>
            <w:tcW w:w="1843" w:type="dxa"/>
          </w:tcPr>
          <w:p w:rsidR="00BC44FF" w:rsidRPr="00303495" w:rsidRDefault="00BC44FF" w:rsidP="004F491A">
            <w:pPr>
              <w:jc w:val="center"/>
              <w:rPr>
                <w:rFonts w:asciiTheme="majorEastAsia" w:eastAsiaTheme="majorEastAsia" w:hAnsiTheme="majorEastAsia"/>
                <w:sz w:val="22"/>
                <w:szCs w:val="22"/>
              </w:rPr>
            </w:pPr>
            <w:r w:rsidRPr="00303495">
              <w:rPr>
                <w:rFonts w:asciiTheme="majorEastAsia" w:eastAsiaTheme="majorEastAsia" w:hAnsiTheme="majorEastAsia" w:hint="eastAsia"/>
                <w:sz w:val="22"/>
                <w:szCs w:val="22"/>
              </w:rPr>
              <w:t>0.75～0.85</w:t>
            </w:r>
          </w:p>
        </w:tc>
        <w:tc>
          <w:tcPr>
            <w:tcW w:w="4394" w:type="dxa"/>
          </w:tcPr>
          <w:p w:rsidR="00BC44FF" w:rsidRPr="00303495" w:rsidRDefault="00BC44FF" w:rsidP="00BC44FF">
            <w:pPr>
              <w:jc w:val="left"/>
              <w:rPr>
                <w:rFonts w:asciiTheme="majorEastAsia" w:eastAsiaTheme="majorEastAsia" w:hAnsiTheme="majorEastAsia"/>
                <w:sz w:val="22"/>
                <w:szCs w:val="22"/>
              </w:rPr>
            </w:pPr>
            <w:r w:rsidRPr="00303495">
              <w:rPr>
                <w:rFonts w:asciiTheme="majorEastAsia" w:eastAsiaTheme="majorEastAsia" w:hAnsiTheme="majorEastAsia" w:hint="eastAsia"/>
                <w:sz w:val="20"/>
                <w:szCs w:val="22"/>
              </w:rPr>
              <w:t>合成勾配が</w:t>
            </w:r>
            <w:r w:rsidR="008871B9" w:rsidRPr="00303495">
              <w:rPr>
                <w:rFonts w:asciiTheme="majorEastAsia" w:eastAsiaTheme="majorEastAsia" w:hAnsiTheme="majorEastAsia" w:hint="eastAsia"/>
                <w:sz w:val="20"/>
                <w:szCs w:val="22"/>
              </w:rPr>
              <w:t>10</w:t>
            </w:r>
            <w:r w:rsidRPr="00303495">
              <w:rPr>
                <w:rFonts w:asciiTheme="majorEastAsia" w:eastAsiaTheme="majorEastAsia" w:hAnsiTheme="majorEastAsia" w:hint="eastAsia"/>
                <w:sz w:val="20"/>
                <w:szCs w:val="22"/>
              </w:rPr>
              <w:t>％を超える場合は0.85</w:t>
            </w:r>
          </w:p>
        </w:tc>
      </w:tr>
      <w:tr w:rsidR="00303495" w:rsidRPr="00303495" w:rsidTr="00C50CC0">
        <w:tc>
          <w:tcPr>
            <w:tcW w:w="2943" w:type="dxa"/>
          </w:tcPr>
          <w:p w:rsidR="00566061" w:rsidRPr="00303495" w:rsidRDefault="00566061" w:rsidP="00F64637">
            <w:pPr>
              <w:jc w:val="center"/>
              <w:rPr>
                <w:rFonts w:ascii="ＭＳ 明朝" w:hAnsi="ＭＳ 明朝"/>
                <w:sz w:val="22"/>
                <w:szCs w:val="22"/>
              </w:rPr>
            </w:pPr>
            <w:r w:rsidRPr="00303495">
              <w:rPr>
                <w:rFonts w:ascii="ＭＳ 明朝" w:hAnsi="ＭＳ 明朝" w:hint="eastAsia"/>
                <w:sz w:val="22"/>
                <w:szCs w:val="22"/>
              </w:rPr>
              <w:t>林地（浸透能力小）</w:t>
            </w:r>
          </w:p>
        </w:tc>
        <w:tc>
          <w:tcPr>
            <w:tcW w:w="1843" w:type="dxa"/>
          </w:tcPr>
          <w:p w:rsidR="00566061" w:rsidRPr="00303495" w:rsidRDefault="00566061" w:rsidP="00F64637">
            <w:pPr>
              <w:jc w:val="center"/>
              <w:rPr>
                <w:rFonts w:asciiTheme="majorEastAsia" w:eastAsiaTheme="majorEastAsia" w:hAnsiTheme="majorEastAsia"/>
                <w:sz w:val="22"/>
                <w:szCs w:val="22"/>
              </w:rPr>
            </w:pPr>
            <w:r w:rsidRPr="00303495">
              <w:rPr>
                <w:rFonts w:asciiTheme="majorEastAsia" w:eastAsiaTheme="majorEastAsia" w:hAnsiTheme="majorEastAsia" w:hint="eastAsia"/>
                <w:sz w:val="22"/>
                <w:szCs w:val="22"/>
              </w:rPr>
              <w:t>0.6～0.7</w:t>
            </w:r>
          </w:p>
        </w:tc>
        <w:tc>
          <w:tcPr>
            <w:tcW w:w="4394" w:type="dxa"/>
            <w:vMerge w:val="restart"/>
            <w:vAlign w:val="center"/>
          </w:tcPr>
          <w:p w:rsidR="00566061" w:rsidRPr="00303495" w:rsidRDefault="00C50CC0" w:rsidP="00C50CC0">
            <w:pPr>
              <w:rPr>
                <w:rFonts w:asciiTheme="majorEastAsia" w:eastAsiaTheme="majorEastAsia" w:hAnsiTheme="majorEastAsia"/>
                <w:sz w:val="20"/>
                <w:szCs w:val="22"/>
              </w:rPr>
            </w:pPr>
            <w:r w:rsidRPr="00303495">
              <w:rPr>
                <w:rFonts w:asciiTheme="majorEastAsia" w:eastAsiaTheme="majorEastAsia" w:hAnsiTheme="majorEastAsia" w:hint="eastAsia"/>
                <w:sz w:val="20"/>
                <w:szCs w:val="22"/>
              </w:rPr>
              <w:t>※</w:t>
            </w:r>
            <w:r w:rsidR="00566061" w:rsidRPr="00303495">
              <w:rPr>
                <w:rFonts w:asciiTheme="majorEastAsia" w:eastAsiaTheme="majorEastAsia" w:hAnsiTheme="majorEastAsia" w:hint="eastAsia"/>
                <w:sz w:val="20"/>
                <w:szCs w:val="22"/>
              </w:rPr>
              <w:t>従前が山林の場合で</w:t>
            </w:r>
            <w:r w:rsidRPr="00303495">
              <w:rPr>
                <w:rFonts w:asciiTheme="majorEastAsia" w:eastAsiaTheme="majorEastAsia" w:hAnsiTheme="majorEastAsia" w:hint="eastAsia"/>
                <w:sz w:val="20"/>
                <w:szCs w:val="22"/>
              </w:rPr>
              <w:t>、現地浸透試験結果で得られた</w:t>
            </w:r>
            <w:r w:rsidR="00566061" w:rsidRPr="00303495">
              <w:rPr>
                <w:rFonts w:asciiTheme="majorEastAsia" w:eastAsiaTheme="majorEastAsia" w:hAnsiTheme="majorEastAsia" w:hint="eastAsia"/>
                <w:sz w:val="20"/>
                <w:szCs w:val="22"/>
              </w:rPr>
              <w:t>透水係数ｋにより</w:t>
            </w:r>
            <w:r w:rsidRPr="00303495">
              <w:rPr>
                <w:rFonts w:asciiTheme="majorEastAsia" w:eastAsiaTheme="majorEastAsia" w:hAnsiTheme="majorEastAsia" w:hint="eastAsia"/>
                <w:sz w:val="20"/>
                <w:szCs w:val="22"/>
              </w:rPr>
              <w:t>、採用値を決定する。</w:t>
            </w:r>
          </w:p>
          <w:p w:rsidR="00C50CC0" w:rsidRPr="00303495" w:rsidRDefault="00C50CC0" w:rsidP="00C50CC0">
            <w:pPr>
              <w:rPr>
                <w:rFonts w:asciiTheme="majorEastAsia" w:eastAsiaTheme="majorEastAsia" w:hAnsiTheme="majorEastAsia"/>
                <w:sz w:val="20"/>
                <w:szCs w:val="22"/>
              </w:rPr>
            </w:pPr>
          </w:p>
          <w:p w:rsidR="00566061" w:rsidRPr="00303495" w:rsidRDefault="00893285" w:rsidP="00B82C7D">
            <w:pPr>
              <w:rPr>
                <w:rFonts w:asciiTheme="majorEastAsia" w:eastAsiaTheme="majorEastAsia" w:hAnsiTheme="majorEastAsia"/>
                <w:szCs w:val="22"/>
              </w:rPr>
            </w:pPr>
            <w:r w:rsidRPr="00303495">
              <w:rPr>
                <w:rFonts w:asciiTheme="majorEastAsia" w:eastAsiaTheme="majorEastAsia" w:hAnsiTheme="majorEastAsia" w:hint="eastAsia"/>
                <w:szCs w:val="22"/>
              </w:rPr>
              <w:t>※山林</w:t>
            </w:r>
            <w:r w:rsidR="00B82C7D" w:rsidRPr="00303495">
              <w:rPr>
                <w:rFonts w:asciiTheme="majorEastAsia" w:eastAsiaTheme="majorEastAsia" w:hAnsiTheme="majorEastAsia" w:hint="eastAsia"/>
                <w:szCs w:val="22"/>
              </w:rPr>
              <w:t>を伐採・</w:t>
            </w:r>
            <w:r w:rsidR="003C480B" w:rsidRPr="00303495">
              <w:rPr>
                <w:rFonts w:asciiTheme="majorEastAsia" w:eastAsiaTheme="majorEastAsia" w:hAnsiTheme="majorEastAsia" w:hint="eastAsia"/>
                <w:szCs w:val="22"/>
              </w:rPr>
              <w:t>除根</w:t>
            </w:r>
            <w:r w:rsidR="00B82C7D" w:rsidRPr="00303495">
              <w:rPr>
                <w:rFonts w:asciiTheme="majorEastAsia" w:eastAsiaTheme="majorEastAsia" w:hAnsiTheme="majorEastAsia" w:hint="eastAsia"/>
                <w:szCs w:val="22"/>
              </w:rPr>
              <w:t>して開発を行う場合は、裸地の流出係数とする。</w:t>
            </w:r>
          </w:p>
        </w:tc>
      </w:tr>
      <w:tr w:rsidR="00303495" w:rsidRPr="00303495" w:rsidTr="00566061">
        <w:tc>
          <w:tcPr>
            <w:tcW w:w="2943" w:type="dxa"/>
          </w:tcPr>
          <w:p w:rsidR="00566061" w:rsidRPr="00303495" w:rsidRDefault="00566061" w:rsidP="008176A7">
            <w:pPr>
              <w:jc w:val="center"/>
            </w:pPr>
            <w:r w:rsidRPr="00303495">
              <w:rPr>
                <w:rFonts w:ascii="ＭＳ 明朝" w:hAnsi="ＭＳ 明朝" w:hint="eastAsia"/>
                <w:sz w:val="22"/>
                <w:szCs w:val="22"/>
              </w:rPr>
              <w:t>林地（浸透能力中）</w:t>
            </w:r>
          </w:p>
        </w:tc>
        <w:tc>
          <w:tcPr>
            <w:tcW w:w="1843" w:type="dxa"/>
          </w:tcPr>
          <w:p w:rsidR="00566061" w:rsidRPr="00303495" w:rsidRDefault="00566061" w:rsidP="003C24F6">
            <w:pPr>
              <w:jc w:val="center"/>
              <w:rPr>
                <w:rFonts w:asciiTheme="majorEastAsia" w:eastAsiaTheme="majorEastAsia" w:hAnsiTheme="majorEastAsia"/>
                <w:sz w:val="22"/>
                <w:szCs w:val="22"/>
              </w:rPr>
            </w:pPr>
            <w:r w:rsidRPr="00303495">
              <w:rPr>
                <w:rFonts w:asciiTheme="majorEastAsia" w:eastAsiaTheme="majorEastAsia" w:hAnsiTheme="majorEastAsia" w:hint="eastAsia"/>
                <w:sz w:val="22"/>
                <w:szCs w:val="22"/>
              </w:rPr>
              <w:t>0.5～0.6</w:t>
            </w:r>
          </w:p>
        </w:tc>
        <w:tc>
          <w:tcPr>
            <w:tcW w:w="4394" w:type="dxa"/>
            <w:vMerge/>
          </w:tcPr>
          <w:p w:rsidR="00566061" w:rsidRPr="00303495" w:rsidRDefault="00566061" w:rsidP="008B1F1D">
            <w:pPr>
              <w:jc w:val="center"/>
              <w:rPr>
                <w:rFonts w:asciiTheme="majorEastAsia" w:eastAsiaTheme="majorEastAsia" w:hAnsiTheme="majorEastAsia"/>
                <w:szCs w:val="22"/>
              </w:rPr>
            </w:pPr>
          </w:p>
        </w:tc>
      </w:tr>
      <w:tr w:rsidR="00303495" w:rsidRPr="00303495" w:rsidTr="00566061">
        <w:tc>
          <w:tcPr>
            <w:tcW w:w="2943" w:type="dxa"/>
          </w:tcPr>
          <w:p w:rsidR="00566061" w:rsidRPr="00303495" w:rsidRDefault="00566061" w:rsidP="008176A7">
            <w:pPr>
              <w:jc w:val="center"/>
            </w:pPr>
            <w:r w:rsidRPr="00303495">
              <w:rPr>
                <w:rFonts w:ascii="ＭＳ 明朝" w:hAnsi="ＭＳ 明朝" w:hint="eastAsia"/>
                <w:sz w:val="22"/>
                <w:szCs w:val="22"/>
              </w:rPr>
              <w:t>林地（浸透能力大）</w:t>
            </w:r>
          </w:p>
        </w:tc>
        <w:tc>
          <w:tcPr>
            <w:tcW w:w="1843" w:type="dxa"/>
          </w:tcPr>
          <w:p w:rsidR="00566061" w:rsidRPr="00303495" w:rsidRDefault="00566061" w:rsidP="003C24F6">
            <w:pPr>
              <w:jc w:val="center"/>
              <w:rPr>
                <w:rFonts w:asciiTheme="majorEastAsia" w:eastAsiaTheme="majorEastAsia" w:hAnsiTheme="majorEastAsia"/>
                <w:sz w:val="22"/>
                <w:szCs w:val="22"/>
              </w:rPr>
            </w:pPr>
            <w:r w:rsidRPr="00303495">
              <w:rPr>
                <w:rFonts w:asciiTheme="majorEastAsia" w:eastAsiaTheme="majorEastAsia" w:hAnsiTheme="majorEastAsia" w:hint="eastAsia"/>
                <w:sz w:val="22"/>
                <w:szCs w:val="22"/>
              </w:rPr>
              <w:t>0.3～0.5</w:t>
            </w:r>
          </w:p>
        </w:tc>
        <w:tc>
          <w:tcPr>
            <w:tcW w:w="4394" w:type="dxa"/>
            <w:vMerge/>
          </w:tcPr>
          <w:p w:rsidR="00566061" w:rsidRPr="00303495" w:rsidRDefault="00566061" w:rsidP="004675D8">
            <w:pPr>
              <w:jc w:val="center"/>
              <w:rPr>
                <w:rFonts w:asciiTheme="majorEastAsia" w:eastAsiaTheme="majorEastAsia" w:hAnsiTheme="majorEastAsia"/>
                <w:szCs w:val="22"/>
              </w:rPr>
            </w:pPr>
          </w:p>
        </w:tc>
      </w:tr>
      <w:tr w:rsidR="00303495" w:rsidRPr="00303495" w:rsidTr="00566061">
        <w:tc>
          <w:tcPr>
            <w:tcW w:w="2943" w:type="dxa"/>
          </w:tcPr>
          <w:p w:rsidR="00566061" w:rsidRPr="00303495" w:rsidRDefault="00566061" w:rsidP="003C24F6">
            <w:pPr>
              <w:jc w:val="center"/>
              <w:rPr>
                <w:rFonts w:ascii="ＭＳ 明朝" w:hAnsi="ＭＳ 明朝"/>
                <w:sz w:val="22"/>
                <w:szCs w:val="22"/>
              </w:rPr>
            </w:pPr>
            <w:r w:rsidRPr="00303495">
              <w:rPr>
                <w:rFonts w:ascii="ＭＳ 明朝" w:hAnsi="ＭＳ 明朝" w:hint="eastAsia"/>
                <w:sz w:val="22"/>
                <w:szCs w:val="22"/>
              </w:rPr>
              <w:t>草地（浸透能力小）</w:t>
            </w:r>
          </w:p>
        </w:tc>
        <w:tc>
          <w:tcPr>
            <w:tcW w:w="1843" w:type="dxa"/>
          </w:tcPr>
          <w:p w:rsidR="00566061" w:rsidRPr="00303495" w:rsidRDefault="00566061" w:rsidP="003C24F6">
            <w:pPr>
              <w:jc w:val="center"/>
              <w:rPr>
                <w:rFonts w:asciiTheme="majorEastAsia" w:eastAsiaTheme="majorEastAsia" w:hAnsiTheme="majorEastAsia"/>
                <w:sz w:val="22"/>
                <w:szCs w:val="22"/>
              </w:rPr>
            </w:pPr>
            <w:r w:rsidRPr="00303495">
              <w:rPr>
                <w:rFonts w:asciiTheme="majorEastAsia" w:eastAsiaTheme="majorEastAsia" w:hAnsiTheme="majorEastAsia" w:hint="eastAsia"/>
                <w:sz w:val="22"/>
                <w:szCs w:val="22"/>
              </w:rPr>
              <w:t>0.7～0.8</w:t>
            </w:r>
          </w:p>
        </w:tc>
        <w:tc>
          <w:tcPr>
            <w:tcW w:w="4394" w:type="dxa"/>
            <w:vMerge/>
          </w:tcPr>
          <w:p w:rsidR="00566061" w:rsidRPr="00303495" w:rsidRDefault="00566061" w:rsidP="004675D8">
            <w:pPr>
              <w:jc w:val="center"/>
              <w:rPr>
                <w:rFonts w:asciiTheme="majorEastAsia" w:eastAsiaTheme="majorEastAsia" w:hAnsiTheme="majorEastAsia"/>
                <w:szCs w:val="22"/>
              </w:rPr>
            </w:pPr>
          </w:p>
        </w:tc>
      </w:tr>
      <w:tr w:rsidR="00303495" w:rsidRPr="00303495" w:rsidTr="00566061">
        <w:tc>
          <w:tcPr>
            <w:tcW w:w="2943" w:type="dxa"/>
          </w:tcPr>
          <w:p w:rsidR="00566061" w:rsidRPr="00303495" w:rsidRDefault="00566061" w:rsidP="008176A7">
            <w:pPr>
              <w:jc w:val="center"/>
            </w:pPr>
            <w:r w:rsidRPr="00303495">
              <w:rPr>
                <w:rFonts w:ascii="ＭＳ 明朝" w:hAnsi="ＭＳ 明朝" w:hint="eastAsia"/>
                <w:sz w:val="22"/>
                <w:szCs w:val="22"/>
              </w:rPr>
              <w:t>草地（浸透能力中）</w:t>
            </w:r>
          </w:p>
        </w:tc>
        <w:tc>
          <w:tcPr>
            <w:tcW w:w="1843" w:type="dxa"/>
          </w:tcPr>
          <w:p w:rsidR="00566061" w:rsidRPr="00303495" w:rsidRDefault="00566061" w:rsidP="008176A7">
            <w:pPr>
              <w:jc w:val="center"/>
              <w:rPr>
                <w:rFonts w:asciiTheme="majorEastAsia" w:eastAsiaTheme="majorEastAsia" w:hAnsiTheme="majorEastAsia"/>
                <w:sz w:val="22"/>
                <w:szCs w:val="22"/>
              </w:rPr>
            </w:pPr>
            <w:r w:rsidRPr="00303495">
              <w:rPr>
                <w:rFonts w:asciiTheme="majorEastAsia" w:eastAsiaTheme="majorEastAsia" w:hAnsiTheme="majorEastAsia" w:hint="eastAsia"/>
                <w:sz w:val="22"/>
                <w:szCs w:val="22"/>
              </w:rPr>
              <w:t>0.6～0.7</w:t>
            </w:r>
          </w:p>
        </w:tc>
        <w:tc>
          <w:tcPr>
            <w:tcW w:w="4394" w:type="dxa"/>
            <w:vMerge/>
          </w:tcPr>
          <w:p w:rsidR="00566061" w:rsidRPr="00303495" w:rsidRDefault="00566061" w:rsidP="004675D8">
            <w:pPr>
              <w:jc w:val="center"/>
              <w:rPr>
                <w:rFonts w:asciiTheme="majorEastAsia" w:eastAsiaTheme="majorEastAsia" w:hAnsiTheme="majorEastAsia"/>
                <w:szCs w:val="22"/>
              </w:rPr>
            </w:pPr>
          </w:p>
        </w:tc>
      </w:tr>
      <w:tr w:rsidR="00303495" w:rsidRPr="00303495" w:rsidTr="00566061">
        <w:tc>
          <w:tcPr>
            <w:tcW w:w="2943" w:type="dxa"/>
          </w:tcPr>
          <w:p w:rsidR="00566061" w:rsidRPr="00303495" w:rsidRDefault="00566061" w:rsidP="008176A7">
            <w:pPr>
              <w:jc w:val="center"/>
            </w:pPr>
            <w:r w:rsidRPr="00303495">
              <w:rPr>
                <w:rFonts w:ascii="ＭＳ 明朝" w:hAnsi="ＭＳ 明朝" w:hint="eastAsia"/>
                <w:sz w:val="22"/>
                <w:szCs w:val="22"/>
              </w:rPr>
              <w:t>草地（浸透能力大）</w:t>
            </w:r>
          </w:p>
        </w:tc>
        <w:tc>
          <w:tcPr>
            <w:tcW w:w="1843" w:type="dxa"/>
          </w:tcPr>
          <w:p w:rsidR="00566061" w:rsidRPr="00303495" w:rsidRDefault="00566061" w:rsidP="008176A7">
            <w:pPr>
              <w:jc w:val="center"/>
              <w:rPr>
                <w:rFonts w:asciiTheme="majorEastAsia" w:eastAsiaTheme="majorEastAsia" w:hAnsiTheme="majorEastAsia"/>
                <w:sz w:val="22"/>
                <w:szCs w:val="22"/>
              </w:rPr>
            </w:pPr>
            <w:r w:rsidRPr="00303495">
              <w:rPr>
                <w:rFonts w:asciiTheme="majorEastAsia" w:eastAsiaTheme="majorEastAsia" w:hAnsiTheme="majorEastAsia" w:hint="eastAsia"/>
                <w:sz w:val="22"/>
                <w:szCs w:val="22"/>
              </w:rPr>
              <w:t>0.4～0.6</w:t>
            </w:r>
          </w:p>
        </w:tc>
        <w:tc>
          <w:tcPr>
            <w:tcW w:w="4394" w:type="dxa"/>
            <w:vMerge/>
          </w:tcPr>
          <w:p w:rsidR="00566061" w:rsidRPr="00303495" w:rsidRDefault="00566061" w:rsidP="004675D8">
            <w:pPr>
              <w:jc w:val="center"/>
              <w:rPr>
                <w:rFonts w:asciiTheme="majorEastAsia" w:eastAsiaTheme="majorEastAsia" w:hAnsiTheme="majorEastAsia"/>
                <w:szCs w:val="22"/>
              </w:rPr>
            </w:pPr>
          </w:p>
        </w:tc>
      </w:tr>
      <w:tr w:rsidR="00303495" w:rsidRPr="00303495" w:rsidTr="00566061">
        <w:tc>
          <w:tcPr>
            <w:tcW w:w="2943" w:type="dxa"/>
          </w:tcPr>
          <w:p w:rsidR="00566061" w:rsidRPr="00303495" w:rsidRDefault="00566061" w:rsidP="008176A7">
            <w:pPr>
              <w:jc w:val="center"/>
              <w:rPr>
                <w:rFonts w:ascii="ＭＳ 明朝" w:hAnsi="ＭＳ 明朝"/>
                <w:sz w:val="22"/>
                <w:szCs w:val="22"/>
              </w:rPr>
            </w:pPr>
            <w:r w:rsidRPr="00303495">
              <w:rPr>
                <w:rFonts w:ascii="ＭＳ 明朝" w:hAnsi="ＭＳ 明朝" w:hint="eastAsia"/>
                <w:sz w:val="22"/>
                <w:szCs w:val="22"/>
              </w:rPr>
              <w:t>耕地（浸透能力中）</w:t>
            </w:r>
          </w:p>
        </w:tc>
        <w:tc>
          <w:tcPr>
            <w:tcW w:w="1843" w:type="dxa"/>
          </w:tcPr>
          <w:p w:rsidR="00566061" w:rsidRPr="00303495" w:rsidRDefault="00566061" w:rsidP="00E065F8">
            <w:pPr>
              <w:jc w:val="center"/>
              <w:rPr>
                <w:rFonts w:asciiTheme="majorEastAsia" w:eastAsiaTheme="majorEastAsia" w:hAnsiTheme="majorEastAsia"/>
                <w:sz w:val="22"/>
                <w:szCs w:val="22"/>
              </w:rPr>
            </w:pPr>
            <w:r w:rsidRPr="00303495">
              <w:rPr>
                <w:rFonts w:asciiTheme="majorEastAsia" w:eastAsiaTheme="majorEastAsia" w:hAnsiTheme="majorEastAsia" w:hint="eastAsia"/>
                <w:sz w:val="22"/>
                <w:szCs w:val="22"/>
              </w:rPr>
              <w:t>0.7～0.8</w:t>
            </w:r>
          </w:p>
        </w:tc>
        <w:tc>
          <w:tcPr>
            <w:tcW w:w="4394" w:type="dxa"/>
            <w:vMerge/>
          </w:tcPr>
          <w:p w:rsidR="00566061" w:rsidRPr="00303495" w:rsidRDefault="00566061" w:rsidP="004675D8">
            <w:pPr>
              <w:jc w:val="center"/>
              <w:rPr>
                <w:rFonts w:asciiTheme="majorEastAsia" w:eastAsiaTheme="majorEastAsia" w:hAnsiTheme="majorEastAsia"/>
                <w:szCs w:val="22"/>
              </w:rPr>
            </w:pPr>
          </w:p>
        </w:tc>
      </w:tr>
      <w:tr w:rsidR="00303495" w:rsidRPr="00303495" w:rsidTr="00566061">
        <w:tc>
          <w:tcPr>
            <w:tcW w:w="2943" w:type="dxa"/>
          </w:tcPr>
          <w:p w:rsidR="00566061" w:rsidRPr="00303495" w:rsidRDefault="00566061" w:rsidP="008176A7">
            <w:pPr>
              <w:jc w:val="center"/>
              <w:rPr>
                <w:rFonts w:ascii="ＭＳ 明朝" w:hAnsi="ＭＳ 明朝"/>
                <w:sz w:val="22"/>
                <w:szCs w:val="22"/>
              </w:rPr>
            </w:pPr>
            <w:r w:rsidRPr="00303495">
              <w:rPr>
                <w:rFonts w:ascii="ＭＳ 明朝" w:hAnsi="ＭＳ 明朝" w:hint="eastAsia"/>
                <w:sz w:val="22"/>
                <w:szCs w:val="22"/>
              </w:rPr>
              <w:t>耕地（浸透能力大）</w:t>
            </w:r>
          </w:p>
        </w:tc>
        <w:tc>
          <w:tcPr>
            <w:tcW w:w="1843" w:type="dxa"/>
          </w:tcPr>
          <w:p w:rsidR="00566061" w:rsidRPr="00303495" w:rsidRDefault="00566061" w:rsidP="008176A7">
            <w:pPr>
              <w:jc w:val="center"/>
              <w:rPr>
                <w:rFonts w:asciiTheme="majorEastAsia" w:eastAsiaTheme="majorEastAsia" w:hAnsiTheme="majorEastAsia"/>
                <w:sz w:val="22"/>
                <w:szCs w:val="22"/>
              </w:rPr>
            </w:pPr>
            <w:r w:rsidRPr="00303495">
              <w:rPr>
                <w:rFonts w:asciiTheme="majorEastAsia" w:eastAsiaTheme="majorEastAsia" w:hAnsiTheme="majorEastAsia" w:hint="eastAsia"/>
                <w:sz w:val="22"/>
                <w:szCs w:val="22"/>
              </w:rPr>
              <w:t>0.5～0.7</w:t>
            </w:r>
          </w:p>
        </w:tc>
        <w:tc>
          <w:tcPr>
            <w:tcW w:w="4394" w:type="dxa"/>
            <w:vMerge/>
          </w:tcPr>
          <w:p w:rsidR="00566061" w:rsidRPr="00303495" w:rsidRDefault="00566061" w:rsidP="004675D8">
            <w:pPr>
              <w:jc w:val="center"/>
              <w:rPr>
                <w:rFonts w:asciiTheme="majorEastAsia" w:eastAsiaTheme="majorEastAsia" w:hAnsiTheme="majorEastAsia"/>
                <w:szCs w:val="22"/>
              </w:rPr>
            </w:pPr>
          </w:p>
        </w:tc>
      </w:tr>
      <w:tr w:rsidR="00303495" w:rsidRPr="00303495" w:rsidTr="00566061">
        <w:tc>
          <w:tcPr>
            <w:tcW w:w="2943" w:type="dxa"/>
          </w:tcPr>
          <w:p w:rsidR="00566061" w:rsidRPr="00303495" w:rsidRDefault="00566061" w:rsidP="008176A7">
            <w:pPr>
              <w:jc w:val="center"/>
              <w:rPr>
                <w:rFonts w:ascii="ＭＳ 明朝" w:hAnsi="ＭＳ 明朝"/>
                <w:sz w:val="22"/>
                <w:szCs w:val="22"/>
              </w:rPr>
            </w:pPr>
            <w:r w:rsidRPr="00303495">
              <w:rPr>
                <w:rFonts w:ascii="ＭＳ 明朝" w:hAnsi="ＭＳ 明朝" w:hint="eastAsia"/>
                <w:sz w:val="22"/>
                <w:szCs w:val="22"/>
              </w:rPr>
              <w:t>裸地（浸透能力小）</w:t>
            </w:r>
          </w:p>
        </w:tc>
        <w:tc>
          <w:tcPr>
            <w:tcW w:w="1843" w:type="dxa"/>
          </w:tcPr>
          <w:p w:rsidR="00566061" w:rsidRPr="00303495" w:rsidRDefault="00566061" w:rsidP="00E065F8">
            <w:pPr>
              <w:jc w:val="center"/>
              <w:rPr>
                <w:rFonts w:asciiTheme="majorEastAsia" w:eastAsiaTheme="majorEastAsia" w:hAnsiTheme="majorEastAsia"/>
                <w:sz w:val="22"/>
                <w:szCs w:val="22"/>
              </w:rPr>
            </w:pPr>
            <w:r w:rsidRPr="00303495">
              <w:rPr>
                <w:rFonts w:asciiTheme="majorEastAsia" w:eastAsiaTheme="majorEastAsia" w:hAnsiTheme="majorEastAsia" w:hint="eastAsia"/>
                <w:sz w:val="22"/>
                <w:szCs w:val="22"/>
              </w:rPr>
              <w:t>1.0</w:t>
            </w:r>
          </w:p>
        </w:tc>
        <w:tc>
          <w:tcPr>
            <w:tcW w:w="4394" w:type="dxa"/>
            <w:vMerge/>
          </w:tcPr>
          <w:p w:rsidR="00566061" w:rsidRPr="00303495" w:rsidRDefault="00566061" w:rsidP="004675D8">
            <w:pPr>
              <w:jc w:val="center"/>
              <w:rPr>
                <w:rFonts w:asciiTheme="majorEastAsia" w:eastAsiaTheme="majorEastAsia" w:hAnsiTheme="majorEastAsia"/>
                <w:szCs w:val="22"/>
              </w:rPr>
            </w:pPr>
          </w:p>
        </w:tc>
      </w:tr>
      <w:tr w:rsidR="00303495" w:rsidRPr="00303495" w:rsidTr="00566061">
        <w:tc>
          <w:tcPr>
            <w:tcW w:w="2943" w:type="dxa"/>
          </w:tcPr>
          <w:p w:rsidR="00566061" w:rsidRPr="00303495" w:rsidRDefault="00566061" w:rsidP="008176A7">
            <w:pPr>
              <w:jc w:val="center"/>
              <w:rPr>
                <w:rFonts w:ascii="ＭＳ 明朝" w:hAnsi="ＭＳ 明朝"/>
                <w:sz w:val="22"/>
                <w:szCs w:val="22"/>
              </w:rPr>
            </w:pPr>
            <w:r w:rsidRPr="00303495">
              <w:rPr>
                <w:rFonts w:ascii="ＭＳ 明朝" w:hAnsi="ＭＳ 明朝" w:hint="eastAsia"/>
                <w:sz w:val="22"/>
                <w:szCs w:val="22"/>
              </w:rPr>
              <w:t>裸地（浸透能力中）</w:t>
            </w:r>
          </w:p>
        </w:tc>
        <w:tc>
          <w:tcPr>
            <w:tcW w:w="1843" w:type="dxa"/>
          </w:tcPr>
          <w:p w:rsidR="00566061" w:rsidRPr="00303495" w:rsidRDefault="00566061" w:rsidP="00E065F8">
            <w:pPr>
              <w:jc w:val="center"/>
              <w:rPr>
                <w:rFonts w:asciiTheme="majorEastAsia" w:eastAsiaTheme="majorEastAsia" w:hAnsiTheme="majorEastAsia"/>
                <w:sz w:val="22"/>
                <w:szCs w:val="22"/>
              </w:rPr>
            </w:pPr>
            <w:r w:rsidRPr="00303495">
              <w:rPr>
                <w:rFonts w:asciiTheme="majorEastAsia" w:eastAsiaTheme="majorEastAsia" w:hAnsiTheme="majorEastAsia" w:hint="eastAsia"/>
                <w:sz w:val="22"/>
                <w:szCs w:val="22"/>
              </w:rPr>
              <w:t>0.9～1.0</w:t>
            </w:r>
          </w:p>
        </w:tc>
        <w:tc>
          <w:tcPr>
            <w:tcW w:w="4394" w:type="dxa"/>
            <w:vMerge/>
          </w:tcPr>
          <w:p w:rsidR="00566061" w:rsidRPr="00303495" w:rsidRDefault="00566061" w:rsidP="004675D8">
            <w:pPr>
              <w:jc w:val="center"/>
              <w:rPr>
                <w:rFonts w:asciiTheme="majorEastAsia" w:eastAsiaTheme="majorEastAsia" w:hAnsiTheme="majorEastAsia"/>
                <w:szCs w:val="22"/>
              </w:rPr>
            </w:pPr>
          </w:p>
        </w:tc>
      </w:tr>
      <w:tr w:rsidR="00303495" w:rsidRPr="00303495" w:rsidTr="00566061">
        <w:tc>
          <w:tcPr>
            <w:tcW w:w="2943" w:type="dxa"/>
          </w:tcPr>
          <w:p w:rsidR="00566061" w:rsidRPr="00303495" w:rsidRDefault="00566061" w:rsidP="008176A7">
            <w:pPr>
              <w:jc w:val="center"/>
              <w:rPr>
                <w:rFonts w:ascii="ＭＳ 明朝" w:hAnsi="ＭＳ 明朝"/>
                <w:sz w:val="22"/>
                <w:szCs w:val="22"/>
              </w:rPr>
            </w:pPr>
            <w:r w:rsidRPr="00303495">
              <w:rPr>
                <w:rFonts w:ascii="ＭＳ 明朝" w:hAnsi="ＭＳ 明朝" w:hint="eastAsia"/>
                <w:sz w:val="22"/>
                <w:szCs w:val="22"/>
              </w:rPr>
              <w:t>裸地（浸透能力大）</w:t>
            </w:r>
          </w:p>
        </w:tc>
        <w:tc>
          <w:tcPr>
            <w:tcW w:w="1843" w:type="dxa"/>
          </w:tcPr>
          <w:p w:rsidR="00566061" w:rsidRPr="00303495" w:rsidRDefault="00566061" w:rsidP="00E065F8">
            <w:pPr>
              <w:jc w:val="center"/>
              <w:rPr>
                <w:rFonts w:asciiTheme="majorEastAsia" w:eastAsiaTheme="majorEastAsia" w:hAnsiTheme="majorEastAsia"/>
                <w:sz w:val="22"/>
                <w:szCs w:val="22"/>
              </w:rPr>
            </w:pPr>
            <w:r w:rsidRPr="00303495">
              <w:rPr>
                <w:rFonts w:asciiTheme="majorEastAsia" w:eastAsiaTheme="majorEastAsia" w:hAnsiTheme="majorEastAsia" w:hint="eastAsia"/>
                <w:sz w:val="22"/>
                <w:szCs w:val="22"/>
              </w:rPr>
              <w:t>0.8～0.9</w:t>
            </w:r>
          </w:p>
        </w:tc>
        <w:tc>
          <w:tcPr>
            <w:tcW w:w="4394" w:type="dxa"/>
            <w:vMerge/>
          </w:tcPr>
          <w:p w:rsidR="00566061" w:rsidRPr="00303495" w:rsidRDefault="00566061" w:rsidP="004675D8">
            <w:pPr>
              <w:jc w:val="center"/>
              <w:rPr>
                <w:rFonts w:asciiTheme="majorEastAsia" w:eastAsiaTheme="majorEastAsia" w:hAnsiTheme="majorEastAsia"/>
                <w:szCs w:val="22"/>
              </w:rPr>
            </w:pPr>
          </w:p>
        </w:tc>
      </w:tr>
    </w:tbl>
    <w:p w:rsidR="00566061" w:rsidRPr="00303495" w:rsidRDefault="008B1F1D" w:rsidP="00975725">
      <w:pPr>
        <w:ind w:firstLineChars="200" w:firstLine="440"/>
        <w:rPr>
          <w:rFonts w:ascii="ＭＳ 明朝" w:hAnsi="ＭＳ 明朝"/>
          <w:sz w:val="22"/>
          <w:szCs w:val="22"/>
        </w:rPr>
      </w:pPr>
      <w:r w:rsidRPr="00303495">
        <w:rPr>
          <w:rFonts w:ascii="ＭＳ 明朝" w:hAnsi="ＭＳ 明朝" w:hint="eastAsia"/>
          <w:sz w:val="22"/>
          <w:szCs w:val="22"/>
        </w:rPr>
        <w:t>※浸透能力小：</w:t>
      </w:r>
      <w:r w:rsidR="00BC44FF" w:rsidRPr="00303495">
        <w:rPr>
          <w:rFonts w:ascii="ＭＳ 明朝" w:hAnsi="ＭＳ 明朝" w:hint="eastAsia"/>
          <w:sz w:val="22"/>
          <w:szCs w:val="22"/>
        </w:rPr>
        <w:t xml:space="preserve">　</w:t>
      </w:r>
      <w:r w:rsidRPr="00303495">
        <w:rPr>
          <w:rFonts w:ascii="ＭＳ 明朝" w:hAnsi="ＭＳ 明朝" w:hint="eastAsia"/>
          <w:sz w:val="22"/>
          <w:szCs w:val="22"/>
        </w:rPr>
        <w:t>ｋ≦1</w:t>
      </w:r>
      <w:r w:rsidR="00BC44FF" w:rsidRPr="00303495">
        <w:rPr>
          <w:rFonts w:ascii="ＭＳ 明朝" w:hAnsi="ＭＳ 明朝" w:hint="eastAsia"/>
          <w:sz w:val="22"/>
          <w:szCs w:val="22"/>
        </w:rPr>
        <w:t>.000</w:t>
      </w:r>
      <w:r w:rsidRPr="00303495">
        <w:rPr>
          <w:rFonts w:ascii="ＭＳ 明朝" w:hAnsi="ＭＳ 明朝" w:hint="eastAsia"/>
          <w:sz w:val="22"/>
          <w:szCs w:val="22"/>
        </w:rPr>
        <w:t>×10</w:t>
      </w:r>
      <w:r w:rsidRPr="00303495">
        <w:rPr>
          <w:rFonts w:ascii="ＭＳ 明朝" w:hAnsi="ＭＳ 明朝" w:hint="eastAsia"/>
          <w:sz w:val="22"/>
          <w:szCs w:val="22"/>
          <w:vertAlign w:val="superscript"/>
        </w:rPr>
        <w:t>-</w:t>
      </w:r>
      <w:r w:rsidR="00566061" w:rsidRPr="00303495">
        <w:rPr>
          <w:rFonts w:ascii="ＭＳ 明朝" w:hAnsi="ＭＳ 明朝" w:hint="eastAsia"/>
          <w:sz w:val="22"/>
          <w:szCs w:val="22"/>
          <w:vertAlign w:val="superscript"/>
        </w:rPr>
        <w:t xml:space="preserve">5　</w:t>
      </w:r>
      <w:r w:rsidR="00975725" w:rsidRPr="00303495">
        <w:rPr>
          <w:rFonts w:ascii="ＭＳ 明朝" w:hAnsi="ＭＳ 明朝" w:hint="eastAsia"/>
          <w:sz w:val="22"/>
          <w:szCs w:val="22"/>
          <w:vertAlign w:val="superscript"/>
        </w:rPr>
        <w:t xml:space="preserve">　　　</w:t>
      </w:r>
      <w:r w:rsidR="00566061" w:rsidRPr="00303495">
        <w:rPr>
          <w:rFonts w:ascii="ＭＳ 明朝" w:hAnsi="ＭＳ 明朝" w:hint="eastAsia"/>
          <w:sz w:val="22"/>
          <w:szCs w:val="22"/>
        </w:rPr>
        <w:t>浸透能力中：</w:t>
      </w:r>
      <w:r w:rsidR="00BC44FF" w:rsidRPr="00303495">
        <w:rPr>
          <w:rFonts w:ascii="ＭＳ 明朝" w:hAnsi="ＭＳ 明朝" w:hint="eastAsia"/>
          <w:sz w:val="22"/>
          <w:szCs w:val="22"/>
        </w:rPr>
        <w:t xml:space="preserve">　1.001×10</w:t>
      </w:r>
      <w:r w:rsidR="00BC44FF" w:rsidRPr="00303495">
        <w:rPr>
          <w:rFonts w:ascii="ＭＳ 明朝" w:hAnsi="ＭＳ 明朝" w:hint="eastAsia"/>
          <w:sz w:val="22"/>
          <w:szCs w:val="22"/>
          <w:vertAlign w:val="superscript"/>
        </w:rPr>
        <w:t>-5</w:t>
      </w:r>
      <w:r w:rsidR="00BC44FF" w:rsidRPr="00303495">
        <w:rPr>
          <w:rFonts w:ascii="ＭＳ 明朝" w:hAnsi="ＭＳ 明朝" w:hint="eastAsia"/>
          <w:sz w:val="22"/>
          <w:szCs w:val="22"/>
        </w:rPr>
        <w:t>≦</w:t>
      </w:r>
      <w:r w:rsidR="00566061" w:rsidRPr="00303495">
        <w:rPr>
          <w:rFonts w:ascii="ＭＳ 明朝" w:hAnsi="ＭＳ 明朝" w:hint="eastAsia"/>
          <w:sz w:val="22"/>
          <w:szCs w:val="22"/>
        </w:rPr>
        <w:t>ｋ≦1</w:t>
      </w:r>
      <w:r w:rsidR="00BC44FF" w:rsidRPr="00303495">
        <w:rPr>
          <w:rFonts w:ascii="ＭＳ 明朝" w:hAnsi="ＭＳ 明朝" w:hint="eastAsia"/>
          <w:sz w:val="22"/>
          <w:szCs w:val="22"/>
        </w:rPr>
        <w:t>.000</w:t>
      </w:r>
      <w:r w:rsidR="00566061" w:rsidRPr="00303495">
        <w:rPr>
          <w:rFonts w:ascii="ＭＳ 明朝" w:hAnsi="ＭＳ 明朝" w:hint="eastAsia"/>
          <w:sz w:val="22"/>
          <w:szCs w:val="22"/>
        </w:rPr>
        <w:t>×10</w:t>
      </w:r>
      <w:r w:rsidR="00566061" w:rsidRPr="00303495">
        <w:rPr>
          <w:rFonts w:ascii="ＭＳ 明朝" w:hAnsi="ＭＳ 明朝" w:hint="eastAsia"/>
          <w:sz w:val="22"/>
          <w:szCs w:val="22"/>
          <w:vertAlign w:val="superscript"/>
        </w:rPr>
        <w:t>-3</w:t>
      </w:r>
    </w:p>
    <w:p w:rsidR="00BC44FF" w:rsidRPr="00303495" w:rsidRDefault="00566061" w:rsidP="00975725">
      <w:pPr>
        <w:ind w:firstLineChars="300" w:firstLine="660"/>
        <w:rPr>
          <w:rFonts w:ascii="ＭＳ 明朝" w:hAnsi="ＭＳ 明朝"/>
          <w:sz w:val="22"/>
          <w:szCs w:val="22"/>
        </w:rPr>
      </w:pPr>
      <w:r w:rsidRPr="00303495">
        <w:rPr>
          <w:rFonts w:ascii="ＭＳ 明朝" w:hAnsi="ＭＳ 明朝" w:hint="eastAsia"/>
          <w:sz w:val="22"/>
          <w:szCs w:val="22"/>
        </w:rPr>
        <w:t>浸透能力大：</w:t>
      </w:r>
      <w:r w:rsidR="00BC44FF" w:rsidRPr="00303495">
        <w:rPr>
          <w:rFonts w:ascii="ＭＳ 明朝" w:hAnsi="ＭＳ 明朝" w:hint="eastAsia"/>
          <w:sz w:val="22"/>
          <w:szCs w:val="22"/>
        </w:rPr>
        <w:t xml:space="preserve">　1.001×10</w:t>
      </w:r>
      <w:r w:rsidR="00BC44FF" w:rsidRPr="00303495">
        <w:rPr>
          <w:rFonts w:ascii="ＭＳ 明朝" w:hAnsi="ＭＳ 明朝" w:hint="eastAsia"/>
          <w:sz w:val="22"/>
          <w:szCs w:val="22"/>
          <w:vertAlign w:val="superscript"/>
        </w:rPr>
        <w:t>-3</w:t>
      </w:r>
      <w:r w:rsidR="00BC44FF" w:rsidRPr="00303495">
        <w:rPr>
          <w:rFonts w:ascii="ＭＳ 明朝" w:hAnsi="ＭＳ 明朝" w:hint="eastAsia"/>
          <w:sz w:val="22"/>
          <w:szCs w:val="22"/>
        </w:rPr>
        <w:t>≦</w:t>
      </w:r>
      <w:r w:rsidRPr="00303495">
        <w:rPr>
          <w:rFonts w:ascii="ＭＳ 明朝" w:hAnsi="ＭＳ 明朝" w:hint="eastAsia"/>
          <w:sz w:val="22"/>
          <w:szCs w:val="22"/>
        </w:rPr>
        <w:t>ｋ</w:t>
      </w:r>
      <w:r w:rsidR="00BC44FF" w:rsidRPr="00303495">
        <w:rPr>
          <w:rFonts w:ascii="ＭＳ 明朝" w:hAnsi="ＭＳ 明朝" w:hint="eastAsia"/>
          <w:sz w:val="22"/>
          <w:szCs w:val="22"/>
        </w:rPr>
        <w:t xml:space="preserve">                     （ｋ）：透水係数</w:t>
      </w:r>
    </w:p>
    <w:p w:rsidR="00A574DB" w:rsidRPr="00303495" w:rsidRDefault="00A574DB" w:rsidP="00975725">
      <w:pPr>
        <w:ind w:firstLineChars="300" w:firstLine="660"/>
        <w:rPr>
          <w:rFonts w:ascii="ＭＳ 明朝" w:hAnsi="ＭＳ 明朝"/>
          <w:sz w:val="22"/>
          <w:szCs w:val="22"/>
        </w:rPr>
      </w:pPr>
    </w:p>
    <w:p w:rsidR="00BC44FF" w:rsidRPr="00303495" w:rsidRDefault="00975725" w:rsidP="00975725">
      <w:pPr>
        <w:widowControl/>
        <w:jc w:val="left"/>
        <w:rPr>
          <w:rFonts w:ascii="ＭＳ 明朝" w:hAnsi="ＭＳ 明朝"/>
          <w:sz w:val="22"/>
          <w:szCs w:val="22"/>
        </w:rPr>
      </w:pPr>
      <w:r w:rsidRPr="00303495">
        <w:rPr>
          <w:rFonts w:ascii="ＭＳ 明朝" w:hAnsi="ＭＳ 明朝" w:hint="eastAsia"/>
          <w:sz w:val="22"/>
          <w:szCs w:val="22"/>
        </w:rPr>
        <w:t>②降雨</w:t>
      </w:r>
      <w:r w:rsidR="00FC2995" w:rsidRPr="00303495">
        <w:rPr>
          <w:rFonts w:ascii="ＭＳ 明朝" w:hAnsi="ＭＳ 明朝" w:hint="eastAsia"/>
          <w:sz w:val="22"/>
          <w:szCs w:val="22"/>
        </w:rPr>
        <w:t>強度</w:t>
      </w:r>
      <w:r w:rsidR="00B82C7D" w:rsidRPr="00303495">
        <w:rPr>
          <w:rFonts w:asciiTheme="majorEastAsia" w:eastAsiaTheme="majorEastAsia" w:hAnsiTheme="majorEastAsia" w:hint="eastAsia"/>
          <w:b/>
          <w:sz w:val="22"/>
          <w:szCs w:val="22"/>
        </w:rPr>
        <w:t>（</w:t>
      </w:r>
      <w:r w:rsidR="00865324" w:rsidRPr="00303495">
        <w:rPr>
          <w:rFonts w:asciiTheme="majorEastAsia" w:eastAsiaTheme="majorEastAsia" w:hAnsiTheme="majorEastAsia" w:hint="eastAsia"/>
          <w:b/>
          <w:sz w:val="22"/>
          <w:szCs w:val="22"/>
        </w:rPr>
        <w:t>上段：</w:t>
      </w:r>
      <w:r w:rsidR="00B82C7D" w:rsidRPr="00303495">
        <w:rPr>
          <w:rFonts w:asciiTheme="majorEastAsia" w:eastAsiaTheme="majorEastAsia" w:hAnsiTheme="majorEastAsia" w:hint="eastAsia"/>
          <w:b/>
          <w:sz w:val="22"/>
          <w:szCs w:val="22"/>
        </w:rPr>
        <w:t>上田領域</w:t>
      </w:r>
      <w:r w:rsidR="00013F15" w:rsidRPr="00303495">
        <w:rPr>
          <w:rFonts w:asciiTheme="majorEastAsia" w:eastAsiaTheme="majorEastAsia" w:hAnsiTheme="majorEastAsia" w:hint="eastAsia"/>
          <w:b/>
          <w:sz w:val="22"/>
          <w:szCs w:val="22"/>
        </w:rPr>
        <w:t>、中</w:t>
      </w:r>
      <w:r w:rsidR="00865324" w:rsidRPr="00303495">
        <w:rPr>
          <w:rFonts w:asciiTheme="majorEastAsia" w:eastAsiaTheme="majorEastAsia" w:hAnsiTheme="majorEastAsia" w:hint="eastAsia"/>
          <w:b/>
          <w:sz w:val="22"/>
          <w:szCs w:val="22"/>
        </w:rPr>
        <w:t>段：松本領域</w:t>
      </w:r>
      <w:r w:rsidR="00013F15" w:rsidRPr="00303495">
        <w:rPr>
          <w:rFonts w:asciiTheme="majorEastAsia" w:eastAsiaTheme="majorEastAsia" w:hAnsiTheme="majorEastAsia" w:hint="eastAsia"/>
          <w:b/>
          <w:sz w:val="22"/>
          <w:szCs w:val="22"/>
        </w:rPr>
        <w:t>、下段：志賀領域</w:t>
      </w:r>
      <w:r w:rsidR="00B82C7D" w:rsidRPr="00303495">
        <w:rPr>
          <w:rFonts w:asciiTheme="majorEastAsia" w:eastAsiaTheme="majorEastAsia" w:hAnsiTheme="majorEastAsia" w:hint="eastAsia"/>
          <w:b/>
          <w:sz w:val="22"/>
          <w:szCs w:val="22"/>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2"/>
        <w:gridCol w:w="3186"/>
        <w:gridCol w:w="4862"/>
      </w:tblGrid>
      <w:tr w:rsidR="00303495" w:rsidRPr="00303495" w:rsidTr="00B606FD">
        <w:trPr>
          <w:trHeight w:val="479"/>
        </w:trPr>
        <w:tc>
          <w:tcPr>
            <w:tcW w:w="1132" w:type="dxa"/>
            <w:tcBorders>
              <w:top w:val="single" w:sz="4" w:space="0" w:color="auto"/>
              <w:left w:val="single" w:sz="4" w:space="0" w:color="auto"/>
              <w:bottom w:val="single" w:sz="4" w:space="0" w:color="auto"/>
            </w:tcBorders>
            <w:shd w:val="clear" w:color="auto" w:fill="auto"/>
            <w:vAlign w:val="center"/>
          </w:tcPr>
          <w:p w:rsidR="00B606FD" w:rsidRPr="00303495" w:rsidRDefault="00B606FD" w:rsidP="00B606FD">
            <w:pPr>
              <w:jc w:val="center"/>
              <w:rPr>
                <w:rFonts w:ascii="ＭＳ 明朝" w:hAnsi="ＭＳ 明朝"/>
                <w:sz w:val="22"/>
                <w:szCs w:val="22"/>
              </w:rPr>
            </w:pPr>
            <w:r w:rsidRPr="00303495">
              <w:rPr>
                <w:rFonts w:ascii="ＭＳ 明朝" w:hAnsi="ＭＳ 明朝" w:hint="eastAsia"/>
                <w:sz w:val="20"/>
                <w:szCs w:val="22"/>
              </w:rPr>
              <w:t>確率年</w:t>
            </w:r>
          </w:p>
        </w:tc>
        <w:tc>
          <w:tcPr>
            <w:tcW w:w="3186" w:type="dxa"/>
            <w:tcBorders>
              <w:top w:val="single" w:sz="4" w:space="0" w:color="auto"/>
              <w:bottom w:val="single" w:sz="4" w:space="0" w:color="auto"/>
            </w:tcBorders>
            <w:shd w:val="clear" w:color="auto" w:fill="auto"/>
            <w:vAlign w:val="center"/>
          </w:tcPr>
          <w:p w:rsidR="00B606FD" w:rsidRPr="00303495" w:rsidRDefault="00B606FD" w:rsidP="00B606FD">
            <w:pPr>
              <w:jc w:val="center"/>
              <w:rPr>
                <w:rFonts w:ascii="ＭＳ 明朝" w:hAnsi="ＭＳ 明朝"/>
                <w:sz w:val="22"/>
                <w:szCs w:val="22"/>
              </w:rPr>
            </w:pPr>
            <w:r w:rsidRPr="00303495">
              <w:rPr>
                <w:rFonts w:ascii="ＭＳ 明朝" w:hAnsi="ＭＳ 明朝" w:hint="eastAsia"/>
                <w:szCs w:val="22"/>
              </w:rPr>
              <w:t>降雨強度</w:t>
            </w:r>
            <w:r w:rsidRPr="00303495">
              <w:rPr>
                <w:rFonts w:ascii="ＭＳ 明朝" w:hAnsi="ＭＳ 明朝" w:hint="eastAsia"/>
                <w:sz w:val="20"/>
                <w:szCs w:val="22"/>
              </w:rPr>
              <w:t>（㎜/</w:t>
            </w:r>
            <w:proofErr w:type="spellStart"/>
            <w:r w:rsidRPr="00303495">
              <w:rPr>
                <w:rFonts w:ascii="ＭＳ 明朝" w:hAnsi="ＭＳ 明朝" w:hint="eastAsia"/>
                <w:sz w:val="20"/>
                <w:szCs w:val="22"/>
              </w:rPr>
              <w:t>hr</w:t>
            </w:r>
            <w:proofErr w:type="spellEnd"/>
            <w:r w:rsidRPr="00303495">
              <w:rPr>
                <w:rFonts w:ascii="ＭＳ 明朝" w:hAnsi="ＭＳ 明朝" w:hint="eastAsia"/>
                <w:sz w:val="20"/>
                <w:szCs w:val="22"/>
              </w:rPr>
              <w:t>）</w:t>
            </w:r>
            <w:r w:rsidRPr="00303495">
              <w:rPr>
                <w:rFonts w:ascii="ＭＳ 明朝" w:hAnsi="ＭＳ 明朝" w:hint="eastAsia"/>
                <w:szCs w:val="22"/>
              </w:rPr>
              <w:t>ｔ=10分</w:t>
            </w:r>
          </w:p>
        </w:tc>
        <w:tc>
          <w:tcPr>
            <w:tcW w:w="4862" w:type="dxa"/>
            <w:tcBorders>
              <w:top w:val="single" w:sz="4" w:space="0" w:color="auto"/>
              <w:bottom w:val="single" w:sz="4" w:space="0" w:color="auto"/>
              <w:right w:val="single" w:sz="4" w:space="0" w:color="auto"/>
            </w:tcBorders>
            <w:shd w:val="clear" w:color="auto" w:fill="auto"/>
            <w:vAlign w:val="center"/>
          </w:tcPr>
          <w:p w:rsidR="00B606FD" w:rsidRPr="00303495" w:rsidRDefault="00B606FD" w:rsidP="000765E8">
            <w:pPr>
              <w:jc w:val="center"/>
              <w:rPr>
                <w:rFonts w:ascii="ＭＳ 明朝" w:hAnsi="ＭＳ 明朝"/>
                <w:sz w:val="22"/>
                <w:szCs w:val="22"/>
              </w:rPr>
            </w:pPr>
            <w:r w:rsidRPr="00303495">
              <w:rPr>
                <w:rFonts w:ascii="ＭＳ 明朝" w:hAnsi="ＭＳ 明朝" w:hint="eastAsia"/>
                <w:sz w:val="22"/>
                <w:szCs w:val="22"/>
              </w:rPr>
              <w:t>備　　　　考</w:t>
            </w:r>
          </w:p>
        </w:tc>
      </w:tr>
      <w:tr w:rsidR="00303495" w:rsidRPr="00303495" w:rsidTr="00B606FD">
        <w:trPr>
          <w:trHeight w:val="96"/>
        </w:trPr>
        <w:tc>
          <w:tcPr>
            <w:tcW w:w="1132" w:type="dxa"/>
            <w:vMerge w:val="restart"/>
            <w:tcBorders>
              <w:top w:val="single" w:sz="4" w:space="0" w:color="auto"/>
              <w:left w:val="single" w:sz="4" w:space="0" w:color="auto"/>
            </w:tcBorders>
            <w:shd w:val="clear" w:color="auto" w:fill="auto"/>
            <w:vAlign w:val="center"/>
          </w:tcPr>
          <w:p w:rsidR="00B606FD" w:rsidRPr="00303495" w:rsidRDefault="00B606FD" w:rsidP="00B606FD">
            <w:pPr>
              <w:ind w:right="241"/>
              <w:jc w:val="center"/>
              <w:rPr>
                <w:rFonts w:asciiTheme="majorEastAsia" w:eastAsiaTheme="majorEastAsia" w:hAnsiTheme="majorEastAsia"/>
                <w:sz w:val="22"/>
                <w:szCs w:val="22"/>
              </w:rPr>
            </w:pPr>
            <w:r w:rsidRPr="00303495">
              <w:rPr>
                <w:rFonts w:asciiTheme="majorEastAsia" w:eastAsiaTheme="majorEastAsia" w:hAnsiTheme="majorEastAsia" w:hint="eastAsia"/>
                <w:sz w:val="22"/>
                <w:szCs w:val="22"/>
              </w:rPr>
              <w:t>10年</w:t>
            </w:r>
          </w:p>
        </w:tc>
        <w:tc>
          <w:tcPr>
            <w:tcW w:w="3186" w:type="dxa"/>
            <w:tcBorders>
              <w:top w:val="single" w:sz="4" w:space="0" w:color="auto"/>
              <w:bottom w:val="dotted" w:sz="4" w:space="0" w:color="auto"/>
            </w:tcBorders>
            <w:shd w:val="clear" w:color="auto" w:fill="auto"/>
            <w:vAlign w:val="center"/>
          </w:tcPr>
          <w:p w:rsidR="00B606FD" w:rsidRPr="00303495" w:rsidRDefault="00B606FD" w:rsidP="00B82C7D">
            <w:pPr>
              <w:jc w:val="center"/>
              <w:rPr>
                <w:rFonts w:asciiTheme="minorEastAsia" w:eastAsiaTheme="minorEastAsia" w:hAnsiTheme="minorEastAsia"/>
                <w:sz w:val="22"/>
                <w:szCs w:val="22"/>
              </w:rPr>
            </w:pPr>
            <w:r w:rsidRPr="00303495">
              <w:rPr>
                <w:rFonts w:asciiTheme="minorEastAsia" w:eastAsiaTheme="minorEastAsia" w:hAnsiTheme="minorEastAsia" w:hint="eastAsia"/>
                <w:sz w:val="22"/>
                <w:szCs w:val="22"/>
              </w:rPr>
              <w:t>ｒ=1874.9／（ｔ</w:t>
            </w:r>
            <w:r w:rsidRPr="00303495">
              <w:rPr>
                <w:rFonts w:asciiTheme="minorEastAsia" w:eastAsiaTheme="minorEastAsia" w:hAnsiTheme="minorEastAsia" w:hint="eastAsia"/>
                <w:sz w:val="22"/>
                <w:szCs w:val="22"/>
                <w:vertAlign w:val="superscript"/>
              </w:rPr>
              <w:t>0.87</w:t>
            </w:r>
            <w:r w:rsidRPr="00303495">
              <w:rPr>
                <w:rFonts w:asciiTheme="minorEastAsia" w:eastAsiaTheme="minorEastAsia" w:hAnsiTheme="minorEastAsia" w:hint="eastAsia"/>
                <w:sz w:val="22"/>
                <w:szCs w:val="22"/>
              </w:rPr>
              <w:t>+12.75）</w:t>
            </w:r>
          </w:p>
        </w:tc>
        <w:tc>
          <w:tcPr>
            <w:tcW w:w="4862" w:type="dxa"/>
            <w:vMerge w:val="restart"/>
            <w:tcBorders>
              <w:top w:val="single" w:sz="4" w:space="0" w:color="auto"/>
              <w:right w:val="single" w:sz="4" w:space="0" w:color="auto"/>
            </w:tcBorders>
            <w:shd w:val="clear" w:color="auto" w:fill="auto"/>
            <w:vAlign w:val="center"/>
          </w:tcPr>
          <w:p w:rsidR="00B606FD" w:rsidRPr="00303495" w:rsidRDefault="00B606FD" w:rsidP="005F2789">
            <w:pPr>
              <w:rPr>
                <w:rFonts w:ascii="ＭＳ 明朝" w:hAnsi="ＭＳ 明朝"/>
                <w:sz w:val="22"/>
                <w:szCs w:val="22"/>
              </w:rPr>
            </w:pPr>
            <w:r w:rsidRPr="00303495">
              <w:rPr>
                <w:rFonts w:ascii="ＭＳ 明朝" w:hAnsi="ＭＳ 明朝" w:hint="eastAsia"/>
                <w:sz w:val="22"/>
                <w:szCs w:val="22"/>
              </w:rPr>
              <w:t>開発行為前の現況地目が1.0ha未満の宅地、雑種地、農地、又は0.3ha未満の山林に設置する太陽光発電設備</w:t>
            </w:r>
          </w:p>
        </w:tc>
      </w:tr>
      <w:tr w:rsidR="00303495" w:rsidRPr="00303495" w:rsidTr="00B606FD">
        <w:trPr>
          <w:trHeight w:val="272"/>
        </w:trPr>
        <w:tc>
          <w:tcPr>
            <w:tcW w:w="1132" w:type="dxa"/>
            <w:vMerge/>
            <w:tcBorders>
              <w:left w:val="single" w:sz="4" w:space="0" w:color="auto"/>
            </w:tcBorders>
            <w:shd w:val="clear" w:color="auto" w:fill="auto"/>
            <w:vAlign w:val="center"/>
          </w:tcPr>
          <w:p w:rsidR="00B606FD" w:rsidRPr="00303495" w:rsidRDefault="00B606FD" w:rsidP="00B606FD">
            <w:pPr>
              <w:ind w:right="241"/>
              <w:jc w:val="center"/>
              <w:rPr>
                <w:rFonts w:asciiTheme="majorEastAsia" w:eastAsiaTheme="majorEastAsia" w:hAnsiTheme="majorEastAsia"/>
                <w:sz w:val="22"/>
                <w:szCs w:val="22"/>
              </w:rPr>
            </w:pPr>
          </w:p>
        </w:tc>
        <w:tc>
          <w:tcPr>
            <w:tcW w:w="3186" w:type="dxa"/>
            <w:tcBorders>
              <w:top w:val="dotted" w:sz="4" w:space="0" w:color="auto"/>
              <w:bottom w:val="dotted" w:sz="4" w:space="0" w:color="auto"/>
            </w:tcBorders>
            <w:shd w:val="clear" w:color="auto" w:fill="auto"/>
            <w:vAlign w:val="center"/>
          </w:tcPr>
          <w:p w:rsidR="00B606FD" w:rsidRPr="00303495" w:rsidRDefault="00B606FD" w:rsidP="00865324">
            <w:pPr>
              <w:jc w:val="center"/>
              <w:rPr>
                <w:rFonts w:asciiTheme="minorEastAsia" w:eastAsiaTheme="minorEastAsia" w:hAnsiTheme="minorEastAsia"/>
                <w:sz w:val="22"/>
                <w:szCs w:val="22"/>
              </w:rPr>
            </w:pPr>
            <w:r w:rsidRPr="00303495">
              <w:rPr>
                <w:rFonts w:asciiTheme="minorEastAsia" w:eastAsiaTheme="minorEastAsia" w:hAnsiTheme="minorEastAsia" w:hint="eastAsia"/>
                <w:sz w:val="22"/>
                <w:szCs w:val="22"/>
              </w:rPr>
              <w:t>ｒ=1380.2／（ｔ</w:t>
            </w:r>
            <w:r w:rsidRPr="00303495">
              <w:rPr>
                <w:rFonts w:asciiTheme="minorEastAsia" w:eastAsiaTheme="minorEastAsia" w:hAnsiTheme="minorEastAsia" w:hint="eastAsia"/>
                <w:sz w:val="22"/>
                <w:szCs w:val="22"/>
                <w:vertAlign w:val="superscript"/>
              </w:rPr>
              <w:t>0.83</w:t>
            </w:r>
            <w:r w:rsidRPr="00303495">
              <w:rPr>
                <w:rFonts w:asciiTheme="minorEastAsia" w:eastAsiaTheme="minorEastAsia" w:hAnsiTheme="minorEastAsia" w:hint="eastAsia"/>
                <w:sz w:val="22"/>
                <w:szCs w:val="22"/>
              </w:rPr>
              <w:t>+11.03）</w:t>
            </w:r>
          </w:p>
        </w:tc>
        <w:tc>
          <w:tcPr>
            <w:tcW w:w="4862" w:type="dxa"/>
            <w:vMerge/>
            <w:tcBorders>
              <w:right w:val="single" w:sz="4" w:space="0" w:color="auto"/>
            </w:tcBorders>
            <w:shd w:val="clear" w:color="auto" w:fill="auto"/>
            <w:vAlign w:val="center"/>
          </w:tcPr>
          <w:p w:rsidR="00B606FD" w:rsidRPr="00303495" w:rsidRDefault="00B606FD" w:rsidP="005F2789">
            <w:pPr>
              <w:rPr>
                <w:rFonts w:ascii="ＭＳ 明朝" w:hAnsi="ＭＳ 明朝"/>
                <w:sz w:val="22"/>
                <w:szCs w:val="22"/>
              </w:rPr>
            </w:pPr>
          </w:p>
        </w:tc>
      </w:tr>
      <w:tr w:rsidR="00303495" w:rsidRPr="00303495" w:rsidTr="00B606FD">
        <w:trPr>
          <w:trHeight w:val="262"/>
        </w:trPr>
        <w:tc>
          <w:tcPr>
            <w:tcW w:w="1132" w:type="dxa"/>
            <w:vMerge/>
            <w:tcBorders>
              <w:left w:val="single" w:sz="4" w:space="0" w:color="auto"/>
            </w:tcBorders>
            <w:shd w:val="clear" w:color="auto" w:fill="auto"/>
            <w:vAlign w:val="center"/>
          </w:tcPr>
          <w:p w:rsidR="00B606FD" w:rsidRPr="00303495" w:rsidRDefault="00B606FD" w:rsidP="00B606FD">
            <w:pPr>
              <w:ind w:right="241"/>
              <w:jc w:val="center"/>
              <w:rPr>
                <w:rFonts w:asciiTheme="majorEastAsia" w:eastAsiaTheme="majorEastAsia" w:hAnsiTheme="majorEastAsia"/>
                <w:sz w:val="22"/>
                <w:szCs w:val="22"/>
              </w:rPr>
            </w:pPr>
          </w:p>
        </w:tc>
        <w:tc>
          <w:tcPr>
            <w:tcW w:w="3186" w:type="dxa"/>
            <w:tcBorders>
              <w:top w:val="dotted" w:sz="4" w:space="0" w:color="auto"/>
            </w:tcBorders>
            <w:shd w:val="clear" w:color="auto" w:fill="auto"/>
            <w:vAlign w:val="center"/>
          </w:tcPr>
          <w:p w:rsidR="00B606FD" w:rsidRPr="00303495" w:rsidRDefault="00B606FD" w:rsidP="00865324">
            <w:pPr>
              <w:jc w:val="center"/>
              <w:rPr>
                <w:rFonts w:asciiTheme="minorEastAsia" w:eastAsiaTheme="minorEastAsia" w:hAnsiTheme="minorEastAsia"/>
                <w:sz w:val="22"/>
                <w:szCs w:val="22"/>
              </w:rPr>
            </w:pPr>
            <w:r w:rsidRPr="00303495">
              <w:rPr>
                <w:rFonts w:asciiTheme="minorEastAsia" w:eastAsiaTheme="minorEastAsia" w:hAnsiTheme="minorEastAsia" w:hint="eastAsia"/>
                <w:sz w:val="22"/>
                <w:szCs w:val="22"/>
              </w:rPr>
              <w:t>ｒ=1145.0／（ｔ</w:t>
            </w:r>
            <w:r w:rsidRPr="00303495">
              <w:rPr>
                <w:rFonts w:asciiTheme="minorEastAsia" w:eastAsiaTheme="minorEastAsia" w:hAnsiTheme="minorEastAsia" w:hint="eastAsia"/>
                <w:sz w:val="22"/>
                <w:szCs w:val="22"/>
                <w:vertAlign w:val="superscript"/>
              </w:rPr>
              <w:t>0.67</w:t>
            </w:r>
            <w:r w:rsidRPr="00303495">
              <w:rPr>
                <w:rFonts w:asciiTheme="minorEastAsia" w:eastAsiaTheme="minorEastAsia" w:hAnsiTheme="minorEastAsia" w:hint="eastAsia"/>
                <w:sz w:val="22"/>
                <w:szCs w:val="22"/>
              </w:rPr>
              <w:t>+ 8.33）</w:t>
            </w:r>
          </w:p>
        </w:tc>
        <w:tc>
          <w:tcPr>
            <w:tcW w:w="4862" w:type="dxa"/>
            <w:vMerge/>
            <w:tcBorders>
              <w:right w:val="single" w:sz="4" w:space="0" w:color="auto"/>
            </w:tcBorders>
            <w:shd w:val="clear" w:color="auto" w:fill="auto"/>
            <w:vAlign w:val="center"/>
          </w:tcPr>
          <w:p w:rsidR="00B606FD" w:rsidRPr="00303495" w:rsidRDefault="00B606FD" w:rsidP="005F2789">
            <w:pPr>
              <w:rPr>
                <w:rFonts w:ascii="ＭＳ 明朝" w:hAnsi="ＭＳ 明朝"/>
                <w:sz w:val="22"/>
                <w:szCs w:val="22"/>
              </w:rPr>
            </w:pPr>
          </w:p>
        </w:tc>
      </w:tr>
      <w:tr w:rsidR="00303495" w:rsidRPr="00303495" w:rsidTr="00B606FD">
        <w:trPr>
          <w:trHeight w:val="70"/>
        </w:trPr>
        <w:tc>
          <w:tcPr>
            <w:tcW w:w="1132" w:type="dxa"/>
            <w:vMerge w:val="restart"/>
            <w:tcBorders>
              <w:left w:val="single" w:sz="4" w:space="0" w:color="auto"/>
            </w:tcBorders>
            <w:shd w:val="clear" w:color="auto" w:fill="auto"/>
            <w:vAlign w:val="center"/>
          </w:tcPr>
          <w:p w:rsidR="00B606FD" w:rsidRPr="00303495" w:rsidRDefault="00B606FD" w:rsidP="00B606FD">
            <w:pPr>
              <w:ind w:right="241"/>
              <w:jc w:val="center"/>
              <w:rPr>
                <w:rFonts w:asciiTheme="majorEastAsia" w:eastAsiaTheme="majorEastAsia" w:hAnsiTheme="majorEastAsia"/>
                <w:sz w:val="22"/>
                <w:szCs w:val="22"/>
              </w:rPr>
            </w:pPr>
            <w:r w:rsidRPr="00303495">
              <w:rPr>
                <w:rFonts w:asciiTheme="majorEastAsia" w:eastAsiaTheme="majorEastAsia" w:hAnsiTheme="majorEastAsia" w:hint="eastAsia"/>
                <w:sz w:val="22"/>
                <w:szCs w:val="22"/>
              </w:rPr>
              <w:t>30年</w:t>
            </w:r>
          </w:p>
        </w:tc>
        <w:tc>
          <w:tcPr>
            <w:tcW w:w="3186" w:type="dxa"/>
            <w:tcBorders>
              <w:bottom w:val="dotted" w:sz="4" w:space="0" w:color="auto"/>
            </w:tcBorders>
            <w:shd w:val="clear" w:color="auto" w:fill="auto"/>
            <w:vAlign w:val="center"/>
          </w:tcPr>
          <w:p w:rsidR="00B606FD" w:rsidRPr="00303495" w:rsidRDefault="00B606FD" w:rsidP="00B82C7D">
            <w:pPr>
              <w:jc w:val="center"/>
              <w:rPr>
                <w:rFonts w:asciiTheme="minorEastAsia" w:eastAsiaTheme="minorEastAsia" w:hAnsiTheme="minorEastAsia"/>
                <w:sz w:val="22"/>
                <w:szCs w:val="22"/>
              </w:rPr>
            </w:pPr>
            <w:r w:rsidRPr="00303495">
              <w:rPr>
                <w:rFonts w:asciiTheme="minorEastAsia" w:eastAsiaTheme="minorEastAsia" w:hAnsiTheme="minorEastAsia" w:hint="eastAsia"/>
                <w:sz w:val="22"/>
                <w:szCs w:val="22"/>
              </w:rPr>
              <w:t>ｒ=2552.2／（ｔ</w:t>
            </w:r>
            <w:r w:rsidRPr="00303495">
              <w:rPr>
                <w:rFonts w:asciiTheme="minorEastAsia" w:eastAsiaTheme="minorEastAsia" w:hAnsiTheme="minorEastAsia" w:hint="eastAsia"/>
                <w:sz w:val="22"/>
                <w:szCs w:val="22"/>
                <w:vertAlign w:val="superscript"/>
              </w:rPr>
              <w:t>0.89</w:t>
            </w:r>
            <w:r w:rsidRPr="00303495">
              <w:rPr>
                <w:rFonts w:asciiTheme="minorEastAsia" w:eastAsiaTheme="minorEastAsia" w:hAnsiTheme="minorEastAsia" w:hint="eastAsia"/>
                <w:sz w:val="22"/>
                <w:szCs w:val="22"/>
              </w:rPr>
              <w:t>+13.94）</w:t>
            </w:r>
          </w:p>
        </w:tc>
        <w:tc>
          <w:tcPr>
            <w:tcW w:w="4862" w:type="dxa"/>
            <w:vMerge w:val="restart"/>
            <w:tcBorders>
              <w:right w:val="single" w:sz="4" w:space="0" w:color="auto"/>
            </w:tcBorders>
            <w:shd w:val="clear" w:color="auto" w:fill="auto"/>
            <w:vAlign w:val="center"/>
          </w:tcPr>
          <w:p w:rsidR="00B606FD" w:rsidRPr="00303495" w:rsidRDefault="00B606FD" w:rsidP="00D3016F">
            <w:pPr>
              <w:rPr>
                <w:rFonts w:ascii="ＭＳ 明朝" w:hAnsi="ＭＳ 明朝"/>
                <w:sz w:val="22"/>
                <w:szCs w:val="22"/>
              </w:rPr>
            </w:pPr>
            <w:r w:rsidRPr="00303495">
              <w:rPr>
                <w:rFonts w:ascii="ＭＳ 明朝" w:hAnsi="ＭＳ 明朝" w:hint="eastAsia"/>
                <w:sz w:val="22"/>
                <w:szCs w:val="22"/>
              </w:rPr>
              <w:t>開発行為前の現況地目が1.0ha以上の宅地、雑種地、農地、又は0.3ha以上1.0ha未満の山林に設置する太陽光発電設備</w:t>
            </w:r>
          </w:p>
        </w:tc>
      </w:tr>
      <w:tr w:rsidR="00303495" w:rsidRPr="00303495" w:rsidTr="00B606FD">
        <w:trPr>
          <w:trHeight w:val="70"/>
        </w:trPr>
        <w:tc>
          <w:tcPr>
            <w:tcW w:w="1132" w:type="dxa"/>
            <w:vMerge/>
            <w:tcBorders>
              <w:left w:val="single" w:sz="4" w:space="0" w:color="auto"/>
            </w:tcBorders>
            <w:shd w:val="clear" w:color="auto" w:fill="auto"/>
            <w:vAlign w:val="center"/>
          </w:tcPr>
          <w:p w:rsidR="00B606FD" w:rsidRPr="00303495" w:rsidRDefault="00B606FD" w:rsidP="00B606FD">
            <w:pPr>
              <w:ind w:right="241"/>
              <w:jc w:val="center"/>
              <w:rPr>
                <w:rFonts w:asciiTheme="majorEastAsia" w:eastAsiaTheme="majorEastAsia" w:hAnsiTheme="majorEastAsia"/>
                <w:sz w:val="22"/>
                <w:szCs w:val="22"/>
              </w:rPr>
            </w:pPr>
          </w:p>
        </w:tc>
        <w:tc>
          <w:tcPr>
            <w:tcW w:w="3186" w:type="dxa"/>
            <w:tcBorders>
              <w:top w:val="dotted" w:sz="4" w:space="0" w:color="auto"/>
              <w:bottom w:val="dotted" w:sz="4" w:space="0" w:color="auto"/>
            </w:tcBorders>
            <w:shd w:val="clear" w:color="auto" w:fill="auto"/>
            <w:vAlign w:val="center"/>
          </w:tcPr>
          <w:p w:rsidR="00B606FD" w:rsidRPr="00303495" w:rsidRDefault="00B606FD" w:rsidP="00865324">
            <w:pPr>
              <w:jc w:val="center"/>
              <w:rPr>
                <w:rFonts w:asciiTheme="minorEastAsia" w:eastAsiaTheme="minorEastAsia" w:hAnsiTheme="minorEastAsia"/>
                <w:sz w:val="22"/>
                <w:szCs w:val="22"/>
              </w:rPr>
            </w:pPr>
            <w:r w:rsidRPr="00303495">
              <w:rPr>
                <w:rFonts w:asciiTheme="minorEastAsia" w:eastAsiaTheme="minorEastAsia" w:hAnsiTheme="minorEastAsia" w:hint="eastAsia"/>
                <w:sz w:val="22"/>
                <w:szCs w:val="22"/>
              </w:rPr>
              <w:t>ｒ=2277.9／（ｔ</w:t>
            </w:r>
            <w:r w:rsidRPr="00303495">
              <w:rPr>
                <w:rFonts w:asciiTheme="minorEastAsia" w:eastAsiaTheme="minorEastAsia" w:hAnsiTheme="minorEastAsia" w:hint="eastAsia"/>
                <w:sz w:val="22"/>
                <w:szCs w:val="22"/>
                <w:vertAlign w:val="superscript"/>
              </w:rPr>
              <w:t>0.89</w:t>
            </w:r>
            <w:r w:rsidRPr="00303495">
              <w:rPr>
                <w:rFonts w:asciiTheme="minorEastAsia" w:eastAsiaTheme="minorEastAsia" w:hAnsiTheme="minorEastAsia" w:hint="eastAsia"/>
                <w:sz w:val="22"/>
                <w:szCs w:val="22"/>
              </w:rPr>
              <w:t>+15.76）</w:t>
            </w:r>
          </w:p>
        </w:tc>
        <w:tc>
          <w:tcPr>
            <w:tcW w:w="4862" w:type="dxa"/>
            <w:vMerge/>
            <w:tcBorders>
              <w:right w:val="single" w:sz="4" w:space="0" w:color="auto"/>
            </w:tcBorders>
            <w:shd w:val="clear" w:color="auto" w:fill="auto"/>
            <w:vAlign w:val="center"/>
          </w:tcPr>
          <w:p w:rsidR="00B606FD" w:rsidRPr="00303495" w:rsidRDefault="00B606FD" w:rsidP="00D3016F">
            <w:pPr>
              <w:rPr>
                <w:rFonts w:ascii="ＭＳ 明朝" w:hAnsi="ＭＳ 明朝"/>
                <w:sz w:val="22"/>
                <w:szCs w:val="22"/>
              </w:rPr>
            </w:pPr>
          </w:p>
        </w:tc>
      </w:tr>
      <w:tr w:rsidR="00303495" w:rsidRPr="00303495" w:rsidTr="00B606FD">
        <w:trPr>
          <w:trHeight w:val="205"/>
        </w:trPr>
        <w:tc>
          <w:tcPr>
            <w:tcW w:w="1132" w:type="dxa"/>
            <w:vMerge/>
            <w:tcBorders>
              <w:left w:val="single" w:sz="4" w:space="0" w:color="auto"/>
            </w:tcBorders>
            <w:shd w:val="clear" w:color="auto" w:fill="auto"/>
            <w:vAlign w:val="center"/>
          </w:tcPr>
          <w:p w:rsidR="00B606FD" w:rsidRPr="00303495" w:rsidRDefault="00B606FD" w:rsidP="00B606FD">
            <w:pPr>
              <w:ind w:right="241"/>
              <w:jc w:val="center"/>
              <w:rPr>
                <w:rFonts w:asciiTheme="majorEastAsia" w:eastAsiaTheme="majorEastAsia" w:hAnsiTheme="majorEastAsia"/>
                <w:sz w:val="22"/>
                <w:szCs w:val="22"/>
              </w:rPr>
            </w:pPr>
          </w:p>
        </w:tc>
        <w:tc>
          <w:tcPr>
            <w:tcW w:w="3186" w:type="dxa"/>
            <w:tcBorders>
              <w:top w:val="dotted" w:sz="4" w:space="0" w:color="auto"/>
            </w:tcBorders>
            <w:shd w:val="clear" w:color="auto" w:fill="auto"/>
            <w:vAlign w:val="center"/>
          </w:tcPr>
          <w:p w:rsidR="00B606FD" w:rsidRPr="00303495" w:rsidRDefault="00B606FD" w:rsidP="00013F15">
            <w:pPr>
              <w:jc w:val="center"/>
              <w:rPr>
                <w:rFonts w:asciiTheme="minorEastAsia" w:eastAsiaTheme="minorEastAsia" w:hAnsiTheme="minorEastAsia"/>
                <w:sz w:val="22"/>
                <w:szCs w:val="22"/>
              </w:rPr>
            </w:pPr>
            <w:r w:rsidRPr="00303495">
              <w:rPr>
                <w:rFonts w:asciiTheme="minorEastAsia" w:eastAsiaTheme="minorEastAsia" w:hAnsiTheme="minorEastAsia" w:hint="eastAsia"/>
                <w:sz w:val="22"/>
                <w:szCs w:val="22"/>
              </w:rPr>
              <w:t>ｒ=1486.0／（ｔ</w:t>
            </w:r>
            <w:r w:rsidRPr="00303495">
              <w:rPr>
                <w:rFonts w:asciiTheme="minorEastAsia" w:eastAsiaTheme="minorEastAsia" w:hAnsiTheme="minorEastAsia" w:hint="eastAsia"/>
                <w:sz w:val="22"/>
                <w:szCs w:val="22"/>
                <w:vertAlign w:val="superscript"/>
              </w:rPr>
              <w:t>0.67</w:t>
            </w:r>
            <w:r w:rsidRPr="00303495">
              <w:rPr>
                <w:rFonts w:asciiTheme="minorEastAsia" w:eastAsiaTheme="minorEastAsia" w:hAnsiTheme="minorEastAsia" w:hint="eastAsia"/>
                <w:sz w:val="22"/>
                <w:szCs w:val="22"/>
              </w:rPr>
              <w:t>+ 9.08）</w:t>
            </w:r>
          </w:p>
        </w:tc>
        <w:tc>
          <w:tcPr>
            <w:tcW w:w="4862" w:type="dxa"/>
            <w:vMerge/>
            <w:tcBorders>
              <w:right w:val="single" w:sz="4" w:space="0" w:color="auto"/>
            </w:tcBorders>
            <w:shd w:val="clear" w:color="auto" w:fill="auto"/>
            <w:vAlign w:val="center"/>
          </w:tcPr>
          <w:p w:rsidR="00B606FD" w:rsidRPr="00303495" w:rsidRDefault="00B606FD" w:rsidP="00D3016F">
            <w:pPr>
              <w:rPr>
                <w:rFonts w:ascii="ＭＳ 明朝" w:hAnsi="ＭＳ 明朝"/>
                <w:sz w:val="22"/>
                <w:szCs w:val="22"/>
              </w:rPr>
            </w:pPr>
          </w:p>
        </w:tc>
      </w:tr>
      <w:tr w:rsidR="00303495" w:rsidRPr="00303495" w:rsidTr="00B606FD">
        <w:trPr>
          <w:trHeight w:val="281"/>
        </w:trPr>
        <w:tc>
          <w:tcPr>
            <w:tcW w:w="1132" w:type="dxa"/>
            <w:vMerge w:val="restart"/>
            <w:tcBorders>
              <w:left w:val="single" w:sz="4" w:space="0" w:color="auto"/>
            </w:tcBorders>
            <w:shd w:val="clear" w:color="auto" w:fill="auto"/>
            <w:vAlign w:val="center"/>
          </w:tcPr>
          <w:p w:rsidR="00B606FD" w:rsidRPr="00303495" w:rsidRDefault="00B606FD" w:rsidP="00B606FD">
            <w:pPr>
              <w:ind w:right="241"/>
              <w:jc w:val="center"/>
              <w:rPr>
                <w:rFonts w:asciiTheme="majorEastAsia" w:eastAsiaTheme="majorEastAsia" w:hAnsiTheme="majorEastAsia"/>
                <w:sz w:val="22"/>
                <w:szCs w:val="22"/>
              </w:rPr>
            </w:pPr>
            <w:r w:rsidRPr="00303495">
              <w:rPr>
                <w:rFonts w:asciiTheme="majorEastAsia" w:eastAsiaTheme="majorEastAsia" w:hAnsiTheme="majorEastAsia" w:hint="eastAsia"/>
                <w:sz w:val="22"/>
                <w:szCs w:val="22"/>
              </w:rPr>
              <w:t>50年</w:t>
            </w:r>
          </w:p>
        </w:tc>
        <w:tc>
          <w:tcPr>
            <w:tcW w:w="3186" w:type="dxa"/>
            <w:tcBorders>
              <w:bottom w:val="dotted" w:sz="4" w:space="0" w:color="auto"/>
            </w:tcBorders>
            <w:shd w:val="clear" w:color="auto" w:fill="auto"/>
            <w:vAlign w:val="center"/>
          </w:tcPr>
          <w:p w:rsidR="00B606FD" w:rsidRPr="00303495" w:rsidRDefault="00B606FD" w:rsidP="00B82C7D">
            <w:pPr>
              <w:jc w:val="center"/>
              <w:rPr>
                <w:rFonts w:asciiTheme="minorEastAsia" w:eastAsiaTheme="minorEastAsia" w:hAnsiTheme="minorEastAsia"/>
                <w:sz w:val="22"/>
                <w:szCs w:val="22"/>
              </w:rPr>
            </w:pPr>
            <w:r w:rsidRPr="00303495">
              <w:rPr>
                <w:rFonts w:asciiTheme="minorEastAsia" w:eastAsiaTheme="minorEastAsia" w:hAnsiTheme="minorEastAsia" w:hint="eastAsia"/>
                <w:sz w:val="22"/>
                <w:szCs w:val="22"/>
              </w:rPr>
              <w:t>ｒ=3062.3／（ｔ</w:t>
            </w:r>
            <w:r w:rsidRPr="00303495">
              <w:rPr>
                <w:rFonts w:asciiTheme="minorEastAsia" w:eastAsiaTheme="minorEastAsia" w:hAnsiTheme="minorEastAsia" w:hint="eastAsia"/>
                <w:sz w:val="22"/>
                <w:szCs w:val="22"/>
                <w:vertAlign w:val="superscript"/>
              </w:rPr>
              <w:t>0.91</w:t>
            </w:r>
            <w:r w:rsidRPr="00303495">
              <w:rPr>
                <w:rFonts w:asciiTheme="minorEastAsia" w:eastAsiaTheme="minorEastAsia" w:hAnsiTheme="minorEastAsia" w:hint="eastAsia"/>
                <w:sz w:val="22"/>
                <w:szCs w:val="22"/>
              </w:rPr>
              <w:t>+15.73）</w:t>
            </w:r>
          </w:p>
        </w:tc>
        <w:tc>
          <w:tcPr>
            <w:tcW w:w="4862" w:type="dxa"/>
            <w:vMerge w:val="restart"/>
            <w:tcBorders>
              <w:right w:val="single" w:sz="4" w:space="0" w:color="auto"/>
            </w:tcBorders>
            <w:shd w:val="clear" w:color="auto" w:fill="auto"/>
            <w:vAlign w:val="center"/>
          </w:tcPr>
          <w:p w:rsidR="00B606FD" w:rsidRPr="00303495" w:rsidRDefault="00B606FD" w:rsidP="00C460A2">
            <w:pPr>
              <w:rPr>
                <w:rFonts w:ascii="ＭＳ 明朝" w:hAnsi="ＭＳ 明朝"/>
                <w:sz w:val="22"/>
                <w:szCs w:val="22"/>
              </w:rPr>
            </w:pPr>
            <w:r w:rsidRPr="00303495">
              <w:rPr>
                <w:rFonts w:ascii="ＭＳ 明朝" w:hAnsi="ＭＳ 明朝" w:hint="eastAsia"/>
                <w:sz w:val="22"/>
                <w:szCs w:val="22"/>
              </w:rPr>
              <w:t>開発行為前の現況地目が1.0ha以上の山林に設置する太陽光発電設備</w:t>
            </w:r>
          </w:p>
        </w:tc>
      </w:tr>
      <w:tr w:rsidR="00303495" w:rsidRPr="00303495" w:rsidTr="00B606FD">
        <w:trPr>
          <w:trHeight w:val="216"/>
        </w:trPr>
        <w:tc>
          <w:tcPr>
            <w:tcW w:w="1132" w:type="dxa"/>
            <w:vMerge/>
            <w:tcBorders>
              <w:left w:val="single" w:sz="4" w:space="0" w:color="auto"/>
            </w:tcBorders>
            <w:shd w:val="clear" w:color="auto" w:fill="auto"/>
            <w:vAlign w:val="center"/>
          </w:tcPr>
          <w:p w:rsidR="00B606FD" w:rsidRPr="00303495" w:rsidRDefault="00B606FD" w:rsidP="0033322C">
            <w:pPr>
              <w:ind w:right="241"/>
              <w:jc w:val="center"/>
              <w:rPr>
                <w:rFonts w:asciiTheme="majorEastAsia" w:eastAsiaTheme="majorEastAsia" w:hAnsiTheme="majorEastAsia"/>
                <w:sz w:val="22"/>
                <w:szCs w:val="22"/>
              </w:rPr>
            </w:pPr>
          </w:p>
        </w:tc>
        <w:tc>
          <w:tcPr>
            <w:tcW w:w="3186" w:type="dxa"/>
            <w:tcBorders>
              <w:top w:val="dotted" w:sz="4" w:space="0" w:color="auto"/>
              <w:bottom w:val="dotted" w:sz="4" w:space="0" w:color="auto"/>
            </w:tcBorders>
            <w:shd w:val="clear" w:color="auto" w:fill="auto"/>
            <w:vAlign w:val="center"/>
          </w:tcPr>
          <w:p w:rsidR="00B606FD" w:rsidRPr="00303495" w:rsidRDefault="00B606FD" w:rsidP="00B82C7D">
            <w:pPr>
              <w:jc w:val="center"/>
              <w:rPr>
                <w:rFonts w:asciiTheme="minorEastAsia" w:eastAsiaTheme="minorEastAsia" w:hAnsiTheme="minorEastAsia"/>
                <w:sz w:val="22"/>
                <w:szCs w:val="22"/>
              </w:rPr>
            </w:pPr>
            <w:r w:rsidRPr="00303495">
              <w:rPr>
                <w:rFonts w:asciiTheme="minorEastAsia" w:eastAsiaTheme="minorEastAsia" w:hAnsiTheme="minorEastAsia" w:hint="eastAsia"/>
                <w:sz w:val="22"/>
                <w:szCs w:val="22"/>
              </w:rPr>
              <w:t>ｒ=2725.3／（ｔ</w:t>
            </w:r>
            <w:r w:rsidRPr="00303495">
              <w:rPr>
                <w:rFonts w:asciiTheme="minorEastAsia" w:eastAsiaTheme="minorEastAsia" w:hAnsiTheme="minorEastAsia" w:hint="eastAsia"/>
                <w:sz w:val="22"/>
                <w:szCs w:val="22"/>
                <w:vertAlign w:val="superscript"/>
              </w:rPr>
              <w:t>0.91</w:t>
            </w:r>
            <w:r w:rsidRPr="00303495">
              <w:rPr>
                <w:rFonts w:asciiTheme="minorEastAsia" w:eastAsiaTheme="minorEastAsia" w:hAnsiTheme="minorEastAsia" w:hint="eastAsia"/>
                <w:sz w:val="22"/>
                <w:szCs w:val="22"/>
              </w:rPr>
              <w:t>+17.61）</w:t>
            </w:r>
          </w:p>
        </w:tc>
        <w:tc>
          <w:tcPr>
            <w:tcW w:w="4862" w:type="dxa"/>
            <w:vMerge/>
            <w:tcBorders>
              <w:right w:val="single" w:sz="4" w:space="0" w:color="auto"/>
            </w:tcBorders>
            <w:shd w:val="clear" w:color="auto" w:fill="auto"/>
            <w:vAlign w:val="center"/>
          </w:tcPr>
          <w:p w:rsidR="00B606FD" w:rsidRPr="00303495" w:rsidRDefault="00B606FD" w:rsidP="00C460A2">
            <w:pPr>
              <w:rPr>
                <w:rFonts w:ascii="ＭＳ 明朝" w:hAnsi="ＭＳ 明朝"/>
                <w:sz w:val="22"/>
                <w:szCs w:val="22"/>
              </w:rPr>
            </w:pPr>
          </w:p>
        </w:tc>
      </w:tr>
      <w:tr w:rsidR="00303495" w:rsidRPr="00303495" w:rsidTr="00B606FD">
        <w:trPr>
          <w:trHeight w:val="163"/>
        </w:trPr>
        <w:tc>
          <w:tcPr>
            <w:tcW w:w="1132" w:type="dxa"/>
            <w:vMerge/>
            <w:tcBorders>
              <w:left w:val="single" w:sz="4" w:space="0" w:color="auto"/>
              <w:bottom w:val="single" w:sz="4" w:space="0" w:color="auto"/>
            </w:tcBorders>
            <w:shd w:val="clear" w:color="auto" w:fill="auto"/>
            <w:vAlign w:val="center"/>
          </w:tcPr>
          <w:p w:rsidR="00B606FD" w:rsidRPr="00303495" w:rsidRDefault="00B606FD" w:rsidP="0033322C">
            <w:pPr>
              <w:ind w:right="241"/>
              <w:jc w:val="center"/>
              <w:rPr>
                <w:rFonts w:asciiTheme="majorEastAsia" w:eastAsiaTheme="majorEastAsia" w:hAnsiTheme="majorEastAsia"/>
                <w:sz w:val="22"/>
                <w:szCs w:val="22"/>
              </w:rPr>
            </w:pPr>
          </w:p>
        </w:tc>
        <w:tc>
          <w:tcPr>
            <w:tcW w:w="3186" w:type="dxa"/>
            <w:tcBorders>
              <w:top w:val="dotted" w:sz="4" w:space="0" w:color="auto"/>
              <w:bottom w:val="single" w:sz="4" w:space="0" w:color="auto"/>
            </w:tcBorders>
            <w:shd w:val="clear" w:color="auto" w:fill="auto"/>
            <w:vAlign w:val="center"/>
          </w:tcPr>
          <w:p w:rsidR="00B606FD" w:rsidRPr="00303495" w:rsidRDefault="00B606FD" w:rsidP="00013F15">
            <w:pPr>
              <w:jc w:val="center"/>
              <w:rPr>
                <w:rFonts w:asciiTheme="minorEastAsia" w:eastAsiaTheme="minorEastAsia" w:hAnsiTheme="minorEastAsia"/>
                <w:sz w:val="22"/>
                <w:szCs w:val="22"/>
              </w:rPr>
            </w:pPr>
            <w:r w:rsidRPr="00303495">
              <w:rPr>
                <w:rFonts w:asciiTheme="minorEastAsia" w:eastAsiaTheme="minorEastAsia" w:hAnsiTheme="minorEastAsia" w:hint="eastAsia"/>
                <w:sz w:val="22"/>
                <w:szCs w:val="22"/>
              </w:rPr>
              <w:t>ｒ=1642.0／（ｔ</w:t>
            </w:r>
            <w:r w:rsidRPr="00303495">
              <w:rPr>
                <w:rFonts w:asciiTheme="minorEastAsia" w:eastAsiaTheme="minorEastAsia" w:hAnsiTheme="minorEastAsia" w:hint="eastAsia"/>
                <w:sz w:val="22"/>
                <w:szCs w:val="22"/>
                <w:vertAlign w:val="superscript"/>
              </w:rPr>
              <w:t>0.67</w:t>
            </w:r>
            <w:r w:rsidRPr="00303495">
              <w:rPr>
                <w:rFonts w:asciiTheme="minorEastAsia" w:eastAsiaTheme="minorEastAsia" w:hAnsiTheme="minorEastAsia" w:hint="eastAsia"/>
                <w:sz w:val="22"/>
                <w:szCs w:val="22"/>
              </w:rPr>
              <w:t>+ 9.33）</w:t>
            </w:r>
          </w:p>
        </w:tc>
        <w:tc>
          <w:tcPr>
            <w:tcW w:w="4862" w:type="dxa"/>
            <w:vMerge/>
            <w:tcBorders>
              <w:bottom w:val="single" w:sz="4" w:space="0" w:color="auto"/>
              <w:right w:val="single" w:sz="4" w:space="0" w:color="auto"/>
            </w:tcBorders>
            <w:shd w:val="clear" w:color="auto" w:fill="auto"/>
            <w:vAlign w:val="center"/>
          </w:tcPr>
          <w:p w:rsidR="00B606FD" w:rsidRPr="00303495" w:rsidRDefault="00B606FD" w:rsidP="00C460A2">
            <w:pPr>
              <w:rPr>
                <w:rFonts w:ascii="ＭＳ 明朝" w:hAnsi="ＭＳ 明朝"/>
                <w:sz w:val="22"/>
                <w:szCs w:val="22"/>
              </w:rPr>
            </w:pPr>
          </w:p>
        </w:tc>
      </w:tr>
    </w:tbl>
    <w:p w:rsidR="0057097E" w:rsidRPr="00303495" w:rsidRDefault="0057097E" w:rsidP="0057097E">
      <w:pPr>
        <w:widowControl/>
        <w:jc w:val="left"/>
        <w:rPr>
          <w:rFonts w:ascii="ＭＳ 明朝" w:hAnsi="ＭＳ 明朝"/>
          <w:sz w:val="22"/>
          <w:szCs w:val="22"/>
        </w:rPr>
      </w:pPr>
      <w:r w:rsidRPr="00303495">
        <w:rPr>
          <w:rFonts w:ascii="ＭＳ 明朝" w:hAnsi="ＭＳ 明朝" w:hint="eastAsia"/>
          <w:sz w:val="22"/>
          <w:szCs w:val="22"/>
        </w:rPr>
        <w:t>※再現年別の降雨強度式と降雨強度曲線</w:t>
      </w:r>
      <w:r w:rsidR="00013F15" w:rsidRPr="00303495">
        <w:rPr>
          <w:rFonts w:ascii="ＭＳ 明朝" w:hAnsi="ＭＳ 明朝" w:hint="eastAsia"/>
          <w:sz w:val="22"/>
          <w:szCs w:val="22"/>
        </w:rPr>
        <w:t>(</w:t>
      </w:r>
      <w:r w:rsidRPr="00303495">
        <w:rPr>
          <w:rFonts w:ascii="ＭＳ 明朝" w:hAnsi="ＭＳ 明朝" w:hint="eastAsia"/>
          <w:sz w:val="22"/>
          <w:szCs w:val="22"/>
        </w:rPr>
        <w:t>上田領域</w:t>
      </w:r>
      <w:r w:rsidR="00865324" w:rsidRPr="00303495">
        <w:rPr>
          <w:rFonts w:ascii="ＭＳ 明朝" w:hAnsi="ＭＳ 明朝" w:hint="eastAsia"/>
          <w:sz w:val="22"/>
          <w:szCs w:val="22"/>
        </w:rPr>
        <w:t>・松本領域</w:t>
      </w:r>
      <w:r w:rsidR="00267C08" w:rsidRPr="00303495">
        <w:rPr>
          <w:rFonts w:ascii="ＭＳ 明朝" w:hAnsi="ＭＳ 明朝" w:hint="eastAsia"/>
          <w:sz w:val="22"/>
          <w:szCs w:val="22"/>
        </w:rPr>
        <w:t>・志賀領域</w:t>
      </w:r>
      <w:r w:rsidR="00013F15" w:rsidRPr="00303495">
        <w:rPr>
          <w:rFonts w:ascii="ＭＳ 明朝" w:hAnsi="ＭＳ 明朝" w:hint="eastAsia"/>
          <w:sz w:val="22"/>
          <w:szCs w:val="22"/>
        </w:rPr>
        <w:t>)</w:t>
      </w:r>
      <w:r w:rsidRPr="00303495">
        <w:rPr>
          <w:rFonts w:ascii="ＭＳ 明朝" w:hAnsi="ＭＳ 明朝" w:hint="eastAsia"/>
          <w:sz w:val="22"/>
          <w:szCs w:val="22"/>
        </w:rPr>
        <w:t>の最新版に基づく</w:t>
      </w:r>
    </w:p>
    <w:p w:rsidR="00B00F05" w:rsidRPr="00303495" w:rsidRDefault="00865324" w:rsidP="00835732">
      <w:pPr>
        <w:widowControl/>
        <w:ind w:left="284" w:hangingChars="129" w:hanging="284"/>
        <w:jc w:val="left"/>
        <w:rPr>
          <w:rFonts w:ascii="ＭＳ 明朝" w:hAnsi="ＭＳ 明朝"/>
          <w:sz w:val="22"/>
          <w:szCs w:val="22"/>
        </w:rPr>
      </w:pPr>
      <w:r w:rsidRPr="00303495">
        <w:rPr>
          <w:rFonts w:ascii="ＭＳ 明朝" w:hAnsi="ＭＳ 明朝" w:hint="eastAsia"/>
          <w:sz w:val="22"/>
          <w:szCs w:val="22"/>
        </w:rPr>
        <w:t>※</w:t>
      </w:r>
      <w:r w:rsidR="001F311C" w:rsidRPr="00303495">
        <w:rPr>
          <w:rFonts w:ascii="ＭＳ 明朝" w:hAnsi="ＭＳ 明朝" w:hint="eastAsia"/>
          <w:sz w:val="22"/>
          <w:szCs w:val="22"/>
        </w:rPr>
        <w:t>松本領域：</w:t>
      </w:r>
      <w:r w:rsidR="00835732" w:rsidRPr="00303495">
        <w:rPr>
          <w:rFonts w:ascii="ＭＳ 明朝" w:hAnsi="ＭＳ 明朝" w:hint="eastAsia"/>
          <w:sz w:val="22"/>
          <w:szCs w:val="22"/>
        </w:rPr>
        <w:t>武石</w:t>
      </w:r>
      <w:r w:rsidRPr="00303495">
        <w:rPr>
          <w:rFonts w:ascii="ＭＳ 明朝" w:hAnsi="ＭＳ 明朝" w:hint="eastAsia"/>
          <w:sz w:val="22"/>
          <w:szCs w:val="22"/>
        </w:rPr>
        <w:t>地域、丸子地域の一部（東内</w:t>
      </w:r>
      <w:r w:rsidR="00835732" w:rsidRPr="00303495">
        <w:rPr>
          <w:rFonts w:ascii="ＭＳ 明朝" w:hAnsi="ＭＳ 明朝" w:hint="eastAsia"/>
          <w:sz w:val="22"/>
          <w:szCs w:val="22"/>
        </w:rPr>
        <w:t>地区</w:t>
      </w:r>
      <w:r w:rsidR="00893285" w:rsidRPr="00303495">
        <w:rPr>
          <w:rFonts w:ascii="ＭＳ 明朝" w:hAnsi="ＭＳ 明朝" w:hint="eastAsia"/>
          <w:sz w:val="22"/>
          <w:szCs w:val="22"/>
        </w:rPr>
        <w:t>（</w:t>
      </w:r>
      <w:r w:rsidR="00835732" w:rsidRPr="00303495">
        <w:rPr>
          <w:rFonts w:ascii="ＭＳ 明朝" w:hAnsi="ＭＳ 明朝" w:hint="eastAsia"/>
          <w:sz w:val="22"/>
          <w:szCs w:val="22"/>
        </w:rPr>
        <w:t>荻窪地区</w:t>
      </w:r>
      <w:r w:rsidR="00893285" w:rsidRPr="00303495">
        <w:rPr>
          <w:rFonts w:ascii="ＭＳ 明朝" w:hAnsi="ＭＳ 明朝" w:hint="eastAsia"/>
          <w:sz w:val="22"/>
          <w:szCs w:val="22"/>
        </w:rPr>
        <w:t>）</w:t>
      </w:r>
      <w:r w:rsidR="001F311C" w:rsidRPr="00303495">
        <w:rPr>
          <w:rFonts w:ascii="ＭＳ 明朝" w:hAnsi="ＭＳ 明朝" w:hint="eastAsia"/>
          <w:sz w:val="22"/>
          <w:szCs w:val="22"/>
        </w:rPr>
        <w:t>・平井</w:t>
      </w:r>
      <w:r w:rsidR="00835732" w:rsidRPr="00303495">
        <w:rPr>
          <w:rFonts w:ascii="ＭＳ 明朝" w:hAnsi="ＭＳ 明朝" w:hint="eastAsia"/>
          <w:sz w:val="22"/>
          <w:szCs w:val="22"/>
        </w:rPr>
        <w:t>地区</w:t>
      </w:r>
      <w:r w:rsidR="001F311C" w:rsidRPr="00303495">
        <w:rPr>
          <w:rFonts w:ascii="ＭＳ 明朝" w:hAnsi="ＭＳ 明朝" w:hint="eastAsia"/>
          <w:sz w:val="22"/>
          <w:szCs w:val="22"/>
        </w:rPr>
        <w:t>・西内</w:t>
      </w:r>
      <w:r w:rsidR="00835732" w:rsidRPr="00303495">
        <w:rPr>
          <w:rFonts w:ascii="ＭＳ 明朝" w:hAnsi="ＭＳ 明朝" w:hint="eastAsia"/>
          <w:sz w:val="22"/>
          <w:szCs w:val="22"/>
        </w:rPr>
        <w:t>地区</w:t>
      </w:r>
      <w:r w:rsidR="001F311C" w:rsidRPr="00303495">
        <w:rPr>
          <w:rFonts w:ascii="ＭＳ 明朝" w:hAnsi="ＭＳ 明朝" w:hint="eastAsia"/>
          <w:sz w:val="22"/>
          <w:szCs w:val="22"/>
        </w:rPr>
        <w:t>・鹿教湯地区）</w:t>
      </w:r>
    </w:p>
    <w:p w:rsidR="00D31441" w:rsidRPr="00303495" w:rsidRDefault="00267C08" w:rsidP="00D31441">
      <w:pPr>
        <w:widowControl/>
        <w:ind w:left="284" w:hangingChars="129" w:hanging="284"/>
        <w:jc w:val="left"/>
        <w:rPr>
          <w:rFonts w:ascii="ＭＳ 明朝" w:hAnsi="ＭＳ 明朝"/>
          <w:sz w:val="22"/>
          <w:szCs w:val="22"/>
        </w:rPr>
      </w:pPr>
      <w:r w:rsidRPr="00303495">
        <w:rPr>
          <w:rFonts w:ascii="ＭＳ 明朝" w:hAnsi="ＭＳ 明朝" w:hint="eastAsia"/>
          <w:sz w:val="22"/>
          <w:szCs w:val="22"/>
        </w:rPr>
        <w:t xml:space="preserve">　志賀領域：真田地域</w:t>
      </w:r>
    </w:p>
    <w:p w:rsidR="00FF5B65" w:rsidRPr="00303495" w:rsidRDefault="00FF5B65">
      <w:pPr>
        <w:widowControl/>
        <w:jc w:val="left"/>
        <w:rPr>
          <w:rFonts w:ascii="ＭＳ 明朝" w:hAnsi="ＭＳ 明朝"/>
          <w:sz w:val="22"/>
          <w:szCs w:val="22"/>
        </w:rPr>
      </w:pPr>
      <w:r w:rsidRPr="00303495">
        <w:rPr>
          <w:rFonts w:ascii="ＭＳ 明朝" w:hAnsi="ＭＳ 明朝" w:hint="eastAsia"/>
          <w:sz w:val="22"/>
          <w:szCs w:val="22"/>
        </w:rPr>
        <w:lastRenderedPageBreak/>
        <w:t>③</w:t>
      </w:r>
      <w:r w:rsidR="00102CB1" w:rsidRPr="00303495">
        <w:rPr>
          <w:rFonts w:ascii="ＭＳ 明朝" w:hAnsi="ＭＳ 明朝" w:hint="eastAsia"/>
          <w:sz w:val="22"/>
          <w:szCs w:val="22"/>
        </w:rPr>
        <w:t>推定流出土砂土等</w:t>
      </w:r>
    </w:p>
    <w:p w:rsidR="00FF5B65" w:rsidRPr="00303495" w:rsidRDefault="00102CB1">
      <w:pPr>
        <w:widowControl/>
        <w:jc w:val="left"/>
        <w:rPr>
          <w:rFonts w:ascii="ＭＳ 明朝" w:hAnsi="ＭＳ 明朝"/>
          <w:sz w:val="22"/>
          <w:szCs w:val="22"/>
        </w:rPr>
      </w:pPr>
      <w:r w:rsidRPr="00303495">
        <w:rPr>
          <w:rFonts w:ascii="ＭＳ 明朝" w:hAnsi="ＭＳ 明朝" w:hint="eastAsia"/>
          <w:sz w:val="22"/>
          <w:szCs w:val="22"/>
        </w:rPr>
        <w:t>開発行為後の空地が、アスファルト舗装等の硬質処理をする</w:t>
      </w:r>
      <w:r w:rsidR="00D97F06" w:rsidRPr="00303495">
        <w:rPr>
          <w:rFonts w:ascii="ＭＳ 明朝" w:hAnsi="ＭＳ 明朝" w:hint="eastAsia"/>
          <w:sz w:val="22"/>
          <w:szCs w:val="22"/>
        </w:rPr>
        <w:t>とき</w:t>
      </w:r>
      <w:r w:rsidRPr="00303495">
        <w:rPr>
          <w:rFonts w:ascii="ＭＳ 明朝" w:hAnsi="ＭＳ 明朝" w:hint="eastAsia"/>
          <w:sz w:val="22"/>
          <w:szCs w:val="22"/>
        </w:rPr>
        <w:t>以外については以下に</w:t>
      </w:r>
      <w:r w:rsidR="005F2789" w:rsidRPr="00303495">
        <w:rPr>
          <w:rFonts w:ascii="ＭＳ 明朝" w:hAnsi="ＭＳ 明朝" w:hint="eastAsia"/>
          <w:sz w:val="22"/>
          <w:szCs w:val="22"/>
        </w:rPr>
        <w:t>よ</w:t>
      </w:r>
      <w:r w:rsidR="00BA2921" w:rsidRPr="00303495">
        <w:rPr>
          <w:rFonts w:ascii="ＭＳ 明朝" w:hAnsi="ＭＳ 明朝" w:hint="eastAsia"/>
          <w:sz w:val="22"/>
          <w:szCs w:val="22"/>
        </w:rPr>
        <w:t>る</w:t>
      </w:r>
      <w:r w:rsidRPr="00303495">
        <w:rPr>
          <w:rFonts w:ascii="ＭＳ 明朝" w:hAnsi="ＭＳ 明朝" w:hint="eastAsia"/>
          <w:sz w:val="22"/>
          <w:szCs w:val="22"/>
        </w:rPr>
        <w:t>。</w:t>
      </w:r>
    </w:p>
    <w:tbl>
      <w:tblPr>
        <w:tblStyle w:val="a4"/>
        <w:tblW w:w="0" w:type="auto"/>
        <w:tblLook w:val="04A0" w:firstRow="1" w:lastRow="0" w:firstColumn="1" w:lastColumn="0" w:noHBand="0" w:noVBand="1"/>
      </w:tblPr>
      <w:tblGrid>
        <w:gridCol w:w="3652"/>
        <w:gridCol w:w="5617"/>
      </w:tblGrid>
      <w:tr w:rsidR="00303495" w:rsidRPr="00303495" w:rsidTr="00BA2921">
        <w:tc>
          <w:tcPr>
            <w:tcW w:w="3652" w:type="dxa"/>
          </w:tcPr>
          <w:p w:rsidR="00102CB1" w:rsidRPr="00303495" w:rsidRDefault="00102CB1" w:rsidP="00BA2921">
            <w:pPr>
              <w:widowControl/>
              <w:jc w:val="center"/>
              <w:rPr>
                <w:rFonts w:ascii="ＭＳ 明朝" w:hAnsi="ＭＳ 明朝"/>
                <w:sz w:val="22"/>
                <w:szCs w:val="22"/>
              </w:rPr>
            </w:pPr>
            <w:r w:rsidRPr="00303495">
              <w:rPr>
                <w:rFonts w:ascii="ＭＳ 明朝" w:hAnsi="ＭＳ 明朝" w:hint="eastAsia"/>
                <w:sz w:val="22"/>
                <w:szCs w:val="22"/>
              </w:rPr>
              <w:t>種</w:t>
            </w:r>
            <w:r w:rsidR="00BA2921" w:rsidRPr="00303495">
              <w:rPr>
                <w:rFonts w:ascii="ＭＳ 明朝" w:hAnsi="ＭＳ 明朝" w:hint="eastAsia"/>
                <w:sz w:val="22"/>
                <w:szCs w:val="22"/>
              </w:rPr>
              <w:t xml:space="preserve">　</w:t>
            </w:r>
            <w:r w:rsidRPr="00303495">
              <w:rPr>
                <w:rFonts w:ascii="ＭＳ 明朝" w:hAnsi="ＭＳ 明朝" w:hint="eastAsia"/>
                <w:sz w:val="22"/>
                <w:szCs w:val="22"/>
              </w:rPr>
              <w:t>別</w:t>
            </w:r>
          </w:p>
        </w:tc>
        <w:tc>
          <w:tcPr>
            <w:tcW w:w="5617" w:type="dxa"/>
          </w:tcPr>
          <w:p w:rsidR="00102CB1" w:rsidRPr="00303495" w:rsidRDefault="00102CB1" w:rsidP="00BA2921">
            <w:pPr>
              <w:widowControl/>
              <w:jc w:val="center"/>
              <w:rPr>
                <w:rFonts w:ascii="ＭＳ 明朝" w:hAnsi="ＭＳ 明朝"/>
                <w:sz w:val="22"/>
                <w:szCs w:val="22"/>
              </w:rPr>
            </w:pPr>
            <w:r w:rsidRPr="00303495">
              <w:rPr>
                <w:rFonts w:ascii="ＭＳ 明朝" w:hAnsi="ＭＳ 明朝" w:hint="eastAsia"/>
                <w:sz w:val="22"/>
                <w:szCs w:val="22"/>
              </w:rPr>
              <w:t>推定流出土砂土の考え方</w:t>
            </w:r>
          </w:p>
        </w:tc>
      </w:tr>
      <w:tr w:rsidR="00303495" w:rsidRPr="00303495" w:rsidTr="000547A3">
        <w:trPr>
          <w:trHeight w:val="1042"/>
        </w:trPr>
        <w:tc>
          <w:tcPr>
            <w:tcW w:w="3652" w:type="dxa"/>
            <w:vAlign w:val="center"/>
          </w:tcPr>
          <w:p w:rsidR="00102CB1" w:rsidRPr="00303495" w:rsidRDefault="00F22852" w:rsidP="00F22852">
            <w:pPr>
              <w:widowControl/>
              <w:rPr>
                <w:rFonts w:ascii="ＭＳ 明朝" w:hAnsi="ＭＳ 明朝"/>
                <w:sz w:val="22"/>
                <w:szCs w:val="22"/>
              </w:rPr>
            </w:pPr>
            <w:r w:rsidRPr="00303495">
              <w:rPr>
                <w:rFonts w:ascii="ＭＳ 明朝" w:hAnsi="ＭＳ 明朝" w:hint="eastAsia"/>
                <w:sz w:val="22"/>
                <w:szCs w:val="22"/>
              </w:rPr>
              <w:t>0.3</w:t>
            </w:r>
            <w:r w:rsidR="00DF3219" w:rsidRPr="00303495">
              <w:rPr>
                <w:rFonts w:ascii="ＭＳ 明朝" w:hAnsi="ＭＳ 明朝" w:hint="eastAsia"/>
                <w:sz w:val="22"/>
                <w:szCs w:val="22"/>
              </w:rPr>
              <w:t>ha</w:t>
            </w:r>
            <w:r w:rsidRPr="00303495">
              <w:rPr>
                <w:rFonts w:ascii="ＭＳ 明朝" w:hAnsi="ＭＳ 明朝" w:hint="eastAsia"/>
                <w:sz w:val="22"/>
                <w:szCs w:val="22"/>
              </w:rPr>
              <w:t>未満の開発行為で、前処理施設を設置する場合</w:t>
            </w:r>
          </w:p>
        </w:tc>
        <w:tc>
          <w:tcPr>
            <w:tcW w:w="5617" w:type="dxa"/>
            <w:vAlign w:val="center"/>
          </w:tcPr>
          <w:p w:rsidR="00102CB1" w:rsidRPr="00303495" w:rsidRDefault="005F2789" w:rsidP="00D97F06">
            <w:pPr>
              <w:widowControl/>
              <w:rPr>
                <w:rFonts w:ascii="ＭＳ 明朝" w:hAnsi="ＭＳ 明朝"/>
                <w:sz w:val="22"/>
                <w:szCs w:val="22"/>
              </w:rPr>
            </w:pPr>
            <w:r w:rsidRPr="00303495">
              <w:rPr>
                <w:rFonts w:ascii="ＭＳ 明朝" w:hAnsi="ＭＳ 明朝" w:hint="eastAsia"/>
                <w:sz w:val="22"/>
                <w:szCs w:val="22"/>
              </w:rPr>
              <w:t>単位設計浸透量Q=C×</w:t>
            </w:r>
            <w:proofErr w:type="spellStart"/>
            <w:r w:rsidRPr="00303495">
              <w:rPr>
                <w:rFonts w:ascii="ＭＳ 明朝" w:hAnsi="ＭＳ 明朝" w:hint="eastAsia"/>
                <w:sz w:val="22"/>
                <w:szCs w:val="22"/>
              </w:rPr>
              <w:t>Qf</w:t>
            </w:r>
            <w:proofErr w:type="spellEnd"/>
          </w:p>
          <w:p w:rsidR="005F2789" w:rsidRPr="00303495" w:rsidRDefault="005F2789" w:rsidP="00D97F06">
            <w:pPr>
              <w:widowControl/>
              <w:rPr>
                <w:rFonts w:ascii="ＭＳ 明朝" w:hAnsi="ＭＳ 明朝"/>
                <w:sz w:val="22"/>
                <w:szCs w:val="22"/>
              </w:rPr>
            </w:pPr>
            <w:r w:rsidRPr="00303495">
              <w:rPr>
                <w:rFonts w:ascii="ＭＳ 明朝" w:hAnsi="ＭＳ 明朝" w:hint="eastAsia"/>
                <w:sz w:val="22"/>
                <w:szCs w:val="22"/>
              </w:rPr>
              <w:t>地下水位C1＝0.9、目詰まりC2=0.9</w:t>
            </w:r>
          </w:p>
        </w:tc>
      </w:tr>
      <w:tr w:rsidR="00303495" w:rsidRPr="00303495" w:rsidTr="000547A3">
        <w:trPr>
          <w:trHeight w:val="1066"/>
        </w:trPr>
        <w:tc>
          <w:tcPr>
            <w:tcW w:w="3652" w:type="dxa"/>
            <w:vAlign w:val="center"/>
          </w:tcPr>
          <w:p w:rsidR="00102CB1" w:rsidRPr="00303495" w:rsidRDefault="005F2789" w:rsidP="00F22852">
            <w:pPr>
              <w:widowControl/>
              <w:rPr>
                <w:rFonts w:ascii="ＭＳ 明朝" w:hAnsi="ＭＳ 明朝"/>
                <w:sz w:val="22"/>
                <w:szCs w:val="22"/>
              </w:rPr>
            </w:pPr>
            <w:r w:rsidRPr="00303495">
              <w:rPr>
                <w:rFonts w:ascii="ＭＳ 明朝" w:hAnsi="ＭＳ 明朝" w:hint="eastAsia"/>
                <w:sz w:val="22"/>
                <w:szCs w:val="22"/>
              </w:rPr>
              <w:t>1.0ha未満の</w:t>
            </w:r>
            <w:r w:rsidR="00F22852" w:rsidRPr="00303495">
              <w:rPr>
                <w:rFonts w:ascii="ＭＳ 明朝" w:hAnsi="ＭＳ 明朝" w:hint="eastAsia"/>
                <w:sz w:val="22"/>
                <w:szCs w:val="22"/>
              </w:rPr>
              <w:t>開発行為</w:t>
            </w:r>
          </w:p>
        </w:tc>
        <w:tc>
          <w:tcPr>
            <w:tcW w:w="5617" w:type="dxa"/>
            <w:vAlign w:val="center"/>
          </w:tcPr>
          <w:p w:rsidR="00A1049F" w:rsidRPr="00303495" w:rsidRDefault="00A1049F" w:rsidP="00D97F06">
            <w:pPr>
              <w:widowControl/>
              <w:rPr>
                <w:rFonts w:ascii="ＭＳ 明朝" w:hAnsi="ＭＳ 明朝"/>
                <w:sz w:val="22"/>
                <w:szCs w:val="22"/>
              </w:rPr>
            </w:pPr>
            <w:r w:rsidRPr="00303495">
              <w:rPr>
                <w:rFonts w:ascii="ＭＳ 明朝" w:hAnsi="ＭＳ 明朝" w:hint="eastAsia"/>
                <w:sz w:val="22"/>
                <w:szCs w:val="22"/>
              </w:rPr>
              <w:t>単位設計浸透量Q=C×</w:t>
            </w:r>
            <w:proofErr w:type="spellStart"/>
            <w:r w:rsidRPr="00303495">
              <w:rPr>
                <w:rFonts w:ascii="ＭＳ 明朝" w:hAnsi="ＭＳ 明朝" w:hint="eastAsia"/>
                <w:sz w:val="22"/>
                <w:szCs w:val="22"/>
              </w:rPr>
              <w:t>Qf</w:t>
            </w:r>
            <w:proofErr w:type="spellEnd"/>
          </w:p>
          <w:p w:rsidR="00A1049F" w:rsidRPr="00303495" w:rsidRDefault="00A1049F" w:rsidP="00D97F06">
            <w:pPr>
              <w:widowControl/>
              <w:rPr>
                <w:rFonts w:ascii="ＭＳ 明朝" w:hAnsi="ＭＳ 明朝"/>
                <w:sz w:val="22"/>
                <w:szCs w:val="22"/>
              </w:rPr>
            </w:pPr>
            <w:r w:rsidRPr="00303495">
              <w:rPr>
                <w:rFonts w:ascii="ＭＳ 明朝" w:hAnsi="ＭＳ 明朝" w:hint="eastAsia"/>
                <w:sz w:val="22"/>
                <w:szCs w:val="22"/>
              </w:rPr>
              <w:t>地下水位C1＝0.9、目詰まりC2=0.9、流出土砂α＝0.9</w:t>
            </w:r>
          </w:p>
        </w:tc>
      </w:tr>
      <w:tr w:rsidR="00303495" w:rsidRPr="00303495" w:rsidTr="00D97F06">
        <w:trPr>
          <w:trHeight w:val="1080"/>
        </w:trPr>
        <w:tc>
          <w:tcPr>
            <w:tcW w:w="3652" w:type="dxa"/>
            <w:vAlign w:val="center"/>
          </w:tcPr>
          <w:p w:rsidR="00A1049F" w:rsidRPr="00303495" w:rsidRDefault="00F22852" w:rsidP="00D97F06">
            <w:pPr>
              <w:widowControl/>
              <w:rPr>
                <w:rFonts w:ascii="ＭＳ 明朝" w:hAnsi="ＭＳ 明朝"/>
                <w:sz w:val="22"/>
                <w:szCs w:val="22"/>
              </w:rPr>
            </w:pPr>
            <w:r w:rsidRPr="00303495">
              <w:rPr>
                <w:rFonts w:ascii="ＭＳ 明朝" w:hAnsi="ＭＳ 明朝" w:hint="eastAsia"/>
                <w:sz w:val="22"/>
                <w:szCs w:val="22"/>
              </w:rPr>
              <w:t>1</w:t>
            </w:r>
            <w:r w:rsidR="00FC4AC9" w:rsidRPr="00303495">
              <w:rPr>
                <w:rFonts w:ascii="ＭＳ 明朝" w:hAnsi="ＭＳ 明朝" w:hint="eastAsia"/>
                <w:sz w:val="22"/>
                <w:szCs w:val="22"/>
              </w:rPr>
              <w:t>.0</w:t>
            </w:r>
            <w:r w:rsidR="00DF3219" w:rsidRPr="00303495">
              <w:rPr>
                <w:rFonts w:ascii="ＭＳ 明朝" w:hAnsi="ＭＳ 明朝" w:hint="eastAsia"/>
                <w:sz w:val="22"/>
                <w:szCs w:val="22"/>
              </w:rPr>
              <w:t>ha</w:t>
            </w:r>
            <w:r w:rsidRPr="00303495">
              <w:rPr>
                <w:rFonts w:ascii="ＭＳ 明朝" w:hAnsi="ＭＳ 明朝" w:hint="eastAsia"/>
                <w:sz w:val="22"/>
                <w:szCs w:val="22"/>
              </w:rPr>
              <w:t>以上の開発行為</w:t>
            </w:r>
          </w:p>
        </w:tc>
        <w:tc>
          <w:tcPr>
            <w:tcW w:w="5617" w:type="dxa"/>
            <w:vAlign w:val="center"/>
          </w:tcPr>
          <w:p w:rsidR="00A1049F" w:rsidRPr="00303495" w:rsidRDefault="00A1049F" w:rsidP="00D97F06">
            <w:pPr>
              <w:widowControl/>
              <w:rPr>
                <w:rFonts w:ascii="ＭＳ 明朝" w:hAnsi="ＭＳ 明朝"/>
                <w:sz w:val="22"/>
                <w:szCs w:val="22"/>
              </w:rPr>
            </w:pPr>
            <w:r w:rsidRPr="00303495">
              <w:rPr>
                <w:rFonts w:ascii="ＭＳ 明朝" w:hAnsi="ＭＳ 明朝" w:hint="eastAsia"/>
                <w:sz w:val="22"/>
                <w:szCs w:val="22"/>
              </w:rPr>
              <w:t>単位設計浸透量Q=C×</w:t>
            </w:r>
            <w:proofErr w:type="spellStart"/>
            <w:r w:rsidRPr="00303495">
              <w:rPr>
                <w:rFonts w:ascii="ＭＳ 明朝" w:hAnsi="ＭＳ 明朝" w:hint="eastAsia"/>
                <w:sz w:val="22"/>
                <w:szCs w:val="22"/>
              </w:rPr>
              <w:t>Qf</w:t>
            </w:r>
            <w:proofErr w:type="spellEnd"/>
          </w:p>
          <w:p w:rsidR="00A1049F" w:rsidRPr="00303495" w:rsidRDefault="00A1049F" w:rsidP="00D97F06">
            <w:pPr>
              <w:widowControl/>
              <w:rPr>
                <w:rFonts w:ascii="ＭＳ 明朝" w:hAnsi="ＭＳ 明朝"/>
                <w:sz w:val="22"/>
                <w:szCs w:val="22"/>
              </w:rPr>
            </w:pPr>
            <w:r w:rsidRPr="00303495">
              <w:rPr>
                <w:rFonts w:ascii="ＭＳ 明朝" w:hAnsi="ＭＳ 明朝" w:hint="eastAsia"/>
                <w:sz w:val="22"/>
                <w:szCs w:val="22"/>
              </w:rPr>
              <w:t>地下水位C1＝0.9、目詰まりC2=0.9、流出土砂α＝0.8</w:t>
            </w:r>
          </w:p>
        </w:tc>
      </w:tr>
      <w:tr w:rsidR="00A1049F" w:rsidRPr="00303495" w:rsidTr="00D97F06">
        <w:trPr>
          <w:trHeight w:val="285"/>
        </w:trPr>
        <w:tc>
          <w:tcPr>
            <w:tcW w:w="3652" w:type="dxa"/>
            <w:vAlign w:val="center"/>
          </w:tcPr>
          <w:p w:rsidR="00BA2921" w:rsidRPr="00303495" w:rsidRDefault="00F22852" w:rsidP="000547A3">
            <w:pPr>
              <w:rPr>
                <w:rFonts w:ascii="ＭＳ 明朝" w:hAnsi="ＭＳ 明朝"/>
                <w:sz w:val="22"/>
                <w:szCs w:val="22"/>
              </w:rPr>
            </w:pPr>
            <w:r w:rsidRPr="00303495">
              <w:rPr>
                <w:rFonts w:ascii="ＭＳ 明朝" w:hAnsi="ＭＳ 明朝" w:hint="eastAsia"/>
                <w:sz w:val="22"/>
                <w:szCs w:val="22"/>
              </w:rPr>
              <w:t>防災調整池を設置する開発行為</w:t>
            </w:r>
          </w:p>
        </w:tc>
        <w:tc>
          <w:tcPr>
            <w:tcW w:w="5617" w:type="dxa"/>
            <w:vAlign w:val="center"/>
          </w:tcPr>
          <w:p w:rsidR="00BA2921" w:rsidRPr="00303495" w:rsidRDefault="00BA2921" w:rsidP="00D97F06">
            <w:pPr>
              <w:rPr>
                <w:rFonts w:ascii="ＭＳ 明朝" w:hAnsi="ＭＳ 明朝"/>
                <w:sz w:val="22"/>
                <w:szCs w:val="22"/>
              </w:rPr>
            </w:pPr>
            <w:r w:rsidRPr="00303495">
              <w:rPr>
                <w:rFonts w:ascii="ＭＳ 明朝" w:hAnsi="ＭＳ 明朝" w:hint="eastAsia"/>
                <w:sz w:val="22"/>
                <w:szCs w:val="22"/>
              </w:rPr>
              <w:t>開発行為後の地表状態別により年間流出量を定める</w:t>
            </w:r>
          </w:p>
          <w:p w:rsidR="00BA2921" w:rsidRPr="00303495" w:rsidRDefault="00BA2921" w:rsidP="00D97F06">
            <w:pPr>
              <w:rPr>
                <w:rFonts w:ascii="ＭＳ 明朝" w:hAnsi="ＭＳ 明朝"/>
                <w:sz w:val="22"/>
                <w:szCs w:val="22"/>
              </w:rPr>
            </w:pPr>
            <w:r w:rsidRPr="00303495">
              <w:rPr>
                <w:rFonts w:ascii="ＭＳ 明朝" w:hAnsi="ＭＳ 明朝" w:hint="eastAsia"/>
                <w:sz w:val="22"/>
                <w:szCs w:val="22"/>
              </w:rPr>
              <w:t xml:space="preserve">裸地：200～400㎥／年　　草地：15㎥／年　</w:t>
            </w:r>
          </w:p>
          <w:p w:rsidR="00BA2921" w:rsidRPr="00303495" w:rsidRDefault="00BA2921" w:rsidP="00F22852">
            <w:pPr>
              <w:rPr>
                <w:rFonts w:ascii="ＭＳ 明朝" w:hAnsi="ＭＳ 明朝"/>
                <w:sz w:val="22"/>
                <w:szCs w:val="22"/>
              </w:rPr>
            </w:pPr>
            <w:r w:rsidRPr="00303495">
              <w:rPr>
                <w:rFonts w:ascii="ＭＳ 明朝" w:hAnsi="ＭＳ 明朝" w:hint="eastAsia"/>
                <w:sz w:val="22"/>
                <w:szCs w:val="22"/>
              </w:rPr>
              <w:t>林地1㎥／年</w:t>
            </w:r>
            <w:r w:rsidR="00D97F06" w:rsidRPr="00303495">
              <w:rPr>
                <w:rFonts w:ascii="ＭＳ 明朝" w:hAnsi="ＭＳ 明朝" w:hint="eastAsia"/>
                <w:sz w:val="22"/>
                <w:szCs w:val="22"/>
              </w:rPr>
              <w:t xml:space="preserve">　</w:t>
            </w:r>
            <w:r w:rsidRPr="00303495">
              <w:rPr>
                <w:rFonts w:ascii="ＭＳ 明朝" w:hAnsi="ＭＳ 明朝" w:hint="eastAsia"/>
                <w:sz w:val="22"/>
                <w:szCs w:val="22"/>
              </w:rPr>
              <w:t>道路：5㎥／年</w:t>
            </w:r>
          </w:p>
        </w:tc>
      </w:tr>
    </w:tbl>
    <w:p w:rsidR="00D70817" w:rsidRPr="00303495" w:rsidRDefault="00D70817">
      <w:pPr>
        <w:widowControl/>
        <w:jc w:val="left"/>
        <w:rPr>
          <w:rFonts w:ascii="ＭＳ 明朝" w:hAnsi="ＭＳ 明朝"/>
          <w:sz w:val="22"/>
          <w:szCs w:val="22"/>
        </w:rPr>
      </w:pPr>
    </w:p>
    <w:p w:rsidR="004B6480" w:rsidRPr="00303495" w:rsidRDefault="004B6480">
      <w:pPr>
        <w:widowControl/>
        <w:jc w:val="left"/>
        <w:rPr>
          <w:rFonts w:ascii="ＭＳ 明朝" w:hAnsi="ＭＳ 明朝"/>
          <w:sz w:val="22"/>
          <w:szCs w:val="22"/>
        </w:rPr>
      </w:pPr>
    </w:p>
    <w:p w:rsidR="004B6480" w:rsidRPr="00303495" w:rsidRDefault="004B6480">
      <w:pPr>
        <w:widowControl/>
        <w:jc w:val="left"/>
        <w:rPr>
          <w:rFonts w:ascii="ＭＳ 明朝" w:hAnsi="ＭＳ 明朝"/>
          <w:sz w:val="22"/>
          <w:szCs w:val="22"/>
        </w:rPr>
      </w:pPr>
    </w:p>
    <w:p w:rsidR="004B6480" w:rsidRPr="00303495" w:rsidRDefault="004B6480">
      <w:pPr>
        <w:widowControl/>
        <w:jc w:val="left"/>
        <w:rPr>
          <w:rFonts w:ascii="ＭＳ 明朝" w:hAnsi="ＭＳ 明朝"/>
          <w:sz w:val="22"/>
          <w:szCs w:val="22"/>
        </w:rPr>
      </w:pPr>
    </w:p>
    <w:p w:rsidR="00D70817" w:rsidRPr="00303495" w:rsidRDefault="00D70817">
      <w:pPr>
        <w:widowControl/>
        <w:jc w:val="left"/>
        <w:rPr>
          <w:rFonts w:ascii="ＭＳ 明朝" w:hAnsi="ＭＳ 明朝"/>
          <w:sz w:val="22"/>
          <w:szCs w:val="22"/>
        </w:rPr>
      </w:pPr>
      <w:r w:rsidRPr="00303495">
        <w:rPr>
          <w:rFonts w:ascii="ＭＳ 明朝" w:hAnsi="ＭＳ 明朝" w:hint="eastAsia"/>
          <w:sz w:val="22"/>
          <w:szCs w:val="22"/>
        </w:rPr>
        <w:t>④充填材の材料別空隙率</w:t>
      </w:r>
    </w:p>
    <w:tbl>
      <w:tblPr>
        <w:tblStyle w:val="a4"/>
        <w:tblW w:w="0" w:type="auto"/>
        <w:tblLook w:val="04A0" w:firstRow="1" w:lastRow="0" w:firstColumn="1" w:lastColumn="0" w:noHBand="0" w:noVBand="1"/>
      </w:tblPr>
      <w:tblGrid>
        <w:gridCol w:w="4077"/>
        <w:gridCol w:w="3119"/>
        <w:gridCol w:w="2073"/>
      </w:tblGrid>
      <w:tr w:rsidR="00303495" w:rsidRPr="00303495" w:rsidTr="00EA3E56">
        <w:tc>
          <w:tcPr>
            <w:tcW w:w="4077" w:type="dxa"/>
          </w:tcPr>
          <w:p w:rsidR="00D70817" w:rsidRPr="00303495" w:rsidRDefault="00D70817" w:rsidP="00D70817">
            <w:pPr>
              <w:widowControl/>
              <w:jc w:val="center"/>
              <w:rPr>
                <w:rFonts w:ascii="ＭＳ 明朝" w:hAnsi="ＭＳ 明朝"/>
                <w:sz w:val="22"/>
                <w:szCs w:val="22"/>
              </w:rPr>
            </w:pPr>
            <w:r w:rsidRPr="00303495">
              <w:rPr>
                <w:rFonts w:ascii="ＭＳ 明朝" w:hAnsi="ＭＳ 明朝" w:hint="eastAsia"/>
                <w:sz w:val="22"/>
                <w:szCs w:val="22"/>
              </w:rPr>
              <w:t>材　料</w:t>
            </w:r>
          </w:p>
        </w:tc>
        <w:tc>
          <w:tcPr>
            <w:tcW w:w="3119" w:type="dxa"/>
          </w:tcPr>
          <w:p w:rsidR="00D70817" w:rsidRPr="00303495" w:rsidRDefault="00D70817" w:rsidP="00D70817">
            <w:pPr>
              <w:widowControl/>
              <w:jc w:val="center"/>
              <w:rPr>
                <w:rFonts w:ascii="ＭＳ 明朝" w:hAnsi="ＭＳ 明朝"/>
                <w:sz w:val="22"/>
                <w:szCs w:val="22"/>
              </w:rPr>
            </w:pPr>
            <w:r w:rsidRPr="00303495">
              <w:rPr>
                <w:rFonts w:ascii="ＭＳ 明朝" w:hAnsi="ＭＳ 明朝" w:hint="eastAsia"/>
                <w:sz w:val="22"/>
                <w:szCs w:val="22"/>
              </w:rPr>
              <w:t>粒　度</w:t>
            </w:r>
          </w:p>
        </w:tc>
        <w:tc>
          <w:tcPr>
            <w:tcW w:w="2073" w:type="dxa"/>
          </w:tcPr>
          <w:p w:rsidR="00D70817" w:rsidRPr="00303495" w:rsidRDefault="00D70817" w:rsidP="00D70817">
            <w:pPr>
              <w:widowControl/>
              <w:jc w:val="center"/>
              <w:rPr>
                <w:rFonts w:ascii="ＭＳ 明朝" w:hAnsi="ＭＳ 明朝"/>
                <w:sz w:val="22"/>
                <w:szCs w:val="22"/>
              </w:rPr>
            </w:pPr>
            <w:r w:rsidRPr="00303495">
              <w:rPr>
                <w:rFonts w:ascii="ＭＳ 明朝" w:hAnsi="ＭＳ 明朝" w:hint="eastAsia"/>
                <w:sz w:val="22"/>
                <w:szCs w:val="22"/>
              </w:rPr>
              <w:t>空隙率</w:t>
            </w:r>
          </w:p>
        </w:tc>
      </w:tr>
      <w:tr w:rsidR="00303495" w:rsidRPr="00303495" w:rsidTr="00EA3E56">
        <w:tc>
          <w:tcPr>
            <w:tcW w:w="4077" w:type="dxa"/>
          </w:tcPr>
          <w:p w:rsidR="00D70817" w:rsidRPr="00303495" w:rsidRDefault="00D70817">
            <w:pPr>
              <w:widowControl/>
              <w:jc w:val="left"/>
              <w:rPr>
                <w:rFonts w:ascii="ＭＳ 明朝" w:hAnsi="ＭＳ 明朝"/>
                <w:sz w:val="22"/>
                <w:szCs w:val="22"/>
              </w:rPr>
            </w:pPr>
            <w:r w:rsidRPr="00303495">
              <w:rPr>
                <w:rFonts w:ascii="ＭＳ 明朝" w:hAnsi="ＭＳ 明朝" w:hint="eastAsia"/>
                <w:sz w:val="22"/>
                <w:szCs w:val="22"/>
              </w:rPr>
              <w:t>単粒度砕石3号（Ｓ‐40）</w:t>
            </w:r>
          </w:p>
        </w:tc>
        <w:tc>
          <w:tcPr>
            <w:tcW w:w="3119" w:type="dxa"/>
          </w:tcPr>
          <w:p w:rsidR="00D70817" w:rsidRPr="00303495" w:rsidRDefault="00D70817" w:rsidP="00D70817">
            <w:pPr>
              <w:widowControl/>
              <w:jc w:val="left"/>
              <w:rPr>
                <w:rFonts w:ascii="ＭＳ 明朝" w:hAnsi="ＭＳ 明朝"/>
                <w:sz w:val="22"/>
                <w:szCs w:val="22"/>
              </w:rPr>
            </w:pPr>
            <w:r w:rsidRPr="00303495">
              <w:rPr>
                <w:rFonts w:ascii="ＭＳ 明朝" w:hAnsi="ＭＳ 明朝" w:hint="eastAsia"/>
                <w:sz w:val="22"/>
                <w:szCs w:val="22"/>
              </w:rPr>
              <w:t>40㎜～30mm</w:t>
            </w:r>
          </w:p>
        </w:tc>
        <w:tc>
          <w:tcPr>
            <w:tcW w:w="2073" w:type="dxa"/>
          </w:tcPr>
          <w:p w:rsidR="00D70817" w:rsidRPr="00303495" w:rsidRDefault="00D70817" w:rsidP="00EA3E56">
            <w:pPr>
              <w:widowControl/>
              <w:jc w:val="center"/>
              <w:rPr>
                <w:rFonts w:ascii="ＭＳ 明朝" w:hAnsi="ＭＳ 明朝"/>
                <w:sz w:val="22"/>
                <w:szCs w:val="22"/>
              </w:rPr>
            </w:pPr>
            <w:r w:rsidRPr="00303495">
              <w:rPr>
                <w:rFonts w:ascii="ＭＳ 明朝" w:hAnsi="ＭＳ 明朝" w:hint="eastAsia"/>
                <w:sz w:val="22"/>
                <w:szCs w:val="22"/>
              </w:rPr>
              <w:t>40％</w:t>
            </w:r>
          </w:p>
        </w:tc>
      </w:tr>
      <w:tr w:rsidR="00303495" w:rsidRPr="00303495" w:rsidTr="00EA3E56">
        <w:tc>
          <w:tcPr>
            <w:tcW w:w="4077" w:type="dxa"/>
          </w:tcPr>
          <w:p w:rsidR="00D70817" w:rsidRPr="00303495" w:rsidRDefault="00D70817" w:rsidP="00D70817">
            <w:pPr>
              <w:widowControl/>
              <w:jc w:val="left"/>
              <w:rPr>
                <w:rFonts w:ascii="ＭＳ 明朝" w:hAnsi="ＭＳ 明朝"/>
                <w:sz w:val="22"/>
                <w:szCs w:val="22"/>
              </w:rPr>
            </w:pPr>
            <w:r w:rsidRPr="00303495">
              <w:rPr>
                <w:rFonts w:ascii="ＭＳ 明朝" w:hAnsi="ＭＳ 明朝" w:hint="eastAsia"/>
                <w:sz w:val="22"/>
                <w:szCs w:val="22"/>
              </w:rPr>
              <w:t>単粒度砕石4号（Ｓ‐30）</w:t>
            </w:r>
          </w:p>
        </w:tc>
        <w:tc>
          <w:tcPr>
            <w:tcW w:w="3119" w:type="dxa"/>
          </w:tcPr>
          <w:p w:rsidR="00D70817" w:rsidRPr="00303495" w:rsidRDefault="00D70817" w:rsidP="00B806B3">
            <w:pPr>
              <w:widowControl/>
              <w:jc w:val="left"/>
              <w:rPr>
                <w:rFonts w:ascii="ＭＳ 明朝" w:hAnsi="ＭＳ 明朝"/>
                <w:sz w:val="22"/>
                <w:szCs w:val="22"/>
              </w:rPr>
            </w:pPr>
            <w:r w:rsidRPr="00303495">
              <w:rPr>
                <w:rFonts w:ascii="ＭＳ 明朝" w:hAnsi="ＭＳ 明朝" w:hint="eastAsia"/>
                <w:sz w:val="22"/>
                <w:szCs w:val="22"/>
              </w:rPr>
              <w:t>30㎜～20mm</w:t>
            </w:r>
          </w:p>
        </w:tc>
        <w:tc>
          <w:tcPr>
            <w:tcW w:w="2073" w:type="dxa"/>
          </w:tcPr>
          <w:p w:rsidR="00D70817" w:rsidRPr="00303495" w:rsidRDefault="00D70817" w:rsidP="00EA3E56">
            <w:pPr>
              <w:widowControl/>
              <w:jc w:val="center"/>
              <w:rPr>
                <w:rFonts w:ascii="ＭＳ 明朝" w:hAnsi="ＭＳ 明朝"/>
                <w:sz w:val="22"/>
                <w:szCs w:val="22"/>
              </w:rPr>
            </w:pPr>
            <w:r w:rsidRPr="00303495">
              <w:rPr>
                <w:rFonts w:ascii="ＭＳ 明朝" w:hAnsi="ＭＳ 明朝" w:hint="eastAsia"/>
                <w:sz w:val="22"/>
                <w:szCs w:val="22"/>
              </w:rPr>
              <w:t>30％</w:t>
            </w:r>
          </w:p>
        </w:tc>
      </w:tr>
      <w:tr w:rsidR="00303495" w:rsidRPr="00303495" w:rsidTr="00EA3E56">
        <w:tc>
          <w:tcPr>
            <w:tcW w:w="4077" w:type="dxa"/>
          </w:tcPr>
          <w:p w:rsidR="00D70817" w:rsidRPr="00303495" w:rsidRDefault="00D70817">
            <w:pPr>
              <w:widowControl/>
              <w:jc w:val="left"/>
              <w:rPr>
                <w:rFonts w:ascii="ＭＳ 明朝" w:hAnsi="ＭＳ 明朝"/>
                <w:sz w:val="22"/>
                <w:szCs w:val="22"/>
              </w:rPr>
            </w:pPr>
            <w:r w:rsidRPr="00303495">
              <w:rPr>
                <w:rFonts w:ascii="ＭＳ 明朝" w:hAnsi="ＭＳ 明朝" w:hint="eastAsia"/>
                <w:sz w:val="22"/>
                <w:szCs w:val="22"/>
              </w:rPr>
              <w:t>粒度調整砕石（Ｍ-25、Ｍ-40）</w:t>
            </w:r>
          </w:p>
        </w:tc>
        <w:tc>
          <w:tcPr>
            <w:tcW w:w="3119" w:type="dxa"/>
          </w:tcPr>
          <w:p w:rsidR="00D70817" w:rsidRPr="00303495" w:rsidRDefault="00D70817">
            <w:pPr>
              <w:widowControl/>
              <w:jc w:val="left"/>
              <w:rPr>
                <w:rFonts w:ascii="ＭＳ 明朝" w:hAnsi="ＭＳ 明朝"/>
                <w:sz w:val="22"/>
                <w:szCs w:val="22"/>
              </w:rPr>
            </w:pPr>
            <w:r w:rsidRPr="00303495">
              <w:rPr>
                <w:rFonts w:ascii="ＭＳ 明朝" w:hAnsi="ＭＳ 明朝" w:hint="eastAsia"/>
                <w:sz w:val="22"/>
                <w:szCs w:val="22"/>
              </w:rPr>
              <w:t>25㎜以下、40㎜以下</w:t>
            </w:r>
          </w:p>
        </w:tc>
        <w:tc>
          <w:tcPr>
            <w:tcW w:w="2073" w:type="dxa"/>
          </w:tcPr>
          <w:p w:rsidR="00D70817" w:rsidRPr="00303495" w:rsidRDefault="00D70817" w:rsidP="00EA3E56">
            <w:pPr>
              <w:widowControl/>
              <w:jc w:val="center"/>
              <w:rPr>
                <w:rFonts w:ascii="ＭＳ 明朝" w:hAnsi="ＭＳ 明朝"/>
                <w:sz w:val="22"/>
                <w:szCs w:val="22"/>
              </w:rPr>
            </w:pPr>
            <w:r w:rsidRPr="00303495">
              <w:rPr>
                <w:rFonts w:ascii="ＭＳ 明朝" w:hAnsi="ＭＳ 明朝" w:hint="eastAsia"/>
                <w:sz w:val="22"/>
                <w:szCs w:val="22"/>
              </w:rPr>
              <w:t>10％</w:t>
            </w:r>
          </w:p>
        </w:tc>
      </w:tr>
      <w:tr w:rsidR="00303495" w:rsidRPr="00303495" w:rsidTr="00EA3E56">
        <w:tc>
          <w:tcPr>
            <w:tcW w:w="4077" w:type="dxa"/>
          </w:tcPr>
          <w:p w:rsidR="00EA3E56" w:rsidRPr="00303495" w:rsidRDefault="00EA3E56" w:rsidP="00EA3E56">
            <w:pPr>
              <w:widowControl/>
              <w:jc w:val="left"/>
              <w:rPr>
                <w:rFonts w:ascii="ＭＳ 明朝" w:hAnsi="ＭＳ 明朝"/>
                <w:sz w:val="22"/>
                <w:szCs w:val="22"/>
              </w:rPr>
            </w:pPr>
            <w:r w:rsidRPr="00303495">
              <w:rPr>
                <w:rFonts w:ascii="ＭＳ 明朝" w:hAnsi="ＭＳ 明朝" w:hint="eastAsia"/>
                <w:sz w:val="22"/>
                <w:szCs w:val="22"/>
              </w:rPr>
              <w:t>切込</w:t>
            </w:r>
            <w:r w:rsidR="00DF3219" w:rsidRPr="00303495">
              <w:rPr>
                <w:rFonts w:ascii="ＭＳ 明朝" w:hAnsi="ＭＳ 明朝" w:hint="eastAsia"/>
                <w:sz w:val="22"/>
                <w:szCs w:val="22"/>
              </w:rPr>
              <w:t>砕石</w:t>
            </w:r>
            <w:r w:rsidRPr="00303495">
              <w:rPr>
                <w:rFonts w:ascii="ＭＳ 明朝" w:hAnsi="ＭＳ 明朝" w:hint="eastAsia"/>
                <w:sz w:val="22"/>
                <w:szCs w:val="22"/>
              </w:rPr>
              <w:t>（ＣＲ-25、ＣＲ‐40）</w:t>
            </w:r>
          </w:p>
        </w:tc>
        <w:tc>
          <w:tcPr>
            <w:tcW w:w="3119" w:type="dxa"/>
          </w:tcPr>
          <w:p w:rsidR="00EA3E56" w:rsidRPr="00303495" w:rsidRDefault="00EA3E56" w:rsidP="00B806B3">
            <w:pPr>
              <w:widowControl/>
              <w:jc w:val="left"/>
              <w:rPr>
                <w:rFonts w:ascii="ＭＳ 明朝" w:hAnsi="ＭＳ 明朝"/>
                <w:sz w:val="22"/>
                <w:szCs w:val="22"/>
              </w:rPr>
            </w:pPr>
            <w:r w:rsidRPr="00303495">
              <w:rPr>
                <w:rFonts w:ascii="ＭＳ 明朝" w:hAnsi="ＭＳ 明朝" w:hint="eastAsia"/>
                <w:sz w:val="22"/>
                <w:szCs w:val="22"/>
              </w:rPr>
              <w:t>25㎜以下、40㎜以下</w:t>
            </w:r>
          </w:p>
        </w:tc>
        <w:tc>
          <w:tcPr>
            <w:tcW w:w="2073" w:type="dxa"/>
          </w:tcPr>
          <w:p w:rsidR="00EA3E56" w:rsidRPr="00303495" w:rsidRDefault="00EA3E56" w:rsidP="00EA3E56">
            <w:pPr>
              <w:widowControl/>
              <w:jc w:val="center"/>
              <w:rPr>
                <w:rFonts w:ascii="ＭＳ 明朝" w:hAnsi="ＭＳ 明朝"/>
                <w:sz w:val="22"/>
                <w:szCs w:val="22"/>
              </w:rPr>
            </w:pPr>
            <w:r w:rsidRPr="00303495">
              <w:rPr>
                <w:rFonts w:ascii="ＭＳ 明朝" w:hAnsi="ＭＳ 明朝" w:hint="eastAsia"/>
                <w:sz w:val="22"/>
                <w:szCs w:val="22"/>
              </w:rPr>
              <w:t>10％</w:t>
            </w:r>
          </w:p>
        </w:tc>
      </w:tr>
      <w:tr w:rsidR="00303495" w:rsidRPr="00303495" w:rsidTr="00EA3E56">
        <w:trPr>
          <w:trHeight w:val="375"/>
        </w:trPr>
        <w:tc>
          <w:tcPr>
            <w:tcW w:w="4077" w:type="dxa"/>
          </w:tcPr>
          <w:p w:rsidR="00D70817" w:rsidRPr="00303495" w:rsidRDefault="00EA3E56">
            <w:pPr>
              <w:widowControl/>
              <w:jc w:val="left"/>
              <w:rPr>
                <w:rFonts w:ascii="ＭＳ 明朝" w:hAnsi="ＭＳ 明朝"/>
                <w:sz w:val="22"/>
                <w:szCs w:val="22"/>
              </w:rPr>
            </w:pPr>
            <w:r w:rsidRPr="00303495">
              <w:rPr>
                <w:rFonts w:ascii="ＭＳ 明朝" w:hAnsi="ＭＳ 明朝" w:hint="eastAsia"/>
                <w:sz w:val="22"/>
                <w:szCs w:val="22"/>
              </w:rPr>
              <w:t>再生砕石（ＲＣ‐40）</w:t>
            </w:r>
          </w:p>
        </w:tc>
        <w:tc>
          <w:tcPr>
            <w:tcW w:w="3119" w:type="dxa"/>
          </w:tcPr>
          <w:p w:rsidR="00EA3E56" w:rsidRPr="00303495" w:rsidRDefault="00EA3E56">
            <w:pPr>
              <w:widowControl/>
              <w:jc w:val="left"/>
              <w:rPr>
                <w:rFonts w:ascii="ＭＳ 明朝" w:hAnsi="ＭＳ 明朝"/>
                <w:sz w:val="22"/>
                <w:szCs w:val="22"/>
              </w:rPr>
            </w:pPr>
            <w:r w:rsidRPr="00303495">
              <w:rPr>
                <w:rFonts w:ascii="ＭＳ 明朝" w:hAnsi="ＭＳ 明朝" w:hint="eastAsia"/>
                <w:sz w:val="22"/>
                <w:szCs w:val="22"/>
              </w:rPr>
              <w:t>40㎜以下</w:t>
            </w:r>
          </w:p>
        </w:tc>
        <w:tc>
          <w:tcPr>
            <w:tcW w:w="2073" w:type="dxa"/>
          </w:tcPr>
          <w:p w:rsidR="00D70817" w:rsidRPr="00303495" w:rsidRDefault="00EA3E56" w:rsidP="00EA3E56">
            <w:pPr>
              <w:widowControl/>
              <w:jc w:val="center"/>
              <w:rPr>
                <w:rFonts w:ascii="ＭＳ 明朝" w:hAnsi="ＭＳ 明朝"/>
                <w:sz w:val="22"/>
                <w:szCs w:val="22"/>
              </w:rPr>
            </w:pPr>
            <w:r w:rsidRPr="00303495">
              <w:rPr>
                <w:rFonts w:ascii="ＭＳ 明朝" w:hAnsi="ＭＳ 明朝" w:hint="eastAsia"/>
                <w:sz w:val="22"/>
                <w:szCs w:val="22"/>
              </w:rPr>
              <w:t>10％</w:t>
            </w:r>
          </w:p>
        </w:tc>
      </w:tr>
      <w:tr w:rsidR="00EA3E56" w:rsidRPr="00303495" w:rsidTr="00B806B3">
        <w:trPr>
          <w:trHeight w:val="300"/>
        </w:trPr>
        <w:tc>
          <w:tcPr>
            <w:tcW w:w="4077" w:type="dxa"/>
          </w:tcPr>
          <w:p w:rsidR="00EA3E56" w:rsidRPr="00303495" w:rsidRDefault="00EA3E56">
            <w:pPr>
              <w:widowControl/>
              <w:jc w:val="left"/>
              <w:rPr>
                <w:rFonts w:ascii="ＭＳ 明朝" w:hAnsi="ＭＳ 明朝"/>
                <w:sz w:val="22"/>
                <w:szCs w:val="22"/>
              </w:rPr>
            </w:pPr>
            <w:r w:rsidRPr="00303495">
              <w:rPr>
                <w:rFonts w:ascii="ＭＳ 明朝" w:hAnsi="ＭＳ 明朝" w:hint="eastAsia"/>
                <w:sz w:val="22"/>
                <w:szCs w:val="22"/>
              </w:rPr>
              <w:t>プラスチック製貯留</w:t>
            </w:r>
            <w:r w:rsidR="00D31441" w:rsidRPr="00303495">
              <w:rPr>
                <w:rFonts w:ascii="ＭＳ 明朝" w:hAnsi="ＭＳ 明朝" w:hint="eastAsia"/>
                <w:sz w:val="22"/>
                <w:szCs w:val="22"/>
              </w:rPr>
              <w:t>材</w:t>
            </w:r>
          </w:p>
        </w:tc>
        <w:tc>
          <w:tcPr>
            <w:tcW w:w="5192" w:type="dxa"/>
            <w:gridSpan w:val="2"/>
          </w:tcPr>
          <w:p w:rsidR="00EA3E56" w:rsidRPr="00303495" w:rsidRDefault="00EA3E56">
            <w:pPr>
              <w:widowControl/>
              <w:jc w:val="left"/>
              <w:rPr>
                <w:rFonts w:ascii="ＭＳ 明朝" w:hAnsi="ＭＳ 明朝"/>
                <w:sz w:val="22"/>
                <w:szCs w:val="22"/>
              </w:rPr>
            </w:pPr>
            <w:r w:rsidRPr="00303495">
              <w:rPr>
                <w:rFonts w:ascii="ＭＳ 明朝" w:hAnsi="ＭＳ 明朝" w:hint="eastAsia"/>
                <w:sz w:val="22"/>
                <w:szCs w:val="22"/>
              </w:rPr>
              <w:t>使用する製品のカタログ値を採用</w:t>
            </w:r>
          </w:p>
        </w:tc>
      </w:tr>
    </w:tbl>
    <w:p w:rsidR="00CC4954" w:rsidRPr="00303495" w:rsidRDefault="00CC4954">
      <w:pPr>
        <w:widowControl/>
        <w:jc w:val="left"/>
        <w:rPr>
          <w:rFonts w:ascii="ＭＳ 明朝" w:hAnsi="ＭＳ 明朝"/>
          <w:sz w:val="22"/>
          <w:szCs w:val="22"/>
        </w:rPr>
      </w:pPr>
    </w:p>
    <w:p w:rsidR="00CC4954" w:rsidRPr="00303495" w:rsidRDefault="00CC4954">
      <w:pPr>
        <w:widowControl/>
        <w:jc w:val="left"/>
        <w:rPr>
          <w:rFonts w:ascii="ＭＳ 明朝" w:hAnsi="ＭＳ 明朝"/>
          <w:sz w:val="22"/>
          <w:szCs w:val="22"/>
        </w:rPr>
      </w:pPr>
      <w:r w:rsidRPr="00303495">
        <w:rPr>
          <w:rFonts w:ascii="ＭＳ 明朝" w:hAnsi="ＭＳ 明朝"/>
          <w:sz w:val="22"/>
          <w:szCs w:val="22"/>
        </w:rPr>
        <w:br w:type="page"/>
      </w:r>
    </w:p>
    <w:p w:rsidR="004B6480" w:rsidRPr="00303495" w:rsidRDefault="004B6480">
      <w:pPr>
        <w:widowControl/>
        <w:jc w:val="left"/>
        <w:rPr>
          <w:rFonts w:ascii="ＭＳ 明朝" w:hAnsi="ＭＳ 明朝"/>
          <w:sz w:val="22"/>
          <w:szCs w:val="22"/>
        </w:rPr>
      </w:pPr>
    </w:p>
    <w:p w:rsidR="006C595D" w:rsidRPr="00303495" w:rsidRDefault="006C595D">
      <w:pPr>
        <w:widowControl/>
        <w:jc w:val="left"/>
        <w:rPr>
          <w:rFonts w:ascii="ＭＳ 明朝" w:hAnsi="ＭＳ 明朝"/>
          <w:sz w:val="22"/>
          <w:szCs w:val="22"/>
        </w:rPr>
      </w:pPr>
      <w:r w:rsidRPr="00303495">
        <w:rPr>
          <w:rFonts w:ascii="ＭＳ 明朝" w:hAnsi="ＭＳ 明朝" w:hint="eastAsia"/>
          <w:sz w:val="22"/>
          <w:szCs w:val="22"/>
        </w:rPr>
        <w:t>⑤流出抑制施設の定義</w:t>
      </w:r>
    </w:p>
    <w:p w:rsidR="00CC4954" w:rsidRPr="00303495" w:rsidRDefault="00CC4954">
      <w:pPr>
        <w:widowControl/>
        <w:jc w:val="left"/>
        <w:rPr>
          <w:rFonts w:ascii="ＭＳ 明朝" w:hAnsi="ＭＳ 明朝"/>
          <w:sz w:val="22"/>
          <w:szCs w:val="22"/>
        </w:rPr>
      </w:pPr>
    </w:p>
    <w:p w:rsidR="006C595D" w:rsidRPr="00303495" w:rsidRDefault="00303495" w:rsidP="00872CDF">
      <w:pPr>
        <w:widowControl/>
        <w:ind w:firstLineChars="1000" w:firstLine="2200"/>
        <w:jc w:val="left"/>
        <w:rPr>
          <w:rFonts w:asciiTheme="majorEastAsia" w:eastAsiaTheme="majorEastAsia" w:hAnsiTheme="majorEastAsia"/>
          <w:sz w:val="22"/>
          <w:szCs w:val="22"/>
        </w:rPr>
      </w:pPr>
      <w:r w:rsidRPr="00303495">
        <w:rPr>
          <w:rFonts w:asciiTheme="majorEastAsia" w:eastAsiaTheme="majorEastAsia" w:hAnsiTheme="majorEastAsia"/>
          <w:noProof/>
          <w:sz w:val="22"/>
          <w:szCs w:val="22"/>
        </w:rPr>
        <w:pict>
          <v:shape id="_x0000_s1171" type="#_x0000_t32" style="position:absolute;left:0;text-align:left;margin-left:196.95pt;margin-top:10.8pt;width:0;height:15.75pt;flip:y;z-index:251791360" o:connectortype="straight" strokecolor="black [3213]" strokeweight="1.5pt">
            <v:shadow type="perspective" color="#7f7f7f [1601]" opacity=".5" offset="1pt" offset2="-1pt"/>
          </v:shape>
        </w:pict>
      </w:r>
      <w:r w:rsidRPr="00303495">
        <w:rPr>
          <w:rFonts w:asciiTheme="majorEastAsia" w:eastAsiaTheme="majorEastAsia" w:hAnsiTheme="majorEastAsia"/>
          <w:noProof/>
          <w:sz w:val="22"/>
          <w:szCs w:val="22"/>
        </w:rPr>
        <w:pict>
          <v:shape id="_x0000_s1169" type="#_x0000_t32" style="position:absolute;left:0;text-align:left;margin-left:171.45pt;margin-top:10.8pt;width:47.25pt;height:0;z-index:251789312" o:connectortype="straight" strokecolor="black [3213]" strokeweight="1.5pt">
            <v:shadow type="perspective" color="#7f7f7f [1601]" opacity=".5" offset="1pt" offset2="-1pt"/>
          </v:shape>
        </w:pict>
      </w:r>
      <w:r w:rsidRPr="00303495">
        <w:rPr>
          <w:rFonts w:asciiTheme="majorEastAsia" w:eastAsiaTheme="majorEastAsia" w:hAnsiTheme="majorEastAsia"/>
          <w:noProof/>
          <w:sz w:val="22"/>
          <w:szCs w:val="22"/>
        </w:rPr>
        <w:pict>
          <v:shape id="_x0000_s1168" type="#_x0000_t32" style="position:absolute;left:0;text-align:left;margin-left:95.85pt;margin-top:6.3pt;width:11.1pt;height:0;z-index:251788288" o:connectortype="straight" strokecolor="black [3213]" strokeweight="1.5pt">
            <v:shadow type="perspective" color="#7f7f7f [1601]" opacity=".5" offset="1pt" offset2="-1pt"/>
          </v:shape>
        </w:pict>
      </w:r>
      <w:r w:rsidRPr="00303495">
        <w:rPr>
          <w:rFonts w:asciiTheme="majorEastAsia" w:eastAsiaTheme="majorEastAsia" w:hAnsiTheme="majorEastAsia"/>
          <w:noProof/>
          <w:sz w:val="22"/>
          <w:szCs w:val="22"/>
        </w:rPr>
        <w:pict>
          <v:shape id="_x0000_s1164" type="#_x0000_t32" style="position:absolute;left:0;text-align:left;margin-left:95.85pt;margin-top:6.3pt;width:0;height:108pt;z-index:251785216" o:connectortype="straight" strokecolor="black [3213]" strokeweight="1.5pt">
            <v:shadow type="perspective" color="#7f7f7f [1601]" opacity=".5" offset="1pt" offset2="-1pt"/>
          </v:shape>
        </w:pict>
      </w:r>
      <w:r w:rsidR="006C595D" w:rsidRPr="00303495">
        <w:rPr>
          <w:rFonts w:asciiTheme="majorEastAsia" w:eastAsiaTheme="majorEastAsia" w:hAnsiTheme="majorEastAsia" w:hint="eastAsia"/>
          <w:sz w:val="22"/>
          <w:szCs w:val="22"/>
          <w:bdr w:val="single" w:sz="4" w:space="0" w:color="auto"/>
        </w:rPr>
        <w:t>浸透型施設</w:t>
      </w:r>
      <w:r w:rsidR="006C595D" w:rsidRPr="00303495">
        <w:rPr>
          <w:rFonts w:asciiTheme="majorEastAsia" w:eastAsiaTheme="majorEastAsia" w:hAnsiTheme="majorEastAsia" w:hint="eastAsia"/>
          <w:sz w:val="22"/>
          <w:szCs w:val="22"/>
        </w:rPr>
        <w:t xml:space="preserve">　</w:t>
      </w:r>
      <w:r w:rsidR="00872CDF" w:rsidRPr="00303495">
        <w:rPr>
          <w:rFonts w:asciiTheme="majorEastAsia" w:eastAsiaTheme="majorEastAsia" w:hAnsiTheme="majorEastAsia" w:hint="eastAsia"/>
          <w:sz w:val="22"/>
          <w:szCs w:val="22"/>
        </w:rPr>
        <w:t xml:space="preserve">　　</w:t>
      </w:r>
      <w:r w:rsidR="0080105E" w:rsidRPr="00303495">
        <w:rPr>
          <w:rFonts w:asciiTheme="majorEastAsia" w:eastAsiaTheme="majorEastAsia" w:hAnsiTheme="majorEastAsia" w:hint="eastAsia"/>
          <w:sz w:val="22"/>
          <w:szCs w:val="22"/>
        </w:rPr>
        <w:tab/>
        <w:t xml:space="preserve">  </w:t>
      </w:r>
      <w:r w:rsidR="006C595D" w:rsidRPr="00303495">
        <w:rPr>
          <w:rFonts w:asciiTheme="majorEastAsia" w:eastAsiaTheme="majorEastAsia" w:hAnsiTheme="majorEastAsia" w:hint="eastAsia"/>
          <w:sz w:val="22"/>
          <w:szCs w:val="22"/>
          <w:bdr w:val="single" w:sz="4" w:space="0" w:color="auto"/>
        </w:rPr>
        <w:t>浸透施設</w:t>
      </w:r>
      <w:r w:rsidR="00E13144" w:rsidRPr="00303495">
        <w:rPr>
          <w:rFonts w:asciiTheme="majorEastAsia" w:eastAsiaTheme="majorEastAsia" w:hAnsiTheme="majorEastAsia" w:hint="eastAsia"/>
          <w:sz w:val="22"/>
          <w:szCs w:val="22"/>
          <w:bdr w:val="single" w:sz="4" w:space="0" w:color="auto"/>
        </w:rPr>
        <w:t xml:space="preserve">　※1</w:t>
      </w:r>
    </w:p>
    <w:p w:rsidR="006C595D" w:rsidRPr="00303495" w:rsidRDefault="00303495">
      <w:pPr>
        <w:widowControl/>
        <w:jc w:val="left"/>
        <w:rPr>
          <w:rFonts w:asciiTheme="majorEastAsia" w:eastAsiaTheme="majorEastAsia" w:hAnsiTheme="majorEastAsia"/>
          <w:sz w:val="22"/>
          <w:szCs w:val="22"/>
        </w:rPr>
      </w:pPr>
      <w:r w:rsidRPr="00303495">
        <w:rPr>
          <w:rFonts w:asciiTheme="majorEastAsia" w:eastAsiaTheme="majorEastAsia" w:hAnsiTheme="majorEastAsia"/>
          <w:noProof/>
          <w:sz w:val="22"/>
          <w:szCs w:val="22"/>
        </w:rPr>
        <w:pict>
          <v:shape id="_x0000_s1170" type="#_x0000_t32" style="position:absolute;margin-left:196.95pt;margin-top:9.65pt;width:21.75pt;height:0;flip:x;z-index:251790336" o:connectortype="straight" strokecolor="black [3213]" strokeweight="1.5pt">
            <v:shadow type="perspective" color="#7f7f7f [1601]" opacity=".5" offset="1pt" offset2="-1pt"/>
          </v:shape>
        </w:pict>
      </w:r>
      <w:r w:rsidR="006C595D" w:rsidRPr="00303495">
        <w:rPr>
          <w:rFonts w:asciiTheme="majorEastAsia" w:eastAsiaTheme="majorEastAsia" w:hAnsiTheme="majorEastAsia" w:hint="eastAsia"/>
          <w:sz w:val="22"/>
          <w:szCs w:val="22"/>
        </w:rPr>
        <w:t xml:space="preserve">　　　　　　　　　　　　　　　</w:t>
      </w:r>
      <w:r w:rsidR="00872CDF" w:rsidRPr="00303495">
        <w:rPr>
          <w:rFonts w:asciiTheme="majorEastAsia" w:eastAsiaTheme="majorEastAsia" w:hAnsiTheme="majorEastAsia" w:hint="eastAsia"/>
          <w:sz w:val="22"/>
          <w:szCs w:val="22"/>
        </w:rPr>
        <w:t xml:space="preserve">　　　</w:t>
      </w:r>
      <w:r w:rsidR="006C595D" w:rsidRPr="00303495">
        <w:rPr>
          <w:rFonts w:asciiTheme="majorEastAsia" w:eastAsiaTheme="majorEastAsia" w:hAnsiTheme="majorEastAsia" w:hint="eastAsia"/>
          <w:sz w:val="22"/>
          <w:szCs w:val="22"/>
        </w:rPr>
        <w:t xml:space="preserve">　</w:t>
      </w:r>
      <w:r w:rsidR="0080105E" w:rsidRPr="00303495">
        <w:rPr>
          <w:rFonts w:asciiTheme="majorEastAsia" w:eastAsiaTheme="majorEastAsia" w:hAnsiTheme="majorEastAsia" w:hint="eastAsia"/>
          <w:sz w:val="22"/>
          <w:szCs w:val="22"/>
        </w:rPr>
        <w:tab/>
        <w:t xml:space="preserve">  </w:t>
      </w:r>
      <w:r w:rsidR="006C595D" w:rsidRPr="00303495">
        <w:rPr>
          <w:rFonts w:asciiTheme="majorEastAsia" w:eastAsiaTheme="majorEastAsia" w:hAnsiTheme="majorEastAsia" w:hint="eastAsia"/>
          <w:sz w:val="22"/>
          <w:szCs w:val="22"/>
          <w:bdr w:val="single" w:sz="4" w:space="0" w:color="auto"/>
        </w:rPr>
        <w:t>浸透井戸</w:t>
      </w:r>
      <w:r w:rsidR="00E13144" w:rsidRPr="00303495">
        <w:rPr>
          <w:rFonts w:asciiTheme="majorEastAsia" w:eastAsiaTheme="majorEastAsia" w:hAnsiTheme="majorEastAsia" w:hint="eastAsia"/>
          <w:sz w:val="22"/>
          <w:szCs w:val="22"/>
          <w:bdr w:val="single" w:sz="4" w:space="0" w:color="auto"/>
        </w:rPr>
        <w:t xml:space="preserve">　※2</w:t>
      </w:r>
    </w:p>
    <w:p w:rsidR="006C595D" w:rsidRPr="00303495" w:rsidRDefault="006C595D">
      <w:pPr>
        <w:widowControl/>
        <w:jc w:val="left"/>
        <w:rPr>
          <w:rFonts w:asciiTheme="majorEastAsia" w:eastAsiaTheme="majorEastAsia" w:hAnsiTheme="majorEastAsia"/>
          <w:sz w:val="22"/>
          <w:szCs w:val="22"/>
        </w:rPr>
      </w:pPr>
      <w:r w:rsidRPr="00303495">
        <w:rPr>
          <w:rFonts w:asciiTheme="majorEastAsia" w:eastAsiaTheme="majorEastAsia" w:hAnsiTheme="majorEastAsia" w:hint="eastAsia"/>
          <w:sz w:val="22"/>
          <w:szCs w:val="22"/>
        </w:rPr>
        <w:t xml:space="preserve">　　　　　　　　　　　</w:t>
      </w:r>
    </w:p>
    <w:p w:rsidR="006C595D" w:rsidRPr="00303495" w:rsidRDefault="00303495">
      <w:pPr>
        <w:widowControl/>
        <w:jc w:val="left"/>
        <w:rPr>
          <w:rFonts w:asciiTheme="majorEastAsia" w:eastAsiaTheme="majorEastAsia" w:hAnsiTheme="majorEastAsia"/>
          <w:sz w:val="22"/>
          <w:szCs w:val="22"/>
        </w:rPr>
      </w:pPr>
      <w:r w:rsidRPr="00303495">
        <w:rPr>
          <w:rFonts w:asciiTheme="majorEastAsia" w:eastAsiaTheme="majorEastAsia" w:hAnsiTheme="majorEastAsia"/>
          <w:noProof/>
          <w:sz w:val="22"/>
          <w:szCs w:val="22"/>
        </w:rPr>
        <w:pict>
          <v:shape id="_x0000_s1174" type="#_x0000_t32" style="position:absolute;margin-left:196.95pt;margin-top:9.6pt;width:0;height:17.25pt;flip:y;z-index:251794432" o:connectortype="straight" strokecolor="black [3213]" strokeweight="1.5pt">
            <v:shadow type="perspective" color="#7f7f7f [1601]" opacity=".5" offset="1pt" offset2="-1pt"/>
          </v:shape>
        </w:pict>
      </w:r>
      <w:r w:rsidRPr="00303495">
        <w:rPr>
          <w:rFonts w:asciiTheme="majorEastAsia" w:eastAsiaTheme="majorEastAsia" w:hAnsiTheme="majorEastAsia"/>
          <w:noProof/>
          <w:sz w:val="22"/>
          <w:szCs w:val="22"/>
        </w:rPr>
        <w:pict>
          <v:shape id="_x0000_s1172" type="#_x0000_t32" style="position:absolute;margin-left:171.45pt;margin-top:9.6pt;width:47.25pt;height:0;z-index:251792384" o:connectortype="straight" strokecolor="black [3213]" strokeweight="1.5pt">
            <v:shadow type="perspective" color="#7f7f7f [1601]" opacity=".5" offset="1pt" offset2="-1pt"/>
          </v:shape>
        </w:pict>
      </w:r>
      <w:r w:rsidRPr="00303495">
        <w:rPr>
          <w:rFonts w:asciiTheme="majorEastAsia" w:eastAsiaTheme="majorEastAsia" w:hAnsiTheme="majorEastAsia"/>
          <w:noProof/>
          <w:sz w:val="22"/>
          <w:szCs w:val="22"/>
        </w:rPr>
        <w:pict>
          <v:shape id="_x0000_s1167" type="#_x0000_t32" style="position:absolute;margin-left:70.95pt;margin-top:9.6pt;width:36pt;height:0;z-index:251787264" o:connectortype="straight" strokecolor="black [3213]" strokeweight="1.5pt">
            <v:shadow type="perspective" color="#7f7f7f [1601]" opacity=".5" offset="1pt" offset2="-1pt"/>
          </v:shape>
        </w:pict>
      </w:r>
      <w:r w:rsidR="00872CDF" w:rsidRPr="00303495">
        <w:rPr>
          <w:rFonts w:asciiTheme="majorEastAsia" w:eastAsiaTheme="majorEastAsia" w:hAnsiTheme="majorEastAsia" w:hint="eastAsia"/>
          <w:sz w:val="22"/>
          <w:szCs w:val="22"/>
          <w:bdr w:val="single" w:sz="4" w:space="0" w:color="auto"/>
        </w:rPr>
        <w:t>流出抑制施設</w:t>
      </w:r>
      <w:r w:rsidR="006C595D" w:rsidRPr="00303495">
        <w:rPr>
          <w:rFonts w:asciiTheme="majorEastAsia" w:eastAsiaTheme="majorEastAsia" w:hAnsiTheme="majorEastAsia" w:hint="eastAsia"/>
          <w:sz w:val="22"/>
          <w:szCs w:val="22"/>
        </w:rPr>
        <w:t xml:space="preserve">　</w:t>
      </w:r>
      <w:r w:rsidR="00872CDF" w:rsidRPr="00303495">
        <w:rPr>
          <w:rFonts w:asciiTheme="majorEastAsia" w:eastAsiaTheme="majorEastAsia" w:hAnsiTheme="majorEastAsia" w:hint="eastAsia"/>
          <w:sz w:val="22"/>
          <w:szCs w:val="22"/>
        </w:rPr>
        <w:t xml:space="preserve">　</w:t>
      </w:r>
      <w:r w:rsidR="006C595D" w:rsidRPr="00303495">
        <w:rPr>
          <w:rFonts w:asciiTheme="majorEastAsia" w:eastAsiaTheme="majorEastAsia" w:hAnsiTheme="majorEastAsia" w:hint="eastAsia"/>
          <w:sz w:val="22"/>
          <w:szCs w:val="22"/>
        </w:rPr>
        <w:t xml:space="preserve">　　</w:t>
      </w:r>
      <w:r w:rsidR="006C595D" w:rsidRPr="00303495">
        <w:rPr>
          <w:rFonts w:asciiTheme="majorEastAsia" w:eastAsiaTheme="majorEastAsia" w:hAnsiTheme="majorEastAsia" w:hint="eastAsia"/>
          <w:sz w:val="22"/>
          <w:szCs w:val="22"/>
          <w:bdr w:val="single" w:sz="4" w:space="0" w:color="auto"/>
        </w:rPr>
        <w:t>貯留型施設</w:t>
      </w:r>
      <w:r w:rsidR="006C595D" w:rsidRPr="00303495">
        <w:rPr>
          <w:rFonts w:asciiTheme="majorEastAsia" w:eastAsiaTheme="majorEastAsia" w:hAnsiTheme="majorEastAsia" w:hint="eastAsia"/>
          <w:sz w:val="22"/>
          <w:szCs w:val="22"/>
        </w:rPr>
        <w:t xml:space="preserve">　</w:t>
      </w:r>
      <w:r w:rsidR="0080105E" w:rsidRPr="00303495">
        <w:rPr>
          <w:rFonts w:asciiTheme="majorEastAsia" w:eastAsiaTheme="majorEastAsia" w:hAnsiTheme="majorEastAsia" w:hint="eastAsia"/>
          <w:sz w:val="22"/>
          <w:szCs w:val="22"/>
        </w:rPr>
        <w:tab/>
        <w:t xml:space="preserve">  </w:t>
      </w:r>
      <w:r w:rsidR="006C595D" w:rsidRPr="00303495">
        <w:rPr>
          <w:rFonts w:asciiTheme="majorEastAsia" w:eastAsiaTheme="majorEastAsia" w:hAnsiTheme="majorEastAsia" w:hint="eastAsia"/>
          <w:sz w:val="22"/>
          <w:szCs w:val="22"/>
          <w:bdr w:val="single" w:sz="4" w:space="0" w:color="auto"/>
        </w:rPr>
        <w:t>オンサイト貯留施設</w:t>
      </w:r>
      <w:r w:rsidR="00E13144" w:rsidRPr="00303495">
        <w:rPr>
          <w:rFonts w:asciiTheme="majorEastAsia" w:eastAsiaTheme="majorEastAsia" w:hAnsiTheme="majorEastAsia" w:hint="eastAsia"/>
          <w:sz w:val="22"/>
          <w:szCs w:val="22"/>
          <w:bdr w:val="single" w:sz="4" w:space="0" w:color="auto"/>
        </w:rPr>
        <w:t xml:space="preserve">　※3</w:t>
      </w:r>
    </w:p>
    <w:p w:rsidR="00872CDF" w:rsidRPr="00303495" w:rsidRDefault="00303495">
      <w:pPr>
        <w:widowControl/>
        <w:jc w:val="left"/>
        <w:rPr>
          <w:rFonts w:asciiTheme="majorEastAsia" w:eastAsiaTheme="majorEastAsia" w:hAnsiTheme="majorEastAsia"/>
          <w:sz w:val="22"/>
          <w:szCs w:val="22"/>
        </w:rPr>
      </w:pPr>
      <w:r w:rsidRPr="00303495">
        <w:rPr>
          <w:rFonts w:asciiTheme="majorEastAsia" w:eastAsiaTheme="majorEastAsia" w:hAnsiTheme="majorEastAsia"/>
          <w:noProof/>
          <w:sz w:val="22"/>
          <w:szCs w:val="22"/>
        </w:rPr>
        <w:pict>
          <v:shape id="_x0000_s1173" type="#_x0000_t32" style="position:absolute;margin-left:196.95pt;margin-top:9.95pt;width:21.75pt;height:0;flip:x;z-index:251793408" o:connectortype="straight" strokecolor="black [3213]" strokeweight="1.5pt">
            <v:shadow type="perspective" color="#7f7f7f [1601]" opacity=".5" offset="1pt" offset2="-1pt"/>
          </v:shape>
        </w:pict>
      </w:r>
      <w:r w:rsidR="00872CDF" w:rsidRPr="00303495">
        <w:rPr>
          <w:rFonts w:asciiTheme="majorEastAsia" w:eastAsiaTheme="majorEastAsia" w:hAnsiTheme="majorEastAsia" w:hint="eastAsia"/>
          <w:sz w:val="22"/>
          <w:szCs w:val="22"/>
        </w:rPr>
        <w:t xml:space="preserve">　　　　　　　　　　　　　　　　</w:t>
      </w:r>
      <w:r w:rsidR="0080105E" w:rsidRPr="00303495">
        <w:rPr>
          <w:rFonts w:asciiTheme="majorEastAsia" w:eastAsiaTheme="majorEastAsia" w:hAnsiTheme="majorEastAsia" w:hint="eastAsia"/>
          <w:sz w:val="22"/>
          <w:szCs w:val="22"/>
        </w:rPr>
        <w:tab/>
        <w:t xml:space="preserve">  </w:t>
      </w:r>
      <w:r w:rsidR="00872CDF" w:rsidRPr="00303495">
        <w:rPr>
          <w:rFonts w:asciiTheme="majorEastAsia" w:eastAsiaTheme="majorEastAsia" w:hAnsiTheme="majorEastAsia" w:hint="eastAsia"/>
          <w:sz w:val="22"/>
          <w:szCs w:val="22"/>
          <w:bdr w:val="single" w:sz="4" w:space="0" w:color="auto"/>
        </w:rPr>
        <w:t>オフサイト貯留施設</w:t>
      </w:r>
      <w:r w:rsidR="00E13144" w:rsidRPr="00303495">
        <w:rPr>
          <w:rFonts w:asciiTheme="majorEastAsia" w:eastAsiaTheme="majorEastAsia" w:hAnsiTheme="majorEastAsia" w:hint="eastAsia"/>
          <w:sz w:val="22"/>
          <w:szCs w:val="22"/>
          <w:bdr w:val="single" w:sz="4" w:space="0" w:color="auto"/>
        </w:rPr>
        <w:t xml:space="preserve">　※4</w:t>
      </w:r>
    </w:p>
    <w:p w:rsidR="00872CDF" w:rsidRPr="00303495" w:rsidRDefault="00872CDF">
      <w:pPr>
        <w:widowControl/>
        <w:jc w:val="left"/>
        <w:rPr>
          <w:rFonts w:asciiTheme="majorEastAsia" w:eastAsiaTheme="majorEastAsia" w:hAnsiTheme="majorEastAsia"/>
          <w:sz w:val="22"/>
          <w:szCs w:val="22"/>
        </w:rPr>
      </w:pPr>
      <w:r w:rsidRPr="00303495">
        <w:rPr>
          <w:rFonts w:asciiTheme="majorEastAsia" w:eastAsiaTheme="majorEastAsia" w:hAnsiTheme="majorEastAsia" w:hint="eastAsia"/>
          <w:sz w:val="22"/>
          <w:szCs w:val="22"/>
        </w:rPr>
        <w:t xml:space="preserve">　</w:t>
      </w:r>
    </w:p>
    <w:p w:rsidR="0080105E" w:rsidRPr="00303495" w:rsidRDefault="00303495" w:rsidP="0080105E">
      <w:pPr>
        <w:widowControl/>
        <w:jc w:val="left"/>
        <w:rPr>
          <w:rFonts w:asciiTheme="majorEastAsia" w:eastAsiaTheme="majorEastAsia" w:hAnsiTheme="majorEastAsia"/>
          <w:sz w:val="22"/>
          <w:szCs w:val="22"/>
        </w:rPr>
      </w:pPr>
      <w:r w:rsidRPr="00303495">
        <w:rPr>
          <w:rFonts w:asciiTheme="majorEastAsia" w:eastAsiaTheme="majorEastAsia" w:hAnsiTheme="majorEastAsia"/>
          <w:noProof/>
          <w:sz w:val="22"/>
          <w:szCs w:val="22"/>
        </w:rPr>
        <w:pict>
          <v:shape id="_x0000_s1176" type="#_x0000_t32" style="position:absolute;margin-left:196.95pt;margin-top:9.15pt;width:0;height:17.25pt;z-index:251796480" o:connectortype="straight" strokecolor="black [3213]" strokeweight="1.5pt">
            <v:shadow type="perspective" color="#7f7f7f [1601]" opacity=".5" offset="1pt" offset2="-1pt"/>
          </v:shape>
        </w:pict>
      </w:r>
      <w:r w:rsidRPr="00303495">
        <w:rPr>
          <w:rFonts w:asciiTheme="majorEastAsia" w:eastAsiaTheme="majorEastAsia" w:hAnsiTheme="majorEastAsia"/>
          <w:noProof/>
          <w:sz w:val="22"/>
          <w:szCs w:val="22"/>
        </w:rPr>
        <w:pict>
          <v:shape id="_x0000_s1175" type="#_x0000_t32" style="position:absolute;margin-left:180.45pt;margin-top:9.15pt;width:38.25pt;height:0;z-index:251795456" o:connectortype="straight" strokecolor="black [3213]" strokeweight="1.5pt">
            <v:shadow type="perspective" color="#7f7f7f [1601]" opacity=".5" offset="1pt" offset2="-1pt"/>
          </v:shape>
        </w:pict>
      </w:r>
      <w:r w:rsidRPr="00303495">
        <w:rPr>
          <w:rFonts w:asciiTheme="majorEastAsia" w:eastAsiaTheme="majorEastAsia" w:hAnsiTheme="majorEastAsia"/>
          <w:noProof/>
          <w:sz w:val="22"/>
          <w:szCs w:val="22"/>
        </w:rPr>
        <w:pict>
          <v:shape id="_x0000_s1166" type="#_x0000_t32" style="position:absolute;margin-left:95.85pt;margin-top:12.9pt;width:11.1pt;height:0;z-index:251786240" o:connectortype="straight" strokecolor="black [3213]" strokeweight="1.5pt">
            <v:shadow type="perspective" color="#7f7f7f [1601]" opacity=".5" offset="1pt" offset2="-1pt"/>
          </v:shape>
        </w:pict>
      </w:r>
      <w:r w:rsidR="00872CDF" w:rsidRPr="00303495">
        <w:rPr>
          <w:rFonts w:asciiTheme="majorEastAsia" w:eastAsiaTheme="majorEastAsia" w:hAnsiTheme="majorEastAsia" w:hint="eastAsia"/>
          <w:sz w:val="22"/>
          <w:szCs w:val="22"/>
        </w:rPr>
        <w:t xml:space="preserve">　　　　　　　　　　</w:t>
      </w:r>
      <w:r w:rsidR="00872CDF" w:rsidRPr="00303495">
        <w:rPr>
          <w:rFonts w:asciiTheme="majorEastAsia" w:eastAsiaTheme="majorEastAsia" w:hAnsiTheme="majorEastAsia" w:hint="eastAsia"/>
          <w:sz w:val="22"/>
          <w:szCs w:val="22"/>
          <w:bdr w:val="single" w:sz="4" w:space="0" w:color="auto"/>
        </w:rPr>
        <w:t>貯留浸透施設</w:t>
      </w:r>
      <w:r w:rsidR="00872CDF" w:rsidRPr="00303495">
        <w:rPr>
          <w:rFonts w:asciiTheme="majorEastAsia" w:eastAsiaTheme="majorEastAsia" w:hAnsiTheme="majorEastAsia" w:hint="eastAsia"/>
          <w:sz w:val="22"/>
          <w:szCs w:val="22"/>
        </w:rPr>
        <w:t xml:space="preserve">　</w:t>
      </w:r>
      <w:r w:rsidR="0080105E" w:rsidRPr="00303495">
        <w:rPr>
          <w:rFonts w:asciiTheme="majorEastAsia" w:eastAsiaTheme="majorEastAsia" w:hAnsiTheme="majorEastAsia" w:hint="eastAsia"/>
          <w:sz w:val="22"/>
          <w:szCs w:val="22"/>
        </w:rPr>
        <w:t xml:space="preserve">      </w:t>
      </w:r>
      <w:r w:rsidR="00872CDF" w:rsidRPr="00303495">
        <w:rPr>
          <w:rFonts w:asciiTheme="majorEastAsia" w:eastAsiaTheme="majorEastAsia" w:hAnsiTheme="majorEastAsia" w:hint="eastAsia"/>
          <w:sz w:val="22"/>
          <w:szCs w:val="22"/>
          <w:bdr w:val="single" w:sz="4" w:space="0" w:color="auto"/>
        </w:rPr>
        <w:t>オンサイト貯留施設</w:t>
      </w:r>
      <w:r w:rsidR="00E13144" w:rsidRPr="00303495">
        <w:rPr>
          <w:rFonts w:asciiTheme="majorEastAsia" w:eastAsiaTheme="majorEastAsia" w:hAnsiTheme="majorEastAsia" w:hint="eastAsia"/>
          <w:sz w:val="22"/>
          <w:szCs w:val="22"/>
          <w:bdr w:val="single" w:sz="4" w:space="0" w:color="auto"/>
        </w:rPr>
        <w:t xml:space="preserve">　※3</w:t>
      </w:r>
    </w:p>
    <w:p w:rsidR="00872CDF" w:rsidRPr="00303495" w:rsidRDefault="00303495" w:rsidP="0080105E">
      <w:pPr>
        <w:widowControl/>
        <w:ind w:left="4200" w:firstLineChars="100" w:firstLine="220"/>
        <w:jc w:val="left"/>
        <w:rPr>
          <w:rFonts w:asciiTheme="majorEastAsia" w:eastAsiaTheme="majorEastAsia" w:hAnsiTheme="majorEastAsia"/>
          <w:sz w:val="22"/>
          <w:szCs w:val="22"/>
        </w:rPr>
      </w:pPr>
      <w:r w:rsidRPr="00303495">
        <w:rPr>
          <w:rFonts w:asciiTheme="majorEastAsia" w:eastAsiaTheme="majorEastAsia" w:hAnsiTheme="majorEastAsia"/>
          <w:noProof/>
          <w:sz w:val="22"/>
          <w:szCs w:val="22"/>
        </w:rPr>
        <w:pict>
          <v:shape id="_x0000_s1177" type="#_x0000_t32" style="position:absolute;left:0;text-align:left;margin-left:196.95pt;margin-top:9.5pt;width:21.75pt;height:0;z-index:251797504" o:connectortype="straight" strokecolor="black [3213]" strokeweight="1.5pt">
            <v:shadow type="perspective" color="#7f7f7f [1601]" opacity=".5" offset="1pt" offset2="-1pt"/>
          </v:shape>
        </w:pict>
      </w:r>
      <w:r w:rsidR="00872CDF" w:rsidRPr="00303495">
        <w:rPr>
          <w:rFonts w:asciiTheme="majorEastAsia" w:eastAsiaTheme="majorEastAsia" w:hAnsiTheme="majorEastAsia" w:hint="eastAsia"/>
          <w:sz w:val="22"/>
          <w:szCs w:val="22"/>
          <w:bdr w:val="single" w:sz="4" w:space="0" w:color="auto"/>
        </w:rPr>
        <w:t>オフサイト貯留施設</w:t>
      </w:r>
      <w:r w:rsidR="00E13144" w:rsidRPr="00303495">
        <w:rPr>
          <w:rFonts w:asciiTheme="majorEastAsia" w:eastAsiaTheme="majorEastAsia" w:hAnsiTheme="majorEastAsia" w:hint="eastAsia"/>
          <w:sz w:val="22"/>
          <w:szCs w:val="22"/>
          <w:bdr w:val="single" w:sz="4" w:space="0" w:color="auto"/>
        </w:rPr>
        <w:t xml:space="preserve">　※4</w:t>
      </w:r>
    </w:p>
    <w:p w:rsidR="004B6480" w:rsidRPr="00303495" w:rsidRDefault="004B6480" w:rsidP="00872CDF">
      <w:pPr>
        <w:widowControl/>
        <w:ind w:firstLineChars="2000" w:firstLine="4400"/>
        <w:jc w:val="left"/>
        <w:rPr>
          <w:rFonts w:asciiTheme="majorEastAsia" w:eastAsiaTheme="majorEastAsia" w:hAnsiTheme="majorEastAsia"/>
          <w:sz w:val="22"/>
          <w:szCs w:val="22"/>
        </w:rPr>
      </w:pPr>
    </w:p>
    <w:p w:rsidR="00872CDF" w:rsidRPr="00303495" w:rsidRDefault="00E13144">
      <w:pPr>
        <w:widowControl/>
        <w:jc w:val="left"/>
        <w:rPr>
          <w:rFonts w:asciiTheme="minorEastAsia" w:eastAsiaTheme="minorEastAsia" w:hAnsiTheme="minorEastAsia"/>
          <w:sz w:val="22"/>
          <w:szCs w:val="22"/>
        </w:rPr>
      </w:pPr>
      <w:r w:rsidRPr="00303495">
        <w:rPr>
          <w:rFonts w:ascii="ＭＳ 明朝" w:hAnsi="ＭＳ 明朝" w:hint="eastAsia"/>
          <w:sz w:val="22"/>
          <w:szCs w:val="22"/>
        </w:rPr>
        <w:t>※1：</w:t>
      </w:r>
      <w:r w:rsidRPr="00303495">
        <w:rPr>
          <w:rFonts w:asciiTheme="minorEastAsia" w:eastAsiaTheme="minorEastAsia" w:hAnsiTheme="minorEastAsia" w:hint="eastAsia"/>
          <w:sz w:val="22"/>
          <w:szCs w:val="22"/>
        </w:rPr>
        <w:t>浸透施設＝浸透</w:t>
      </w:r>
      <w:r w:rsidR="002154B3" w:rsidRPr="00303495">
        <w:rPr>
          <w:rFonts w:asciiTheme="minorEastAsia" w:eastAsiaTheme="minorEastAsia" w:hAnsiTheme="minorEastAsia" w:hint="eastAsia"/>
          <w:sz w:val="22"/>
          <w:szCs w:val="22"/>
        </w:rPr>
        <w:t>枡</w:t>
      </w:r>
      <w:r w:rsidRPr="00303495">
        <w:rPr>
          <w:rFonts w:asciiTheme="minorEastAsia" w:eastAsiaTheme="minorEastAsia" w:hAnsiTheme="minorEastAsia" w:hint="eastAsia"/>
          <w:sz w:val="22"/>
          <w:szCs w:val="22"/>
        </w:rPr>
        <w:t xml:space="preserve">、浸透トレンチ、浸透側溝、浸透トラフ、拡水法による浸透施設　</w:t>
      </w:r>
    </w:p>
    <w:p w:rsidR="00872CDF" w:rsidRPr="00303495" w:rsidRDefault="00E13144">
      <w:pPr>
        <w:widowControl/>
        <w:jc w:val="left"/>
        <w:rPr>
          <w:rFonts w:asciiTheme="minorEastAsia" w:eastAsiaTheme="minorEastAsia" w:hAnsiTheme="minorEastAsia"/>
          <w:sz w:val="22"/>
          <w:szCs w:val="22"/>
        </w:rPr>
      </w:pPr>
      <w:r w:rsidRPr="00303495">
        <w:rPr>
          <w:rFonts w:asciiTheme="minorEastAsia" w:eastAsiaTheme="minorEastAsia" w:hAnsiTheme="minorEastAsia" w:hint="eastAsia"/>
          <w:sz w:val="22"/>
          <w:szCs w:val="22"/>
        </w:rPr>
        <w:t>※2：浸透井戸＝地中の浸透層に達する井戸により、雨水を直接的に地中に注入する施設</w:t>
      </w:r>
    </w:p>
    <w:p w:rsidR="00B82C7D" w:rsidRPr="00303495" w:rsidRDefault="00E13144" w:rsidP="00B82C7D">
      <w:pPr>
        <w:widowControl/>
        <w:ind w:left="660" w:hangingChars="300" w:hanging="660"/>
        <w:jc w:val="left"/>
        <w:rPr>
          <w:rFonts w:asciiTheme="minorEastAsia" w:eastAsiaTheme="minorEastAsia" w:hAnsiTheme="minorEastAsia"/>
          <w:sz w:val="22"/>
          <w:szCs w:val="22"/>
        </w:rPr>
      </w:pPr>
      <w:r w:rsidRPr="00303495">
        <w:rPr>
          <w:rFonts w:asciiTheme="minorEastAsia" w:eastAsiaTheme="minorEastAsia" w:hAnsiTheme="minorEastAsia" w:hint="eastAsia"/>
          <w:sz w:val="22"/>
          <w:szCs w:val="22"/>
        </w:rPr>
        <w:t>※3</w:t>
      </w:r>
      <w:r w:rsidR="00B82C7D" w:rsidRPr="00303495">
        <w:rPr>
          <w:rFonts w:asciiTheme="minorEastAsia" w:eastAsiaTheme="minorEastAsia" w:hAnsiTheme="minorEastAsia" w:hint="eastAsia"/>
          <w:sz w:val="22"/>
          <w:szCs w:val="22"/>
        </w:rPr>
        <w:t>：</w:t>
      </w:r>
      <w:r w:rsidRPr="00303495">
        <w:rPr>
          <w:rFonts w:asciiTheme="minorEastAsia" w:eastAsiaTheme="minorEastAsia" w:hAnsiTheme="minorEastAsia" w:hint="eastAsia"/>
          <w:sz w:val="22"/>
          <w:szCs w:val="22"/>
        </w:rPr>
        <w:t>オンサイト貯留施設＝</w:t>
      </w:r>
      <w:r w:rsidR="00BC7567" w:rsidRPr="00303495">
        <w:rPr>
          <w:rFonts w:asciiTheme="minorEastAsia" w:eastAsiaTheme="minorEastAsia" w:hAnsiTheme="minorEastAsia" w:hint="eastAsia"/>
          <w:sz w:val="22"/>
          <w:szCs w:val="22"/>
        </w:rPr>
        <w:t>開発</w:t>
      </w:r>
      <w:r w:rsidR="005E4DB5" w:rsidRPr="00303495">
        <w:rPr>
          <w:rFonts w:asciiTheme="minorEastAsia" w:eastAsiaTheme="minorEastAsia" w:hAnsiTheme="minorEastAsia" w:hint="eastAsia"/>
          <w:sz w:val="22"/>
          <w:szCs w:val="22"/>
        </w:rPr>
        <w:t>区域外に雨水が流出しない</w:t>
      </w:r>
      <w:r w:rsidRPr="00303495">
        <w:rPr>
          <w:rFonts w:asciiTheme="minorEastAsia" w:eastAsiaTheme="minorEastAsia" w:hAnsiTheme="minorEastAsia" w:hint="eastAsia"/>
          <w:sz w:val="22"/>
          <w:szCs w:val="22"/>
        </w:rPr>
        <w:t>貯水(プール)構造であり、速やかに流出抑制施設に</w:t>
      </w:r>
      <w:r w:rsidR="005E4DB5" w:rsidRPr="00303495">
        <w:rPr>
          <w:rFonts w:asciiTheme="minorEastAsia" w:eastAsiaTheme="minorEastAsia" w:hAnsiTheme="minorEastAsia" w:hint="eastAsia"/>
          <w:sz w:val="22"/>
          <w:szCs w:val="22"/>
        </w:rPr>
        <w:t>雨水を</w:t>
      </w:r>
      <w:r w:rsidRPr="00303495">
        <w:rPr>
          <w:rFonts w:asciiTheme="minorEastAsia" w:eastAsiaTheme="minorEastAsia" w:hAnsiTheme="minorEastAsia" w:hint="eastAsia"/>
          <w:sz w:val="22"/>
          <w:szCs w:val="22"/>
        </w:rPr>
        <w:t>流入させる</w:t>
      </w:r>
      <w:r w:rsidR="005E4DB5" w:rsidRPr="00303495">
        <w:rPr>
          <w:rFonts w:asciiTheme="minorEastAsia" w:eastAsiaTheme="minorEastAsia" w:hAnsiTheme="minorEastAsia" w:hint="eastAsia"/>
          <w:sz w:val="22"/>
          <w:szCs w:val="22"/>
        </w:rPr>
        <w:t>構造を持</w:t>
      </w:r>
      <w:r w:rsidR="00B606FD" w:rsidRPr="00303495">
        <w:rPr>
          <w:rFonts w:asciiTheme="minorEastAsia" w:eastAsiaTheme="minorEastAsia" w:hAnsiTheme="minorEastAsia" w:hint="eastAsia"/>
          <w:sz w:val="22"/>
          <w:szCs w:val="22"/>
        </w:rPr>
        <w:t>ち、更に許容流出量に相当する雨水が流出抑制施設に貯留することな</w:t>
      </w:r>
      <w:r w:rsidR="00B82C7D" w:rsidRPr="00303495">
        <w:rPr>
          <w:rFonts w:asciiTheme="minorEastAsia" w:eastAsiaTheme="minorEastAsia" w:hAnsiTheme="minorEastAsia" w:hint="eastAsia"/>
          <w:sz w:val="22"/>
          <w:szCs w:val="22"/>
        </w:rPr>
        <w:t>く排水される構造を持つ施設。</w:t>
      </w:r>
    </w:p>
    <w:p w:rsidR="004B6480" w:rsidRPr="00303495" w:rsidRDefault="00E13144" w:rsidP="005E4DB5">
      <w:pPr>
        <w:widowControl/>
        <w:ind w:left="440" w:hangingChars="200" w:hanging="440"/>
        <w:jc w:val="left"/>
        <w:rPr>
          <w:rFonts w:asciiTheme="minorEastAsia" w:eastAsiaTheme="minorEastAsia" w:hAnsiTheme="minorEastAsia"/>
          <w:sz w:val="22"/>
          <w:szCs w:val="22"/>
        </w:rPr>
      </w:pPr>
      <w:r w:rsidRPr="00303495">
        <w:rPr>
          <w:rFonts w:asciiTheme="minorEastAsia" w:eastAsiaTheme="minorEastAsia" w:hAnsiTheme="minorEastAsia" w:hint="eastAsia"/>
          <w:sz w:val="22"/>
          <w:szCs w:val="22"/>
        </w:rPr>
        <w:t>※4：オフサイト貯留施設</w:t>
      </w:r>
      <w:r w:rsidR="005E4DB5" w:rsidRPr="00303495">
        <w:rPr>
          <w:rFonts w:asciiTheme="minorEastAsia" w:eastAsiaTheme="minorEastAsia" w:hAnsiTheme="minorEastAsia" w:hint="eastAsia"/>
          <w:sz w:val="22"/>
          <w:szCs w:val="22"/>
        </w:rPr>
        <w:t>＝オンサイト貯留施設</w:t>
      </w:r>
      <w:r w:rsidRPr="00303495">
        <w:rPr>
          <w:rFonts w:asciiTheme="minorEastAsia" w:eastAsiaTheme="minorEastAsia" w:hAnsiTheme="minorEastAsia" w:hint="eastAsia"/>
          <w:sz w:val="22"/>
          <w:szCs w:val="22"/>
        </w:rPr>
        <w:t>以外</w:t>
      </w:r>
      <w:r w:rsidR="005E4DB5" w:rsidRPr="00303495">
        <w:rPr>
          <w:rFonts w:asciiTheme="minorEastAsia" w:eastAsiaTheme="minorEastAsia" w:hAnsiTheme="minorEastAsia" w:hint="eastAsia"/>
          <w:sz w:val="22"/>
          <w:szCs w:val="22"/>
        </w:rPr>
        <w:t>の施設</w:t>
      </w:r>
      <w:r w:rsidRPr="00303495">
        <w:rPr>
          <w:rFonts w:asciiTheme="minorEastAsia" w:eastAsiaTheme="minorEastAsia" w:hAnsiTheme="minorEastAsia" w:hint="eastAsia"/>
          <w:sz w:val="22"/>
          <w:szCs w:val="22"/>
        </w:rPr>
        <w:t>で、拡水法の構造を含む</w:t>
      </w:r>
      <w:r w:rsidR="005E4DB5" w:rsidRPr="00303495">
        <w:rPr>
          <w:rFonts w:asciiTheme="minorEastAsia" w:eastAsiaTheme="minorEastAsia" w:hAnsiTheme="minorEastAsia" w:hint="eastAsia"/>
          <w:sz w:val="22"/>
          <w:szCs w:val="22"/>
        </w:rPr>
        <w:t>施設</w:t>
      </w:r>
    </w:p>
    <w:p w:rsidR="00CC4954" w:rsidRPr="00303495" w:rsidRDefault="00CC4954" w:rsidP="005E4DB5">
      <w:pPr>
        <w:widowControl/>
        <w:ind w:left="440" w:hangingChars="200" w:hanging="440"/>
        <w:jc w:val="left"/>
        <w:rPr>
          <w:rFonts w:asciiTheme="minorEastAsia" w:eastAsiaTheme="minorEastAsia" w:hAnsiTheme="minorEastAsia"/>
          <w:sz w:val="22"/>
          <w:szCs w:val="22"/>
        </w:rPr>
      </w:pPr>
    </w:p>
    <w:p w:rsidR="004B6480" w:rsidRPr="00303495" w:rsidRDefault="004B6480" w:rsidP="005E4DB5">
      <w:pPr>
        <w:widowControl/>
        <w:ind w:left="440" w:hangingChars="200" w:hanging="440"/>
        <w:jc w:val="left"/>
        <w:rPr>
          <w:rFonts w:asciiTheme="majorEastAsia" w:eastAsiaTheme="majorEastAsia" w:hAnsiTheme="majorEastAsia"/>
          <w:sz w:val="22"/>
          <w:szCs w:val="22"/>
        </w:rPr>
      </w:pPr>
    </w:p>
    <w:tbl>
      <w:tblPr>
        <w:tblStyle w:val="a4"/>
        <w:tblW w:w="0" w:type="auto"/>
        <w:tblInd w:w="440" w:type="dxa"/>
        <w:tblLook w:val="04A0" w:firstRow="1" w:lastRow="0" w:firstColumn="1" w:lastColumn="0" w:noHBand="0" w:noVBand="1"/>
      </w:tblPr>
      <w:tblGrid>
        <w:gridCol w:w="4290"/>
        <w:gridCol w:w="4548"/>
        <w:gridCol w:w="9"/>
      </w:tblGrid>
      <w:tr w:rsidR="00303495" w:rsidRPr="00303495" w:rsidTr="00B82C7D">
        <w:tc>
          <w:tcPr>
            <w:tcW w:w="8847" w:type="dxa"/>
            <w:gridSpan w:val="3"/>
          </w:tcPr>
          <w:p w:rsidR="004B6480" w:rsidRPr="00303495" w:rsidRDefault="004B6480" w:rsidP="004B6480">
            <w:pPr>
              <w:widowControl/>
              <w:jc w:val="center"/>
              <w:rPr>
                <w:rFonts w:asciiTheme="majorEastAsia" w:eastAsiaTheme="majorEastAsia" w:hAnsiTheme="majorEastAsia"/>
                <w:sz w:val="22"/>
                <w:szCs w:val="22"/>
              </w:rPr>
            </w:pPr>
            <w:r w:rsidRPr="00303495">
              <w:rPr>
                <w:rFonts w:asciiTheme="majorEastAsia" w:eastAsiaTheme="majorEastAsia" w:hAnsiTheme="majorEastAsia" w:hint="eastAsia"/>
                <w:sz w:val="22"/>
                <w:szCs w:val="22"/>
              </w:rPr>
              <w:t>計算式</w:t>
            </w:r>
          </w:p>
        </w:tc>
      </w:tr>
      <w:tr w:rsidR="00303495" w:rsidRPr="00303495" w:rsidTr="00CC4954">
        <w:tc>
          <w:tcPr>
            <w:tcW w:w="4488" w:type="dxa"/>
          </w:tcPr>
          <w:p w:rsidR="004B6480" w:rsidRPr="00303495" w:rsidRDefault="004B6480" w:rsidP="005E4DB5">
            <w:pPr>
              <w:widowControl/>
              <w:jc w:val="left"/>
              <w:rPr>
                <w:rFonts w:asciiTheme="majorEastAsia" w:eastAsiaTheme="majorEastAsia" w:hAnsiTheme="majorEastAsia"/>
                <w:sz w:val="22"/>
                <w:szCs w:val="22"/>
              </w:rPr>
            </w:pPr>
            <w:r w:rsidRPr="00303495">
              <w:rPr>
                <w:rFonts w:asciiTheme="majorEastAsia" w:eastAsiaTheme="majorEastAsia" w:hAnsiTheme="majorEastAsia" w:hint="eastAsia"/>
                <w:sz w:val="22"/>
                <w:szCs w:val="22"/>
              </w:rPr>
              <w:t>雨水流出量</w:t>
            </w:r>
          </w:p>
        </w:tc>
        <w:tc>
          <w:tcPr>
            <w:tcW w:w="4359" w:type="dxa"/>
            <w:gridSpan w:val="2"/>
          </w:tcPr>
          <w:p w:rsidR="004B6480" w:rsidRPr="00303495" w:rsidRDefault="004B6480" w:rsidP="004B6480">
            <w:pPr>
              <w:rPr>
                <w:rFonts w:asciiTheme="majorEastAsia" w:eastAsiaTheme="majorEastAsia" w:hAnsiTheme="majorEastAsia"/>
                <w:sz w:val="22"/>
                <w:szCs w:val="22"/>
              </w:rPr>
            </w:pPr>
            <w:r w:rsidRPr="00303495">
              <w:rPr>
                <w:rFonts w:asciiTheme="majorEastAsia" w:eastAsiaTheme="majorEastAsia" w:hAnsiTheme="majorEastAsia" w:hint="eastAsia"/>
              </w:rPr>
              <w:t>Q=1/360*C*I*A</w:t>
            </w:r>
          </w:p>
        </w:tc>
      </w:tr>
      <w:tr w:rsidR="00303495" w:rsidRPr="00303495" w:rsidTr="00CC4954">
        <w:tc>
          <w:tcPr>
            <w:tcW w:w="4488" w:type="dxa"/>
          </w:tcPr>
          <w:p w:rsidR="004B6480" w:rsidRPr="00303495" w:rsidRDefault="00CC4954" w:rsidP="005E4DB5">
            <w:pPr>
              <w:widowControl/>
              <w:jc w:val="left"/>
              <w:rPr>
                <w:rFonts w:asciiTheme="majorEastAsia" w:eastAsiaTheme="majorEastAsia" w:hAnsiTheme="majorEastAsia"/>
                <w:sz w:val="22"/>
                <w:szCs w:val="22"/>
              </w:rPr>
            </w:pPr>
            <w:r w:rsidRPr="00303495">
              <w:rPr>
                <w:rFonts w:asciiTheme="majorEastAsia" w:eastAsiaTheme="majorEastAsia" w:hAnsiTheme="majorEastAsia" w:hint="eastAsia"/>
                <w:sz w:val="22"/>
                <w:szCs w:val="22"/>
              </w:rPr>
              <w:t>オンサイト貯留施設洪水容量</w:t>
            </w:r>
          </w:p>
        </w:tc>
        <w:tc>
          <w:tcPr>
            <w:tcW w:w="4359" w:type="dxa"/>
            <w:gridSpan w:val="2"/>
          </w:tcPr>
          <w:p w:rsidR="004B6480" w:rsidRPr="00303495" w:rsidRDefault="00CC4954" w:rsidP="00CC4954">
            <w:pPr>
              <w:rPr>
                <w:rFonts w:asciiTheme="majorEastAsia" w:eastAsiaTheme="majorEastAsia" w:hAnsiTheme="majorEastAsia"/>
                <w:sz w:val="22"/>
                <w:szCs w:val="22"/>
              </w:rPr>
            </w:pPr>
            <w:r w:rsidRPr="00303495">
              <w:rPr>
                <w:rFonts w:asciiTheme="majorEastAsia" w:eastAsiaTheme="majorEastAsia" w:hAnsiTheme="majorEastAsia" w:hint="eastAsia"/>
              </w:rPr>
              <w:t>V=(ri-4/5*</w:t>
            </w:r>
            <w:proofErr w:type="spellStart"/>
            <w:r w:rsidRPr="00303495">
              <w:rPr>
                <w:rFonts w:asciiTheme="majorEastAsia" w:eastAsiaTheme="majorEastAsia" w:hAnsiTheme="majorEastAsia" w:hint="eastAsia"/>
              </w:rPr>
              <w:t>rc</w:t>
            </w:r>
            <w:proofErr w:type="spellEnd"/>
            <w:r w:rsidRPr="00303495">
              <w:rPr>
                <w:rFonts w:asciiTheme="majorEastAsia" w:eastAsiaTheme="majorEastAsia" w:hAnsiTheme="majorEastAsia" w:hint="eastAsia"/>
              </w:rPr>
              <w:t>)*60*</w:t>
            </w:r>
            <w:proofErr w:type="spellStart"/>
            <w:r w:rsidRPr="00303495">
              <w:rPr>
                <w:rFonts w:asciiTheme="majorEastAsia" w:eastAsiaTheme="majorEastAsia" w:hAnsiTheme="majorEastAsia" w:hint="eastAsia"/>
              </w:rPr>
              <w:t>ti</w:t>
            </w:r>
            <w:proofErr w:type="spellEnd"/>
            <w:r w:rsidRPr="00303495">
              <w:rPr>
                <w:rFonts w:asciiTheme="majorEastAsia" w:eastAsiaTheme="majorEastAsia" w:hAnsiTheme="majorEastAsia" w:hint="eastAsia"/>
              </w:rPr>
              <w:t>*f*A*1/360</w:t>
            </w:r>
          </w:p>
        </w:tc>
      </w:tr>
      <w:tr w:rsidR="00303495" w:rsidRPr="00303495" w:rsidTr="00CC4954">
        <w:tc>
          <w:tcPr>
            <w:tcW w:w="4488" w:type="dxa"/>
          </w:tcPr>
          <w:p w:rsidR="004B6480" w:rsidRPr="00303495" w:rsidRDefault="00CC4954" w:rsidP="005E4DB5">
            <w:pPr>
              <w:widowControl/>
              <w:jc w:val="left"/>
              <w:rPr>
                <w:rFonts w:asciiTheme="majorEastAsia" w:eastAsiaTheme="majorEastAsia" w:hAnsiTheme="majorEastAsia"/>
                <w:sz w:val="22"/>
                <w:szCs w:val="22"/>
              </w:rPr>
            </w:pPr>
            <w:r w:rsidRPr="00303495">
              <w:rPr>
                <w:rFonts w:asciiTheme="majorEastAsia" w:eastAsiaTheme="majorEastAsia" w:hAnsiTheme="majorEastAsia" w:hint="eastAsia"/>
                <w:sz w:val="22"/>
                <w:szCs w:val="22"/>
              </w:rPr>
              <w:t>オフサイト貯留施設洪水容量</w:t>
            </w:r>
          </w:p>
        </w:tc>
        <w:tc>
          <w:tcPr>
            <w:tcW w:w="4359" w:type="dxa"/>
            <w:gridSpan w:val="2"/>
          </w:tcPr>
          <w:p w:rsidR="004B6480" w:rsidRPr="00303495" w:rsidRDefault="00CC4954" w:rsidP="00CC4954">
            <w:pPr>
              <w:rPr>
                <w:rFonts w:asciiTheme="majorEastAsia" w:eastAsiaTheme="majorEastAsia" w:hAnsiTheme="majorEastAsia"/>
                <w:sz w:val="22"/>
                <w:szCs w:val="22"/>
              </w:rPr>
            </w:pPr>
            <w:r w:rsidRPr="00303495">
              <w:rPr>
                <w:rFonts w:asciiTheme="majorEastAsia" w:eastAsiaTheme="majorEastAsia" w:hAnsiTheme="majorEastAsia" w:hint="eastAsia"/>
              </w:rPr>
              <w:t>V=(ri-1/2*</w:t>
            </w:r>
            <w:proofErr w:type="spellStart"/>
            <w:r w:rsidRPr="00303495">
              <w:rPr>
                <w:rFonts w:asciiTheme="majorEastAsia" w:eastAsiaTheme="majorEastAsia" w:hAnsiTheme="majorEastAsia" w:hint="eastAsia"/>
              </w:rPr>
              <w:t>rc</w:t>
            </w:r>
            <w:proofErr w:type="spellEnd"/>
            <w:r w:rsidRPr="00303495">
              <w:rPr>
                <w:rFonts w:asciiTheme="majorEastAsia" w:eastAsiaTheme="majorEastAsia" w:hAnsiTheme="majorEastAsia" w:hint="eastAsia"/>
              </w:rPr>
              <w:t>)*60*</w:t>
            </w:r>
            <w:proofErr w:type="spellStart"/>
            <w:r w:rsidRPr="00303495">
              <w:rPr>
                <w:rFonts w:asciiTheme="majorEastAsia" w:eastAsiaTheme="majorEastAsia" w:hAnsiTheme="majorEastAsia" w:hint="eastAsia"/>
              </w:rPr>
              <w:t>ti</w:t>
            </w:r>
            <w:proofErr w:type="spellEnd"/>
            <w:r w:rsidRPr="00303495">
              <w:rPr>
                <w:rFonts w:asciiTheme="majorEastAsia" w:eastAsiaTheme="majorEastAsia" w:hAnsiTheme="majorEastAsia" w:hint="eastAsia"/>
              </w:rPr>
              <w:t>*f*A*1/360</w:t>
            </w:r>
          </w:p>
        </w:tc>
      </w:tr>
      <w:tr w:rsidR="00303495" w:rsidRPr="00303495" w:rsidTr="00CC4954">
        <w:tc>
          <w:tcPr>
            <w:tcW w:w="4488" w:type="dxa"/>
          </w:tcPr>
          <w:p w:rsidR="00CC4954" w:rsidRPr="00303495" w:rsidRDefault="00CC4954" w:rsidP="00B82C7D">
            <w:pPr>
              <w:widowControl/>
              <w:jc w:val="left"/>
              <w:rPr>
                <w:rFonts w:asciiTheme="majorEastAsia" w:eastAsiaTheme="majorEastAsia" w:hAnsiTheme="majorEastAsia"/>
                <w:sz w:val="22"/>
                <w:szCs w:val="22"/>
              </w:rPr>
            </w:pPr>
            <w:r w:rsidRPr="00303495">
              <w:rPr>
                <w:rFonts w:asciiTheme="majorEastAsia" w:eastAsiaTheme="majorEastAsia" w:hAnsiTheme="majorEastAsia" w:hint="eastAsia"/>
                <w:sz w:val="22"/>
                <w:szCs w:val="22"/>
              </w:rPr>
              <w:t>オンサイト貯留浸透施設洪水容量</w:t>
            </w:r>
          </w:p>
        </w:tc>
        <w:tc>
          <w:tcPr>
            <w:tcW w:w="4359" w:type="dxa"/>
            <w:gridSpan w:val="2"/>
          </w:tcPr>
          <w:p w:rsidR="00CC4954" w:rsidRPr="00303495" w:rsidRDefault="00CC4954" w:rsidP="00CC4954">
            <w:pPr>
              <w:ind w:left="210" w:hangingChars="100" w:hanging="210"/>
              <w:rPr>
                <w:rFonts w:asciiTheme="majorEastAsia" w:eastAsiaTheme="majorEastAsia" w:hAnsiTheme="majorEastAsia"/>
                <w:sz w:val="22"/>
                <w:szCs w:val="22"/>
              </w:rPr>
            </w:pPr>
            <w:r w:rsidRPr="00303495">
              <w:rPr>
                <w:rFonts w:asciiTheme="majorEastAsia" w:eastAsiaTheme="majorEastAsia" w:hAnsiTheme="majorEastAsia" w:hint="eastAsia"/>
              </w:rPr>
              <w:t>V=(ri-Fc-4/5*</w:t>
            </w:r>
            <w:proofErr w:type="spellStart"/>
            <w:r w:rsidRPr="00303495">
              <w:rPr>
                <w:rFonts w:asciiTheme="majorEastAsia" w:eastAsiaTheme="majorEastAsia" w:hAnsiTheme="majorEastAsia" w:hint="eastAsia"/>
              </w:rPr>
              <w:t>rc</w:t>
            </w:r>
            <w:proofErr w:type="spellEnd"/>
            <w:r w:rsidRPr="00303495">
              <w:rPr>
                <w:rFonts w:asciiTheme="majorEastAsia" w:eastAsiaTheme="majorEastAsia" w:hAnsiTheme="majorEastAsia" w:hint="eastAsia"/>
              </w:rPr>
              <w:t>)*60*</w:t>
            </w:r>
            <w:proofErr w:type="spellStart"/>
            <w:r w:rsidRPr="00303495">
              <w:rPr>
                <w:rFonts w:asciiTheme="majorEastAsia" w:eastAsiaTheme="majorEastAsia" w:hAnsiTheme="majorEastAsia" w:hint="eastAsia"/>
              </w:rPr>
              <w:t>ti</w:t>
            </w:r>
            <w:proofErr w:type="spellEnd"/>
            <w:r w:rsidRPr="00303495">
              <w:rPr>
                <w:rFonts w:asciiTheme="majorEastAsia" w:eastAsiaTheme="majorEastAsia" w:hAnsiTheme="majorEastAsia" w:hint="eastAsia"/>
              </w:rPr>
              <w:t>*f*A*1/360</w:t>
            </w:r>
          </w:p>
        </w:tc>
      </w:tr>
      <w:tr w:rsidR="00303495" w:rsidRPr="00303495" w:rsidTr="00CC4954">
        <w:tc>
          <w:tcPr>
            <w:tcW w:w="4488" w:type="dxa"/>
          </w:tcPr>
          <w:p w:rsidR="00CC4954" w:rsidRPr="00303495" w:rsidRDefault="00CC4954" w:rsidP="00B82C7D">
            <w:pPr>
              <w:widowControl/>
              <w:jc w:val="left"/>
              <w:rPr>
                <w:rFonts w:asciiTheme="majorEastAsia" w:eastAsiaTheme="majorEastAsia" w:hAnsiTheme="majorEastAsia"/>
                <w:sz w:val="22"/>
                <w:szCs w:val="22"/>
              </w:rPr>
            </w:pPr>
            <w:r w:rsidRPr="00303495">
              <w:rPr>
                <w:rFonts w:asciiTheme="majorEastAsia" w:eastAsiaTheme="majorEastAsia" w:hAnsiTheme="majorEastAsia" w:hint="eastAsia"/>
                <w:sz w:val="22"/>
                <w:szCs w:val="22"/>
              </w:rPr>
              <w:t>オフサイト貯留浸透施設洪水容量</w:t>
            </w:r>
          </w:p>
        </w:tc>
        <w:tc>
          <w:tcPr>
            <w:tcW w:w="4359" w:type="dxa"/>
            <w:gridSpan w:val="2"/>
          </w:tcPr>
          <w:p w:rsidR="00CC4954" w:rsidRPr="00303495" w:rsidRDefault="00CC4954" w:rsidP="00CC4954">
            <w:pPr>
              <w:ind w:left="210" w:hangingChars="100" w:hanging="210"/>
              <w:rPr>
                <w:rFonts w:asciiTheme="majorEastAsia" w:eastAsiaTheme="majorEastAsia" w:hAnsiTheme="majorEastAsia"/>
                <w:sz w:val="22"/>
                <w:szCs w:val="22"/>
              </w:rPr>
            </w:pPr>
            <w:r w:rsidRPr="00303495">
              <w:rPr>
                <w:rFonts w:asciiTheme="majorEastAsia" w:eastAsiaTheme="majorEastAsia" w:hAnsiTheme="majorEastAsia" w:hint="eastAsia"/>
              </w:rPr>
              <w:t>V=(ri-Fc-1/2*</w:t>
            </w:r>
            <w:proofErr w:type="spellStart"/>
            <w:r w:rsidRPr="00303495">
              <w:rPr>
                <w:rFonts w:asciiTheme="majorEastAsia" w:eastAsiaTheme="majorEastAsia" w:hAnsiTheme="majorEastAsia" w:hint="eastAsia"/>
              </w:rPr>
              <w:t>rc</w:t>
            </w:r>
            <w:proofErr w:type="spellEnd"/>
            <w:r w:rsidRPr="00303495">
              <w:rPr>
                <w:rFonts w:asciiTheme="majorEastAsia" w:eastAsiaTheme="majorEastAsia" w:hAnsiTheme="majorEastAsia" w:hint="eastAsia"/>
              </w:rPr>
              <w:t>)*60*</w:t>
            </w:r>
            <w:proofErr w:type="spellStart"/>
            <w:r w:rsidRPr="00303495">
              <w:rPr>
                <w:rFonts w:asciiTheme="majorEastAsia" w:eastAsiaTheme="majorEastAsia" w:hAnsiTheme="majorEastAsia" w:hint="eastAsia"/>
              </w:rPr>
              <w:t>ti</w:t>
            </w:r>
            <w:proofErr w:type="spellEnd"/>
            <w:r w:rsidRPr="00303495">
              <w:rPr>
                <w:rFonts w:asciiTheme="majorEastAsia" w:eastAsiaTheme="majorEastAsia" w:hAnsiTheme="majorEastAsia" w:hint="eastAsia"/>
              </w:rPr>
              <w:t>*f*A*1/360</w:t>
            </w:r>
          </w:p>
        </w:tc>
      </w:tr>
      <w:tr w:rsidR="00303495" w:rsidRPr="00303495" w:rsidTr="00CC4954">
        <w:trPr>
          <w:gridAfter w:val="1"/>
          <w:wAfter w:w="9" w:type="dxa"/>
        </w:trPr>
        <w:tc>
          <w:tcPr>
            <w:tcW w:w="4634" w:type="dxa"/>
          </w:tcPr>
          <w:p w:rsidR="00CC4954" w:rsidRPr="00303495" w:rsidRDefault="00CC4954" w:rsidP="005E4DB5">
            <w:pPr>
              <w:widowControl/>
              <w:jc w:val="left"/>
              <w:rPr>
                <w:rFonts w:asciiTheme="majorEastAsia" w:eastAsiaTheme="majorEastAsia" w:hAnsiTheme="majorEastAsia"/>
                <w:sz w:val="22"/>
                <w:szCs w:val="22"/>
              </w:rPr>
            </w:pPr>
            <w:r w:rsidRPr="00303495">
              <w:rPr>
                <w:rFonts w:asciiTheme="majorEastAsia" w:eastAsiaTheme="majorEastAsia" w:hAnsiTheme="majorEastAsia" w:hint="eastAsia"/>
                <w:sz w:val="22"/>
                <w:szCs w:val="22"/>
              </w:rPr>
              <w:t>小型オリフィス</w:t>
            </w:r>
          </w:p>
        </w:tc>
        <w:tc>
          <w:tcPr>
            <w:tcW w:w="4635" w:type="dxa"/>
          </w:tcPr>
          <w:p w:rsidR="00CC4954" w:rsidRPr="00303495" w:rsidRDefault="00CC4954" w:rsidP="00CC4954">
            <w:pPr>
              <w:rPr>
                <w:rFonts w:asciiTheme="majorEastAsia" w:eastAsiaTheme="majorEastAsia" w:hAnsiTheme="majorEastAsia"/>
                <w:sz w:val="22"/>
                <w:szCs w:val="22"/>
              </w:rPr>
            </w:pPr>
            <w:r w:rsidRPr="00303495">
              <w:rPr>
                <w:rFonts w:asciiTheme="majorEastAsia" w:eastAsiaTheme="majorEastAsia" w:hAnsiTheme="majorEastAsia" w:hint="eastAsia"/>
              </w:rPr>
              <w:t>Q=C*A√2ｇH</w:t>
            </w:r>
          </w:p>
        </w:tc>
      </w:tr>
      <w:tr w:rsidR="00CC4954" w:rsidRPr="00303495" w:rsidTr="00CC4954">
        <w:trPr>
          <w:gridAfter w:val="1"/>
          <w:wAfter w:w="9" w:type="dxa"/>
        </w:trPr>
        <w:tc>
          <w:tcPr>
            <w:tcW w:w="4634" w:type="dxa"/>
          </w:tcPr>
          <w:p w:rsidR="00CC4954" w:rsidRPr="00303495" w:rsidRDefault="00CC4954" w:rsidP="005E4DB5">
            <w:pPr>
              <w:widowControl/>
              <w:jc w:val="left"/>
              <w:rPr>
                <w:rFonts w:asciiTheme="majorEastAsia" w:eastAsiaTheme="majorEastAsia" w:hAnsiTheme="majorEastAsia"/>
                <w:sz w:val="22"/>
                <w:szCs w:val="22"/>
              </w:rPr>
            </w:pPr>
            <w:r w:rsidRPr="00303495">
              <w:rPr>
                <w:rFonts w:asciiTheme="majorEastAsia" w:eastAsiaTheme="majorEastAsia" w:hAnsiTheme="majorEastAsia" w:hint="eastAsia"/>
                <w:sz w:val="22"/>
                <w:szCs w:val="22"/>
              </w:rPr>
              <w:t>大型オリフィス</w:t>
            </w:r>
          </w:p>
        </w:tc>
        <w:tc>
          <w:tcPr>
            <w:tcW w:w="4635" w:type="dxa"/>
          </w:tcPr>
          <w:p w:rsidR="00CC4954" w:rsidRPr="00303495" w:rsidRDefault="00CC4954" w:rsidP="005E4DB5">
            <w:pPr>
              <w:widowControl/>
              <w:jc w:val="left"/>
              <w:rPr>
                <w:rFonts w:asciiTheme="majorEastAsia" w:eastAsiaTheme="majorEastAsia" w:hAnsiTheme="majorEastAsia"/>
                <w:sz w:val="22"/>
                <w:szCs w:val="22"/>
              </w:rPr>
            </w:pPr>
            <w:r w:rsidRPr="00303495">
              <w:rPr>
                <w:rFonts w:asciiTheme="majorEastAsia" w:eastAsiaTheme="majorEastAsia" w:hAnsiTheme="majorEastAsia" w:hint="eastAsia"/>
              </w:rPr>
              <w:t>Q= C*A√2ｇH｛1-（1/32）*（ｒ/H</w:t>
            </w:r>
            <w:r w:rsidRPr="00303495">
              <w:rPr>
                <w:rFonts w:asciiTheme="majorEastAsia" w:eastAsiaTheme="majorEastAsia" w:hAnsiTheme="majorEastAsia"/>
              </w:rPr>
              <w:t>）</w:t>
            </w:r>
            <w:r w:rsidRPr="00303495">
              <w:rPr>
                <w:rFonts w:asciiTheme="majorEastAsia" w:eastAsiaTheme="majorEastAsia" w:hAnsiTheme="majorEastAsia" w:hint="eastAsia"/>
                <w:vertAlign w:val="superscript"/>
              </w:rPr>
              <w:t>2</w:t>
            </w:r>
            <w:r w:rsidRPr="00303495">
              <w:rPr>
                <w:rFonts w:asciiTheme="majorEastAsia" w:eastAsiaTheme="majorEastAsia" w:hAnsiTheme="majorEastAsia" w:hint="eastAsia"/>
              </w:rPr>
              <w:t>｝</w:t>
            </w:r>
          </w:p>
        </w:tc>
      </w:tr>
    </w:tbl>
    <w:p w:rsidR="004B6480" w:rsidRPr="00303495" w:rsidRDefault="004B6480" w:rsidP="005E4DB5">
      <w:pPr>
        <w:widowControl/>
        <w:ind w:left="440" w:hangingChars="200" w:hanging="440"/>
        <w:jc w:val="left"/>
        <w:rPr>
          <w:rFonts w:asciiTheme="majorEastAsia" w:eastAsiaTheme="majorEastAsia" w:hAnsiTheme="majorEastAsia"/>
          <w:sz w:val="22"/>
          <w:szCs w:val="22"/>
        </w:rPr>
      </w:pPr>
    </w:p>
    <w:p w:rsidR="004B6480" w:rsidRPr="00303495" w:rsidRDefault="004B6480" w:rsidP="005E4DB5">
      <w:pPr>
        <w:widowControl/>
        <w:ind w:left="440" w:hangingChars="200" w:hanging="440"/>
        <w:jc w:val="left"/>
        <w:rPr>
          <w:rFonts w:asciiTheme="majorEastAsia" w:eastAsiaTheme="majorEastAsia" w:hAnsiTheme="majorEastAsia"/>
          <w:sz w:val="22"/>
          <w:szCs w:val="22"/>
        </w:rPr>
      </w:pPr>
    </w:p>
    <w:p w:rsidR="004B6480" w:rsidRPr="00303495" w:rsidRDefault="004B6480" w:rsidP="005E4DB5">
      <w:pPr>
        <w:widowControl/>
        <w:ind w:left="440" w:hangingChars="200" w:hanging="440"/>
        <w:jc w:val="left"/>
        <w:rPr>
          <w:rFonts w:asciiTheme="majorEastAsia" w:eastAsiaTheme="majorEastAsia" w:hAnsiTheme="majorEastAsia"/>
          <w:sz w:val="22"/>
          <w:szCs w:val="22"/>
        </w:rPr>
      </w:pPr>
    </w:p>
    <w:p w:rsidR="004B6480" w:rsidRPr="00303495" w:rsidRDefault="004B6480" w:rsidP="005E4DB5">
      <w:pPr>
        <w:widowControl/>
        <w:ind w:left="440" w:hangingChars="200" w:hanging="440"/>
        <w:jc w:val="left"/>
        <w:rPr>
          <w:rFonts w:asciiTheme="majorEastAsia" w:eastAsiaTheme="majorEastAsia" w:hAnsiTheme="majorEastAsia"/>
          <w:sz w:val="22"/>
          <w:szCs w:val="22"/>
        </w:rPr>
      </w:pPr>
    </w:p>
    <w:p w:rsidR="004B6480" w:rsidRPr="00303495" w:rsidRDefault="004B6480" w:rsidP="005E4DB5">
      <w:pPr>
        <w:widowControl/>
        <w:ind w:left="440" w:hangingChars="200" w:hanging="440"/>
        <w:jc w:val="left"/>
        <w:rPr>
          <w:rFonts w:asciiTheme="majorEastAsia" w:eastAsiaTheme="majorEastAsia" w:hAnsiTheme="majorEastAsia"/>
          <w:sz w:val="22"/>
          <w:szCs w:val="22"/>
        </w:rPr>
      </w:pPr>
    </w:p>
    <w:p w:rsidR="00D70817" w:rsidRPr="00303495" w:rsidRDefault="00D70817" w:rsidP="005E4DB5">
      <w:pPr>
        <w:widowControl/>
        <w:ind w:left="440" w:hangingChars="200" w:hanging="440"/>
        <w:jc w:val="left"/>
        <w:rPr>
          <w:rFonts w:ascii="ＭＳ 明朝" w:hAnsi="ＭＳ 明朝"/>
          <w:sz w:val="22"/>
          <w:szCs w:val="22"/>
        </w:rPr>
      </w:pPr>
      <w:r w:rsidRPr="00303495">
        <w:rPr>
          <w:rFonts w:ascii="ＭＳ 明朝" w:hAnsi="ＭＳ 明朝"/>
          <w:sz w:val="22"/>
          <w:szCs w:val="22"/>
        </w:rPr>
        <w:br w:type="page"/>
      </w:r>
    </w:p>
    <w:p w:rsidR="002359D6" w:rsidRPr="00303495" w:rsidRDefault="006C595D" w:rsidP="007D5F78">
      <w:pPr>
        <w:rPr>
          <w:rFonts w:ascii="ＭＳ 明朝" w:hAnsi="ＭＳ 明朝"/>
          <w:sz w:val="22"/>
          <w:szCs w:val="22"/>
        </w:rPr>
      </w:pPr>
      <w:r w:rsidRPr="00303495">
        <w:rPr>
          <w:rFonts w:ascii="ＭＳ 明朝" w:hAnsi="ＭＳ 明朝" w:hint="eastAsia"/>
          <w:sz w:val="22"/>
          <w:szCs w:val="22"/>
        </w:rPr>
        <w:lastRenderedPageBreak/>
        <w:t>⑥</w:t>
      </w:r>
      <w:r w:rsidR="00565623" w:rsidRPr="00303495">
        <w:rPr>
          <w:rFonts w:ascii="ＭＳ 明朝" w:hAnsi="ＭＳ 明朝" w:hint="eastAsia"/>
          <w:sz w:val="22"/>
          <w:szCs w:val="22"/>
        </w:rPr>
        <w:t xml:space="preserve">　目的別調査・計画検討項目　</w:t>
      </w:r>
      <w:r w:rsidR="007D5F78" w:rsidRPr="00303495">
        <w:rPr>
          <w:rFonts w:ascii="ＭＳ 明朝" w:hAnsi="ＭＳ 明朝" w:hint="eastAsia"/>
          <w:sz w:val="22"/>
          <w:szCs w:val="22"/>
        </w:rPr>
        <w:t xml:space="preserve">　　　　　　　◎要実施事項　○必要に応じて実施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2905"/>
        <w:gridCol w:w="1984"/>
        <w:gridCol w:w="1986"/>
        <w:gridCol w:w="1948"/>
      </w:tblGrid>
      <w:tr w:rsidR="00303495" w:rsidRPr="00303495" w:rsidTr="00727DBF">
        <w:tc>
          <w:tcPr>
            <w:tcW w:w="1814" w:type="pct"/>
            <w:gridSpan w:val="2"/>
            <w:vMerge w:val="restart"/>
            <w:tcBorders>
              <w:tl2br w:val="single" w:sz="4" w:space="0" w:color="auto"/>
            </w:tcBorders>
            <w:shd w:val="clear" w:color="auto" w:fill="auto"/>
          </w:tcPr>
          <w:p w:rsidR="00565623" w:rsidRPr="00303495" w:rsidRDefault="00565623" w:rsidP="0086196D">
            <w:pPr>
              <w:rPr>
                <w:rFonts w:ascii="ＭＳ 明朝" w:hAnsi="ＭＳ 明朝"/>
                <w:sz w:val="22"/>
                <w:szCs w:val="22"/>
              </w:rPr>
            </w:pPr>
          </w:p>
        </w:tc>
        <w:tc>
          <w:tcPr>
            <w:tcW w:w="3186" w:type="pct"/>
            <w:gridSpan w:val="3"/>
            <w:shd w:val="clear" w:color="auto" w:fill="auto"/>
          </w:tcPr>
          <w:p w:rsidR="00565623" w:rsidRPr="00303495" w:rsidRDefault="00565623" w:rsidP="009D5893">
            <w:pPr>
              <w:jc w:val="center"/>
              <w:rPr>
                <w:rFonts w:ascii="ＭＳ 明朝" w:hAnsi="ＭＳ 明朝"/>
                <w:sz w:val="22"/>
                <w:szCs w:val="22"/>
              </w:rPr>
            </w:pPr>
            <w:r w:rsidRPr="00303495">
              <w:rPr>
                <w:rFonts w:ascii="ＭＳ 明朝" w:hAnsi="ＭＳ 明朝" w:hint="eastAsia"/>
                <w:sz w:val="22"/>
                <w:szCs w:val="22"/>
              </w:rPr>
              <w:t>浸透施設の調査・計画手法の形態分類</w:t>
            </w:r>
          </w:p>
        </w:tc>
      </w:tr>
      <w:tr w:rsidR="00303495" w:rsidRPr="00303495" w:rsidTr="003C0937">
        <w:trPr>
          <w:trHeight w:val="1166"/>
        </w:trPr>
        <w:tc>
          <w:tcPr>
            <w:tcW w:w="1814" w:type="pct"/>
            <w:gridSpan w:val="2"/>
            <w:vMerge/>
            <w:shd w:val="clear" w:color="auto" w:fill="auto"/>
          </w:tcPr>
          <w:p w:rsidR="00565623" w:rsidRPr="00303495" w:rsidRDefault="00565623" w:rsidP="0086196D">
            <w:pPr>
              <w:rPr>
                <w:rFonts w:ascii="ＭＳ 明朝" w:hAnsi="ＭＳ 明朝"/>
                <w:sz w:val="22"/>
                <w:szCs w:val="22"/>
              </w:rPr>
            </w:pPr>
          </w:p>
        </w:tc>
        <w:tc>
          <w:tcPr>
            <w:tcW w:w="1068" w:type="pct"/>
            <w:shd w:val="clear" w:color="auto" w:fill="auto"/>
          </w:tcPr>
          <w:p w:rsidR="00F466BA" w:rsidRPr="00303495" w:rsidRDefault="00302E4D" w:rsidP="00727DBF">
            <w:pPr>
              <w:rPr>
                <w:rFonts w:ascii="ＭＳ 明朝" w:hAnsi="ＭＳ 明朝"/>
                <w:szCs w:val="22"/>
              </w:rPr>
            </w:pPr>
            <w:r w:rsidRPr="00303495">
              <w:rPr>
                <w:rFonts w:ascii="ＭＳ 明朝" w:hAnsi="ＭＳ 明朝" w:hint="eastAsia"/>
                <w:szCs w:val="22"/>
              </w:rPr>
              <w:t>1.0</w:t>
            </w:r>
            <w:r w:rsidR="00263A5D" w:rsidRPr="00303495">
              <w:rPr>
                <w:rFonts w:ascii="ＭＳ 明朝" w:hAnsi="ＭＳ 明朝" w:hint="eastAsia"/>
                <w:szCs w:val="22"/>
              </w:rPr>
              <w:t>ha以上の雨水処理施設</w:t>
            </w:r>
            <w:r w:rsidR="00565623" w:rsidRPr="00303495">
              <w:rPr>
                <w:rFonts w:ascii="ＭＳ 明朝" w:hAnsi="ＭＳ 明朝" w:hint="eastAsia"/>
                <w:szCs w:val="22"/>
              </w:rPr>
              <w:t>の調査・計画</w:t>
            </w:r>
            <w:r w:rsidR="006973E5" w:rsidRPr="00303495">
              <w:rPr>
                <w:rFonts w:ascii="ＭＳ 明朝" w:hAnsi="ＭＳ 明朝" w:hint="eastAsia"/>
                <w:szCs w:val="22"/>
              </w:rPr>
              <w:t>・設計</w:t>
            </w:r>
          </w:p>
        </w:tc>
        <w:tc>
          <w:tcPr>
            <w:tcW w:w="1069" w:type="pct"/>
            <w:shd w:val="clear" w:color="auto" w:fill="auto"/>
          </w:tcPr>
          <w:p w:rsidR="00EE105A" w:rsidRPr="00303495" w:rsidRDefault="00263A5D" w:rsidP="00FC4AC9">
            <w:pPr>
              <w:rPr>
                <w:rFonts w:ascii="ＭＳ 明朝" w:hAnsi="ＭＳ 明朝"/>
                <w:szCs w:val="22"/>
              </w:rPr>
            </w:pPr>
            <w:r w:rsidRPr="00303495">
              <w:rPr>
                <w:rFonts w:ascii="ＭＳ 明朝" w:hAnsi="ＭＳ 明朝" w:hint="eastAsia"/>
                <w:szCs w:val="22"/>
              </w:rPr>
              <w:t>0.3ha</w:t>
            </w:r>
            <w:r w:rsidR="00FC4AC9" w:rsidRPr="00303495">
              <w:rPr>
                <w:rFonts w:ascii="ＭＳ 明朝" w:hAnsi="ＭＳ 明朝" w:hint="eastAsia"/>
                <w:szCs w:val="22"/>
              </w:rPr>
              <w:t>以上</w:t>
            </w:r>
            <w:r w:rsidRPr="00303495">
              <w:rPr>
                <w:rFonts w:ascii="ＭＳ 明朝" w:hAnsi="ＭＳ 明朝" w:hint="eastAsia"/>
                <w:szCs w:val="22"/>
              </w:rPr>
              <w:t>～1.0ha</w:t>
            </w:r>
            <w:r w:rsidR="00FC4AC9" w:rsidRPr="00303495">
              <w:rPr>
                <w:rFonts w:ascii="ＭＳ 明朝" w:hAnsi="ＭＳ 明朝" w:hint="eastAsia"/>
                <w:szCs w:val="22"/>
              </w:rPr>
              <w:t>未満</w:t>
            </w:r>
            <w:r w:rsidR="00565623" w:rsidRPr="00303495">
              <w:rPr>
                <w:rFonts w:ascii="ＭＳ 明朝" w:hAnsi="ＭＳ 明朝" w:hint="eastAsia"/>
                <w:szCs w:val="22"/>
              </w:rPr>
              <w:t>の</w:t>
            </w:r>
            <w:r w:rsidRPr="00303495">
              <w:rPr>
                <w:rFonts w:ascii="ＭＳ 明朝" w:hAnsi="ＭＳ 明朝" w:hint="eastAsia"/>
                <w:szCs w:val="22"/>
              </w:rPr>
              <w:t>雨水処理施設</w:t>
            </w:r>
            <w:r w:rsidR="00565623" w:rsidRPr="00303495">
              <w:rPr>
                <w:rFonts w:ascii="ＭＳ 明朝" w:hAnsi="ＭＳ 明朝" w:hint="eastAsia"/>
                <w:szCs w:val="22"/>
              </w:rPr>
              <w:t>の調査・計画</w:t>
            </w:r>
            <w:r w:rsidR="006973E5" w:rsidRPr="00303495">
              <w:rPr>
                <w:rFonts w:ascii="ＭＳ 明朝" w:hAnsi="ＭＳ 明朝" w:hint="eastAsia"/>
                <w:szCs w:val="22"/>
              </w:rPr>
              <w:t>・設計</w:t>
            </w:r>
          </w:p>
        </w:tc>
        <w:tc>
          <w:tcPr>
            <w:tcW w:w="1049" w:type="pct"/>
            <w:shd w:val="clear" w:color="auto" w:fill="auto"/>
          </w:tcPr>
          <w:p w:rsidR="00565623" w:rsidRPr="00303495" w:rsidRDefault="00DA079B" w:rsidP="00263A5D">
            <w:pPr>
              <w:rPr>
                <w:rFonts w:ascii="ＭＳ 明朝" w:hAnsi="ＭＳ 明朝"/>
                <w:szCs w:val="22"/>
              </w:rPr>
            </w:pPr>
            <w:r w:rsidRPr="00303495">
              <w:rPr>
                <w:rFonts w:ascii="ＭＳ 明朝" w:hAnsi="ＭＳ 明朝" w:hint="eastAsia"/>
                <w:szCs w:val="22"/>
              </w:rPr>
              <w:t>0.1</w:t>
            </w:r>
            <w:r w:rsidR="00263A5D" w:rsidRPr="00303495">
              <w:rPr>
                <w:rFonts w:ascii="ＭＳ 明朝" w:hAnsi="ＭＳ 明朝" w:hint="eastAsia"/>
                <w:szCs w:val="22"/>
              </w:rPr>
              <w:t>ha</w:t>
            </w:r>
            <w:r w:rsidR="00FC4AC9" w:rsidRPr="00303495">
              <w:rPr>
                <w:rFonts w:ascii="ＭＳ 明朝" w:hAnsi="ＭＳ 明朝" w:hint="eastAsia"/>
                <w:szCs w:val="22"/>
              </w:rPr>
              <w:t>以上</w:t>
            </w:r>
            <w:r w:rsidR="00263A5D" w:rsidRPr="00303495">
              <w:rPr>
                <w:rFonts w:ascii="ＭＳ 明朝" w:hAnsi="ＭＳ 明朝" w:hint="eastAsia"/>
                <w:szCs w:val="22"/>
              </w:rPr>
              <w:t>～</w:t>
            </w:r>
            <w:r w:rsidRPr="00303495">
              <w:rPr>
                <w:rFonts w:ascii="ＭＳ 明朝" w:hAnsi="ＭＳ 明朝" w:hint="eastAsia"/>
                <w:szCs w:val="22"/>
              </w:rPr>
              <w:t>0.3</w:t>
            </w:r>
            <w:r w:rsidR="00263A5D" w:rsidRPr="00303495">
              <w:rPr>
                <w:rFonts w:ascii="ＭＳ 明朝" w:hAnsi="ＭＳ 明朝" w:hint="eastAsia"/>
                <w:szCs w:val="22"/>
              </w:rPr>
              <w:t>ha</w:t>
            </w:r>
            <w:r w:rsidR="00FC4AC9" w:rsidRPr="00303495">
              <w:rPr>
                <w:rFonts w:ascii="ＭＳ 明朝" w:hAnsi="ＭＳ 明朝" w:hint="eastAsia"/>
                <w:szCs w:val="22"/>
              </w:rPr>
              <w:t>未満</w:t>
            </w:r>
            <w:r w:rsidR="00263A5D" w:rsidRPr="00303495">
              <w:rPr>
                <w:rFonts w:ascii="ＭＳ 明朝" w:hAnsi="ＭＳ 明朝" w:hint="eastAsia"/>
                <w:szCs w:val="22"/>
              </w:rPr>
              <w:t>の雨水処理施設</w:t>
            </w:r>
            <w:r w:rsidR="006973E5" w:rsidRPr="00303495">
              <w:rPr>
                <w:rFonts w:ascii="ＭＳ 明朝" w:hAnsi="ＭＳ 明朝" w:hint="eastAsia"/>
                <w:szCs w:val="22"/>
              </w:rPr>
              <w:t>の調査・計画・設計</w:t>
            </w:r>
          </w:p>
        </w:tc>
      </w:tr>
      <w:tr w:rsidR="00303495" w:rsidRPr="00303495" w:rsidTr="00727DBF">
        <w:tc>
          <w:tcPr>
            <w:tcW w:w="250" w:type="pct"/>
            <w:vMerge w:val="restart"/>
            <w:shd w:val="clear" w:color="auto" w:fill="auto"/>
          </w:tcPr>
          <w:p w:rsidR="00A60FB7" w:rsidRPr="00303495" w:rsidRDefault="00A60FB7" w:rsidP="0086196D">
            <w:pPr>
              <w:rPr>
                <w:rFonts w:ascii="ＭＳ 明朝" w:hAnsi="ＭＳ 明朝"/>
                <w:sz w:val="22"/>
                <w:szCs w:val="22"/>
              </w:rPr>
            </w:pPr>
            <w:r w:rsidRPr="00303495">
              <w:rPr>
                <w:rFonts w:ascii="ＭＳ 明朝" w:hAnsi="ＭＳ 明朝" w:hint="eastAsia"/>
                <w:sz w:val="22"/>
                <w:szCs w:val="22"/>
              </w:rPr>
              <w:t>現地調査</w:t>
            </w:r>
          </w:p>
          <w:p w:rsidR="00A60FB7" w:rsidRPr="00303495" w:rsidRDefault="00A60FB7" w:rsidP="0086196D">
            <w:pPr>
              <w:rPr>
                <w:rFonts w:ascii="ＭＳ 明朝" w:hAnsi="ＭＳ 明朝"/>
                <w:sz w:val="22"/>
                <w:szCs w:val="22"/>
              </w:rPr>
            </w:pPr>
            <w:r w:rsidRPr="00303495">
              <w:rPr>
                <w:rFonts w:ascii="ＭＳ 明朝" w:hAnsi="ＭＳ 明朝" w:hint="eastAsia"/>
                <w:sz w:val="22"/>
                <w:szCs w:val="22"/>
              </w:rPr>
              <w:t>・</w:t>
            </w:r>
          </w:p>
          <w:p w:rsidR="00A60FB7" w:rsidRPr="00303495" w:rsidRDefault="00A60FB7" w:rsidP="00A60FB7">
            <w:pPr>
              <w:rPr>
                <w:rFonts w:ascii="ＭＳ 明朝" w:hAnsi="ＭＳ 明朝"/>
                <w:sz w:val="22"/>
                <w:szCs w:val="22"/>
              </w:rPr>
            </w:pPr>
            <w:r w:rsidRPr="00303495">
              <w:rPr>
                <w:rFonts w:ascii="ＭＳ 明朝" w:hAnsi="ＭＳ 明朝" w:hint="eastAsia"/>
                <w:sz w:val="22"/>
                <w:szCs w:val="22"/>
              </w:rPr>
              <w:t xml:space="preserve">協議　</w:t>
            </w:r>
          </w:p>
        </w:tc>
        <w:tc>
          <w:tcPr>
            <w:tcW w:w="1564" w:type="pct"/>
            <w:shd w:val="clear" w:color="auto" w:fill="auto"/>
          </w:tcPr>
          <w:p w:rsidR="00A60FB7" w:rsidRPr="00303495" w:rsidRDefault="00A60FB7" w:rsidP="0086196D">
            <w:pPr>
              <w:rPr>
                <w:rFonts w:ascii="ＭＳ 明朝" w:hAnsi="ＭＳ 明朝"/>
                <w:sz w:val="22"/>
                <w:szCs w:val="22"/>
              </w:rPr>
            </w:pPr>
            <w:r w:rsidRPr="00303495">
              <w:rPr>
                <w:rFonts w:ascii="ＭＳ 明朝" w:hAnsi="ＭＳ 明朝" w:hint="eastAsia"/>
                <w:sz w:val="22"/>
                <w:szCs w:val="22"/>
              </w:rPr>
              <w:t>他の規制等の調査</w:t>
            </w:r>
          </w:p>
        </w:tc>
        <w:tc>
          <w:tcPr>
            <w:tcW w:w="1068" w:type="pct"/>
            <w:shd w:val="clear" w:color="auto" w:fill="auto"/>
          </w:tcPr>
          <w:p w:rsidR="00A60FB7" w:rsidRPr="00303495" w:rsidRDefault="00A60FB7" w:rsidP="00F364E3">
            <w:pPr>
              <w:jc w:val="center"/>
              <w:rPr>
                <w:rFonts w:ascii="ＭＳ 明朝" w:hAnsi="ＭＳ 明朝"/>
                <w:sz w:val="22"/>
                <w:szCs w:val="22"/>
              </w:rPr>
            </w:pPr>
            <w:r w:rsidRPr="00303495">
              <w:rPr>
                <w:rFonts w:ascii="ＭＳ 明朝" w:hAnsi="ＭＳ 明朝" w:hint="eastAsia"/>
                <w:sz w:val="22"/>
                <w:szCs w:val="22"/>
              </w:rPr>
              <w:t>◎</w:t>
            </w:r>
          </w:p>
        </w:tc>
        <w:tc>
          <w:tcPr>
            <w:tcW w:w="1069" w:type="pct"/>
            <w:shd w:val="clear" w:color="auto" w:fill="auto"/>
          </w:tcPr>
          <w:p w:rsidR="00A60FB7" w:rsidRPr="00303495" w:rsidRDefault="00A60FB7" w:rsidP="00F364E3">
            <w:pPr>
              <w:jc w:val="center"/>
              <w:rPr>
                <w:rFonts w:ascii="ＭＳ 明朝" w:hAnsi="ＭＳ 明朝"/>
                <w:sz w:val="22"/>
                <w:szCs w:val="22"/>
              </w:rPr>
            </w:pPr>
            <w:r w:rsidRPr="00303495">
              <w:rPr>
                <w:rFonts w:ascii="ＭＳ 明朝" w:hAnsi="ＭＳ 明朝" w:hint="eastAsia"/>
                <w:sz w:val="22"/>
                <w:szCs w:val="22"/>
              </w:rPr>
              <w:t>○</w:t>
            </w:r>
          </w:p>
        </w:tc>
        <w:tc>
          <w:tcPr>
            <w:tcW w:w="1049" w:type="pct"/>
            <w:shd w:val="clear" w:color="auto" w:fill="auto"/>
          </w:tcPr>
          <w:p w:rsidR="00A60FB7" w:rsidRPr="00303495" w:rsidRDefault="00A60FB7" w:rsidP="004675D8">
            <w:pPr>
              <w:jc w:val="center"/>
              <w:rPr>
                <w:rFonts w:ascii="ＭＳ 明朝" w:hAnsi="ＭＳ 明朝"/>
                <w:sz w:val="22"/>
                <w:szCs w:val="22"/>
              </w:rPr>
            </w:pPr>
            <w:r w:rsidRPr="00303495">
              <w:rPr>
                <w:rFonts w:ascii="ＭＳ 明朝" w:hAnsi="ＭＳ 明朝" w:hint="eastAsia"/>
                <w:sz w:val="22"/>
                <w:szCs w:val="22"/>
              </w:rPr>
              <w:t>○</w:t>
            </w:r>
          </w:p>
        </w:tc>
      </w:tr>
      <w:tr w:rsidR="00303495" w:rsidRPr="00303495" w:rsidTr="00727DBF">
        <w:tc>
          <w:tcPr>
            <w:tcW w:w="250" w:type="pct"/>
            <w:vMerge/>
            <w:shd w:val="clear" w:color="auto" w:fill="auto"/>
          </w:tcPr>
          <w:p w:rsidR="00A60FB7" w:rsidRPr="00303495" w:rsidRDefault="00A60FB7" w:rsidP="0086196D">
            <w:pPr>
              <w:rPr>
                <w:rFonts w:ascii="ＭＳ 明朝" w:hAnsi="ＭＳ 明朝"/>
                <w:sz w:val="22"/>
                <w:szCs w:val="22"/>
              </w:rPr>
            </w:pPr>
          </w:p>
        </w:tc>
        <w:tc>
          <w:tcPr>
            <w:tcW w:w="1564" w:type="pct"/>
            <w:shd w:val="clear" w:color="auto" w:fill="auto"/>
          </w:tcPr>
          <w:p w:rsidR="00A60FB7" w:rsidRPr="00303495" w:rsidRDefault="00A60FB7" w:rsidP="0086196D">
            <w:pPr>
              <w:rPr>
                <w:rFonts w:ascii="ＭＳ 明朝" w:hAnsi="ＭＳ 明朝"/>
                <w:sz w:val="22"/>
                <w:szCs w:val="22"/>
              </w:rPr>
            </w:pPr>
            <w:r w:rsidRPr="00303495">
              <w:rPr>
                <w:rFonts w:ascii="ＭＳ 明朝" w:hAnsi="ＭＳ 明朝" w:hint="eastAsia"/>
                <w:sz w:val="22"/>
                <w:szCs w:val="22"/>
              </w:rPr>
              <w:t>土質・地下水位・水質調査</w:t>
            </w:r>
          </w:p>
        </w:tc>
        <w:tc>
          <w:tcPr>
            <w:tcW w:w="1068" w:type="pct"/>
            <w:shd w:val="clear" w:color="auto" w:fill="auto"/>
          </w:tcPr>
          <w:p w:rsidR="00A60FB7" w:rsidRPr="00303495" w:rsidRDefault="00A60FB7" w:rsidP="00F364E3">
            <w:pPr>
              <w:jc w:val="center"/>
              <w:rPr>
                <w:rFonts w:ascii="ＭＳ 明朝" w:hAnsi="ＭＳ 明朝"/>
                <w:sz w:val="22"/>
                <w:szCs w:val="22"/>
              </w:rPr>
            </w:pPr>
            <w:r w:rsidRPr="00303495">
              <w:rPr>
                <w:rFonts w:ascii="ＭＳ 明朝" w:hAnsi="ＭＳ 明朝" w:hint="eastAsia"/>
                <w:sz w:val="22"/>
                <w:szCs w:val="22"/>
              </w:rPr>
              <w:t>◎</w:t>
            </w:r>
          </w:p>
        </w:tc>
        <w:tc>
          <w:tcPr>
            <w:tcW w:w="1069" w:type="pct"/>
            <w:shd w:val="clear" w:color="auto" w:fill="auto"/>
          </w:tcPr>
          <w:p w:rsidR="00A60FB7" w:rsidRPr="00303495" w:rsidRDefault="00A60FB7" w:rsidP="00F364E3">
            <w:pPr>
              <w:jc w:val="center"/>
              <w:rPr>
                <w:rFonts w:ascii="ＭＳ 明朝" w:hAnsi="ＭＳ 明朝"/>
                <w:sz w:val="22"/>
                <w:szCs w:val="22"/>
              </w:rPr>
            </w:pPr>
            <w:r w:rsidRPr="00303495">
              <w:rPr>
                <w:rFonts w:ascii="ＭＳ 明朝" w:hAnsi="ＭＳ 明朝" w:hint="eastAsia"/>
                <w:sz w:val="22"/>
                <w:szCs w:val="22"/>
              </w:rPr>
              <w:t>◎</w:t>
            </w:r>
          </w:p>
        </w:tc>
        <w:tc>
          <w:tcPr>
            <w:tcW w:w="1049" w:type="pct"/>
            <w:shd w:val="clear" w:color="auto" w:fill="auto"/>
          </w:tcPr>
          <w:p w:rsidR="00A60FB7" w:rsidRPr="00303495" w:rsidRDefault="00A60FB7" w:rsidP="004675D8">
            <w:pPr>
              <w:jc w:val="center"/>
              <w:rPr>
                <w:rFonts w:ascii="ＭＳ 明朝" w:hAnsi="ＭＳ 明朝"/>
                <w:sz w:val="22"/>
                <w:szCs w:val="22"/>
              </w:rPr>
            </w:pPr>
            <w:r w:rsidRPr="00303495">
              <w:rPr>
                <w:rFonts w:ascii="ＭＳ 明朝" w:hAnsi="ＭＳ 明朝" w:hint="eastAsia"/>
                <w:sz w:val="22"/>
                <w:szCs w:val="22"/>
              </w:rPr>
              <w:t>○</w:t>
            </w:r>
          </w:p>
        </w:tc>
      </w:tr>
      <w:tr w:rsidR="00303495" w:rsidRPr="00303495" w:rsidTr="00727DBF">
        <w:tc>
          <w:tcPr>
            <w:tcW w:w="250" w:type="pct"/>
            <w:vMerge/>
            <w:shd w:val="clear" w:color="auto" w:fill="auto"/>
          </w:tcPr>
          <w:p w:rsidR="00A60FB7" w:rsidRPr="00303495" w:rsidRDefault="00A60FB7" w:rsidP="0086196D">
            <w:pPr>
              <w:rPr>
                <w:rFonts w:ascii="ＭＳ 明朝" w:hAnsi="ＭＳ 明朝"/>
                <w:sz w:val="22"/>
                <w:szCs w:val="22"/>
              </w:rPr>
            </w:pPr>
          </w:p>
        </w:tc>
        <w:tc>
          <w:tcPr>
            <w:tcW w:w="1564" w:type="pct"/>
            <w:shd w:val="clear" w:color="auto" w:fill="auto"/>
          </w:tcPr>
          <w:p w:rsidR="00A60FB7" w:rsidRPr="00303495" w:rsidRDefault="00A60FB7" w:rsidP="0086196D">
            <w:pPr>
              <w:rPr>
                <w:rFonts w:ascii="ＭＳ 明朝" w:hAnsi="ＭＳ 明朝"/>
                <w:sz w:val="22"/>
                <w:szCs w:val="22"/>
              </w:rPr>
            </w:pPr>
            <w:r w:rsidRPr="00303495">
              <w:rPr>
                <w:rFonts w:ascii="ＭＳ 明朝" w:hAnsi="ＭＳ 明朝" w:hint="eastAsia"/>
                <w:sz w:val="22"/>
                <w:szCs w:val="22"/>
              </w:rPr>
              <w:t>現地浸透試験</w:t>
            </w:r>
          </w:p>
        </w:tc>
        <w:tc>
          <w:tcPr>
            <w:tcW w:w="1068" w:type="pct"/>
            <w:shd w:val="clear" w:color="auto" w:fill="auto"/>
          </w:tcPr>
          <w:p w:rsidR="00A60FB7" w:rsidRPr="00303495" w:rsidRDefault="00A60FB7" w:rsidP="00F364E3">
            <w:pPr>
              <w:jc w:val="center"/>
              <w:rPr>
                <w:rFonts w:ascii="ＭＳ 明朝" w:hAnsi="ＭＳ 明朝"/>
                <w:sz w:val="22"/>
                <w:szCs w:val="22"/>
              </w:rPr>
            </w:pPr>
            <w:r w:rsidRPr="00303495">
              <w:rPr>
                <w:rFonts w:ascii="ＭＳ 明朝" w:hAnsi="ＭＳ 明朝" w:hint="eastAsia"/>
                <w:sz w:val="22"/>
                <w:szCs w:val="22"/>
              </w:rPr>
              <w:t>◎</w:t>
            </w:r>
          </w:p>
        </w:tc>
        <w:tc>
          <w:tcPr>
            <w:tcW w:w="1069" w:type="pct"/>
            <w:shd w:val="clear" w:color="auto" w:fill="auto"/>
          </w:tcPr>
          <w:p w:rsidR="00A60FB7" w:rsidRPr="00303495" w:rsidRDefault="00A60FB7" w:rsidP="00F364E3">
            <w:pPr>
              <w:jc w:val="center"/>
              <w:rPr>
                <w:rFonts w:ascii="ＭＳ 明朝" w:hAnsi="ＭＳ 明朝"/>
                <w:sz w:val="22"/>
                <w:szCs w:val="22"/>
              </w:rPr>
            </w:pPr>
            <w:r w:rsidRPr="00303495">
              <w:rPr>
                <w:rFonts w:ascii="ＭＳ 明朝" w:hAnsi="ＭＳ 明朝" w:hint="eastAsia"/>
                <w:sz w:val="22"/>
                <w:szCs w:val="22"/>
              </w:rPr>
              <w:t>◎</w:t>
            </w:r>
          </w:p>
        </w:tc>
        <w:tc>
          <w:tcPr>
            <w:tcW w:w="1049" w:type="pct"/>
            <w:shd w:val="clear" w:color="auto" w:fill="auto"/>
          </w:tcPr>
          <w:p w:rsidR="00A60FB7" w:rsidRPr="00303495" w:rsidRDefault="00A60FB7" w:rsidP="00F364E3">
            <w:pPr>
              <w:jc w:val="center"/>
              <w:rPr>
                <w:rFonts w:ascii="ＭＳ 明朝" w:hAnsi="ＭＳ 明朝"/>
                <w:sz w:val="22"/>
                <w:szCs w:val="22"/>
              </w:rPr>
            </w:pPr>
            <w:r w:rsidRPr="00303495">
              <w:rPr>
                <w:rFonts w:ascii="ＭＳ 明朝" w:hAnsi="ＭＳ 明朝" w:hint="eastAsia"/>
                <w:sz w:val="22"/>
                <w:szCs w:val="22"/>
              </w:rPr>
              <w:t>◎</w:t>
            </w:r>
          </w:p>
        </w:tc>
      </w:tr>
      <w:tr w:rsidR="00303495" w:rsidRPr="00303495" w:rsidTr="00DA079B">
        <w:trPr>
          <w:trHeight w:val="390"/>
        </w:trPr>
        <w:tc>
          <w:tcPr>
            <w:tcW w:w="250" w:type="pct"/>
            <w:vMerge/>
            <w:shd w:val="clear" w:color="auto" w:fill="auto"/>
          </w:tcPr>
          <w:p w:rsidR="00A60FB7" w:rsidRPr="00303495" w:rsidRDefault="00A60FB7" w:rsidP="0086196D">
            <w:pPr>
              <w:rPr>
                <w:rFonts w:ascii="ＭＳ 明朝" w:hAnsi="ＭＳ 明朝"/>
                <w:sz w:val="22"/>
                <w:szCs w:val="22"/>
              </w:rPr>
            </w:pPr>
          </w:p>
        </w:tc>
        <w:tc>
          <w:tcPr>
            <w:tcW w:w="1564" w:type="pct"/>
            <w:shd w:val="clear" w:color="auto" w:fill="auto"/>
          </w:tcPr>
          <w:p w:rsidR="00A60FB7" w:rsidRPr="00303495" w:rsidRDefault="00A60FB7" w:rsidP="0086196D">
            <w:pPr>
              <w:rPr>
                <w:rFonts w:ascii="ＭＳ 明朝" w:hAnsi="ＭＳ 明朝"/>
                <w:sz w:val="22"/>
                <w:szCs w:val="22"/>
              </w:rPr>
            </w:pPr>
            <w:r w:rsidRPr="00303495">
              <w:rPr>
                <w:rFonts w:ascii="ＭＳ 明朝" w:hAnsi="ＭＳ 明朝" w:hint="eastAsia"/>
                <w:sz w:val="22"/>
                <w:szCs w:val="22"/>
              </w:rPr>
              <w:t>浸透能力の評価</w:t>
            </w:r>
          </w:p>
        </w:tc>
        <w:tc>
          <w:tcPr>
            <w:tcW w:w="1068" w:type="pct"/>
            <w:shd w:val="clear" w:color="auto" w:fill="auto"/>
          </w:tcPr>
          <w:p w:rsidR="00A60FB7" w:rsidRPr="00303495" w:rsidRDefault="00A60FB7" w:rsidP="00F364E3">
            <w:pPr>
              <w:jc w:val="center"/>
              <w:rPr>
                <w:rFonts w:ascii="ＭＳ 明朝" w:hAnsi="ＭＳ 明朝"/>
                <w:sz w:val="22"/>
                <w:szCs w:val="22"/>
              </w:rPr>
            </w:pPr>
            <w:r w:rsidRPr="00303495">
              <w:rPr>
                <w:rFonts w:ascii="ＭＳ 明朝" w:hAnsi="ＭＳ 明朝" w:hint="eastAsia"/>
                <w:sz w:val="22"/>
                <w:szCs w:val="22"/>
              </w:rPr>
              <w:t>◎</w:t>
            </w:r>
          </w:p>
        </w:tc>
        <w:tc>
          <w:tcPr>
            <w:tcW w:w="1069" w:type="pct"/>
            <w:shd w:val="clear" w:color="auto" w:fill="auto"/>
          </w:tcPr>
          <w:p w:rsidR="00A60FB7" w:rsidRPr="00303495" w:rsidRDefault="00A60FB7" w:rsidP="00F364E3">
            <w:pPr>
              <w:jc w:val="center"/>
              <w:rPr>
                <w:rFonts w:ascii="ＭＳ 明朝" w:hAnsi="ＭＳ 明朝"/>
                <w:sz w:val="22"/>
                <w:szCs w:val="22"/>
              </w:rPr>
            </w:pPr>
            <w:r w:rsidRPr="00303495">
              <w:rPr>
                <w:rFonts w:ascii="ＭＳ 明朝" w:hAnsi="ＭＳ 明朝" w:hint="eastAsia"/>
                <w:sz w:val="22"/>
                <w:szCs w:val="22"/>
              </w:rPr>
              <w:t>◎</w:t>
            </w:r>
          </w:p>
        </w:tc>
        <w:tc>
          <w:tcPr>
            <w:tcW w:w="1049" w:type="pct"/>
            <w:shd w:val="clear" w:color="auto" w:fill="auto"/>
          </w:tcPr>
          <w:p w:rsidR="00A60FB7" w:rsidRPr="00303495" w:rsidRDefault="00A60FB7" w:rsidP="00F364E3">
            <w:pPr>
              <w:jc w:val="center"/>
              <w:rPr>
                <w:rFonts w:ascii="ＭＳ 明朝" w:hAnsi="ＭＳ 明朝"/>
                <w:sz w:val="22"/>
                <w:szCs w:val="22"/>
              </w:rPr>
            </w:pPr>
            <w:r w:rsidRPr="00303495">
              <w:rPr>
                <w:rFonts w:ascii="ＭＳ 明朝" w:hAnsi="ＭＳ 明朝" w:hint="eastAsia"/>
                <w:sz w:val="22"/>
                <w:szCs w:val="22"/>
              </w:rPr>
              <w:t>◎</w:t>
            </w:r>
          </w:p>
        </w:tc>
      </w:tr>
      <w:tr w:rsidR="00303495" w:rsidRPr="00303495" w:rsidTr="00A60FB7">
        <w:trPr>
          <w:trHeight w:val="315"/>
        </w:trPr>
        <w:tc>
          <w:tcPr>
            <w:tcW w:w="250" w:type="pct"/>
            <w:vMerge/>
            <w:shd w:val="clear" w:color="auto" w:fill="auto"/>
          </w:tcPr>
          <w:p w:rsidR="00A60FB7" w:rsidRPr="00303495" w:rsidRDefault="00A60FB7" w:rsidP="0086196D">
            <w:pPr>
              <w:rPr>
                <w:rFonts w:ascii="ＭＳ 明朝" w:hAnsi="ＭＳ 明朝"/>
                <w:sz w:val="22"/>
                <w:szCs w:val="22"/>
              </w:rPr>
            </w:pPr>
          </w:p>
        </w:tc>
        <w:tc>
          <w:tcPr>
            <w:tcW w:w="1564" w:type="pct"/>
            <w:shd w:val="clear" w:color="auto" w:fill="auto"/>
          </w:tcPr>
          <w:p w:rsidR="00A60FB7" w:rsidRPr="00303495" w:rsidRDefault="00A60FB7" w:rsidP="004675D8">
            <w:pPr>
              <w:rPr>
                <w:rFonts w:ascii="ＭＳ 明朝" w:hAnsi="ＭＳ 明朝"/>
                <w:sz w:val="22"/>
                <w:szCs w:val="22"/>
              </w:rPr>
            </w:pPr>
            <w:r w:rsidRPr="00303495">
              <w:rPr>
                <w:rFonts w:ascii="ＭＳ 明朝" w:hAnsi="ＭＳ 明朝" w:hint="eastAsia"/>
                <w:sz w:val="22"/>
                <w:szCs w:val="22"/>
              </w:rPr>
              <w:t>貯留能力の評価</w:t>
            </w:r>
          </w:p>
        </w:tc>
        <w:tc>
          <w:tcPr>
            <w:tcW w:w="1068" w:type="pct"/>
            <w:shd w:val="clear" w:color="auto" w:fill="auto"/>
          </w:tcPr>
          <w:p w:rsidR="00A60FB7" w:rsidRPr="00303495" w:rsidRDefault="00A60FB7" w:rsidP="00F364E3">
            <w:pPr>
              <w:jc w:val="center"/>
              <w:rPr>
                <w:rFonts w:ascii="ＭＳ 明朝" w:hAnsi="ＭＳ 明朝"/>
                <w:sz w:val="22"/>
                <w:szCs w:val="22"/>
              </w:rPr>
            </w:pPr>
            <w:r w:rsidRPr="00303495">
              <w:rPr>
                <w:rFonts w:ascii="ＭＳ 明朝" w:hAnsi="ＭＳ 明朝" w:hint="eastAsia"/>
                <w:sz w:val="22"/>
                <w:szCs w:val="22"/>
              </w:rPr>
              <w:t>◎</w:t>
            </w:r>
          </w:p>
        </w:tc>
        <w:tc>
          <w:tcPr>
            <w:tcW w:w="1069" w:type="pct"/>
            <w:shd w:val="clear" w:color="auto" w:fill="auto"/>
          </w:tcPr>
          <w:p w:rsidR="00A60FB7" w:rsidRPr="00303495" w:rsidRDefault="00322A15" w:rsidP="00F364E3">
            <w:pPr>
              <w:jc w:val="center"/>
              <w:rPr>
                <w:rFonts w:ascii="ＭＳ 明朝" w:hAnsi="ＭＳ 明朝"/>
                <w:sz w:val="22"/>
                <w:szCs w:val="22"/>
              </w:rPr>
            </w:pPr>
            <w:r w:rsidRPr="00303495">
              <w:rPr>
                <w:rFonts w:ascii="ＭＳ 明朝" w:hAnsi="ＭＳ 明朝" w:hint="eastAsia"/>
                <w:sz w:val="22"/>
                <w:szCs w:val="22"/>
              </w:rPr>
              <w:t>○</w:t>
            </w:r>
          </w:p>
        </w:tc>
        <w:tc>
          <w:tcPr>
            <w:tcW w:w="1049" w:type="pct"/>
            <w:shd w:val="clear" w:color="auto" w:fill="auto"/>
          </w:tcPr>
          <w:p w:rsidR="00A60FB7" w:rsidRPr="00303495" w:rsidRDefault="00322A15" w:rsidP="00F364E3">
            <w:pPr>
              <w:jc w:val="center"/>
              <w:rPr>
                <w:rFonts w:ascii="ＭＳ 明朝" w:hAnsi="ＭＳ 明朝"/>
                <w:sz w:val="22"/>
                <w:szCs w:val="22"/>
              </w:rPr>
            </w:pPr>
            <w:r w:rsidRPr="00303495">
              <w:rPr>
                <w:rFonts w:ascii="ＭＳ 明朝" w:hAnsi="ＭＳ 明朝" w:hint="eastAsia"/>
                <w:sz w:val="22"/>
                <w:szCs w:val="22"/>
              </w:rPr>
              <w:t>○</w:t>
            </w:r>
          </w:p>
        </w:tc>
      </w:tr>
      <w:tr w:rsidR="00303495" w:rsidRPr="00303495" w:rsidTr="00DA079B">
        <w:trPr>
          <w:trHeight w:val="390"/>
        </w:trPr>
        <w:tc>
          <w:tcPr>
            <w:tcW w:w="250" w:type="pct"/>
            <w:vMerge/>
            <w:shd w:val="clear" w:color="auto" w:fill="auto"/>
          </w:tcPr>
          <w:p w:rsidR="00A60FB7" w:rsidRPr="00303495" w:rsidRDefault="00A60FB7" w:rsidP="0086196D">
            <w:pPr>
              <w:rPr>
                <w:rFonts w:ascii="ＭＳ 明朝" w:hAnsi="ＭＳ 明朝"/>
                <w:sz w:val="22"/>
                <w:szCs w:val="22"/>
              </w:rPr>
            </w:pPr>
          </w:p>
        </w:tc>
        <w:tc>
          <w:tcPr>
            <w:tcW w:w="1564" w:type="pct"/>
            <w:shd w:val="clear" w:color="auto" w:fill="auto"/>
          </w:tcPr>
          <w:p w:rsidR="00A60FB7" w:rsidRPr="00303495" w:rsidRDefault="00A60FB7" w:rsidP="00A60FB7">
            <w:pPr>
              <w:rPr>
                <w:rFonts w:ascii="ＭＳ 明朝" w:hAnsi="ＭＳ 明朝"/>
                <w:sz w:val="22"/>
                <w:szCs w:val="22"/>
              </w:rPr>
            </w:pPr>
            <w:r w:rsidRPr="00303495">
              <w:rPr>
                <w:rFonts w:ascii="ＭＳ 明朝" w:hAnsi="ＭＳ 明朝" w:hint="eastAsia"/>
                <w:sz w:val="22"/>
                <w:szCs w:val="22"/>
              </w:rPr>
              <w:t>許容放流量の評価</w:t>
            </w:r>
          </w:p>
        </w:tc>
        <w:tc>
          <w:tcPr>
            <w:tcW w:w="1068" w:type="pct"/>
            <w:shd w:val="clear" w:color="auto" w:fill="auto"/>
          </w:tcPr>
          <w:p w:rsidR="00A60FB7" w:rsidRPr="00303495" w:rsidRDefault="00A60FB7" w:rsidP="004675D8">
            <w:pPr>
              <w:jc w:val="center"/>
              <w:rPr>
                <w:rFonts w:ascii="ＭＳ 明朝" w:hAnsi="ＭＳ 明朝"/>
                <w:sz w:val="22"/>
                <w:szCs w:val="22"/>
              </w:rPr>
            </w:pPr>
            <w:r w:rsidRPr="00303495">
              <w:rPr>
                <w:rFonts w:ascii="ＭＳ 明朝" w:hAnsi="ＭＳ 明朝" w:hint="eastAsia"/>
                <w:sz w:val="22"/>
                <w:szCs w:val="22"/>
              </w:rPr>
              <w:t>◎</w:t>
            </w:r>
          </w:p>
        </w:tc>
        <w:tc>
          <w:tcPr>
            <w:tcW w:w="1069" w:type="pct"/>
            <w:shd w:val="clear" w:color="auto" w:fill="auto"/>
          </w:tcPr>
          <w:p w:rsidR="00A60FB7" w:rsidRPr="00303495" w:rsidRDefault="00A60FB7" w:rsidP="004675D8">
            <w:pPr>
              <w:jc w:val="center"/>
              <w:rPr>
                <w:rFonts w:ascii="ＭＳ 明朝" w:hAnsi="ＭＳ 明朝"/>
                <w:sz w:val="22"/>
                <w:szCs w:val="22"/>
              </w:rPr>
            </w:pPr>
            <w:r w:rsidRPr="00303495">
              <w:rPr>
                <w:rFonts w:ascii="ＭＳ 明朝" w:hAnsi="ＭＳ 明朝" w:hint="eastAsia"/>
                <w:sz w:val="22"/>
                <w:szCs w:val="22"/>
              </w:rPr>
              <w:t>◎</w:t>
            </w:r>
          </w:p>
        </w:tc>
        <w:tc>
          <w:tcPr>
            <w:tcW w:w="1049" w:type="pct"/>
            <w:shd w:val="clear" w:color="auto" w:fill="auto"/>
          </w:tcPr>
          <w:p w:rsidR="00A60FB7" w:rsidRPr="00303495" w:rsidRDefault="00A60FB7" w:rsidP="004675D8">
            <w:pPr>
              <w:jc w:val="center"/>
              <w:rPr>
                <w:rFonts w:ascii="ＭＳ 明朝" w:hAnsi="ＭＳ 明朝"/>
                <w:sz w:val="22"/>
                <w:szCs w:val="22"/>
              </w:rPr>
            </w:pPr>
            <w:r w:rsidRPr="00303495">
              <w:rPr>
                <w:rFonts w:ascii="ＭＳ 明朝" w:hAnsi="ＭＳ 明朝" w:hint="eastAsia"/>
                <w:sz w:val="22"/>
                <w:szCs w:val="22"/>
              </w:rPr>
              <w:t>◎</w:t>
            </w:r>
          </w:p>
        </w:tc>
      </w:tr>
      <w:tr w:rsidR="00303495" w:rsidRPr="00303495" w:rsidTr="00A60FB7">
        <w:trPr>
          <w:trHeight w:val="390"/>
        </w:trPr>
        <w:tc>
          <w:tcPr>
            <w:tcW w:w="250" w:type="pct"/>
            <w:vMerge/>
            <w:shd w:val="clear" w:color="auto" w:fill="auto"/>
          </w:tcPr>
          <w:p w:rsidR="00A60FB7" w:rsidRPr="00303495" w:rsidRDefault="00A60FB7" w:rsidP="0086196D">
            <w:pPr>
              <w:rPr>
                <w:rFonts w:ascii="ＭＳ 明朝" w:hAnsi="ＭＳ 明朝"/>
                <w:sz w:val="22"/>
                <w:szCs w:val="22"/>
              </w:rPr>
            </w:pPr>
          </w:p>
        </w:tc>
        <w:tc>
          <w:tcPr>
            <w:tcW w:w="1564" w:type="pct"/>
            <w:shd w:val="clear" w:color="auto" w:fill="auto"/>
          </w:tcPr>
          <w:p w:rsidR="00A60FB7" w:rsidRPr="00303495" w:rsidRDefault="00A60FB7" w:rsidP="0086196D">
            <w:pPr>
              <w:rPr>
                <w:rFonts w:ascii="ＭＳ 明朝" w:hAnsi="ＭＳ 明朝"/>
                <w:sz w:val="22"/>
                <w:szCs w:val="22"/>
              </w:rPr>
            </w:pPr>
            <w:r w:rsidRPr="00303495">
              <w:rPr>
                <w:rFonts w:ascii="ＭＳ 明朝" w:hAnsi="ＭＳ 明朝" w:hint="eastAsia"/>
                <w:sz w:val="22"/>
                <w:szCs w:val="22"/>
              </w:rPr>
              <w:t>放流水域調査</w:t>
            </w:r>
          </w:p>
        </w:tc>
        <w:tc>
          <w:tcPr>
            <w:tcW w:w="1068" w:type="pct"/>
            <w:shd w:val="clear" w:color="auto" w:fill="auto"/>
          </w:tcPr>
          <w:p w:rsidR="00A60FB7" w:rsidRPr="00303495" w:rsidRDefault="00A60FB7" w:rsidP="004675D8">
            <w:pPr>
              <w:jc w:val="center"/>
              <w:rPr>
                <w:rFonts w:ascii="ＭＳ 明朝" w:hAnsi="ＭＳ 明朝"/>
                <w:sz w:val="22"/>
                <w:szCs w:val="22"/>
              </w:rPr>
            </w:pPr>
            <w:r w:rsidRPr="00303495">
              <w:rPr>
                <w:rFonts w:ascii="ＭＳ 明朝" w:hAnsi="ＭＳ 明朝" w:hint="eastAsia"/>
                <w:sz w:val="22"/>
                <w:szCs w:val="22"/>
              </w:rPr>
              <w:t>◎</w:t>
            </w:r>
          </w:p>
        </w:tc>
        <w:tc>
          <w:tcPr>
            <w:tcW w:w="1069" w:type="pct"/>
            <w:shd w:val="clear" w:color="auto" w:fill="auto"/>
          </w:tcPr>
          <w:p w:rsidR="00A60FB7" w:rsidRPr="00303495" w:rsidRDefault="00A60FB7" w:rsidP="004675D8">
            <w:pPr>
              <w:jc w:val="center"/>
              <w:rPr>
                <w:rFonts w:ascii="ＭＳ 明朝" w:hAnsi="ＭＳ 明朝"/>
                <w:sz w:val="22"/>
                <w:szCs w:val="22"/>
              </w:rPr>
            </w:pPr>
            <w:r w:rsidRPr="00303495">
              <w:rPr>
                <w:rFonts w:ascii="ＭＳ 明朝" w:hAnsi="ＭＳ 明朝" w:hint="eastAsia"/>
                <w:sz w:val="22"/>
                <w:szCs w:val="22"/>
              </w:rPr>
              <w:t>◎</w:t>
            </w:r>
          </w:p>
        </w:tc>
        <w:tc>
          <w:tcPr>
            <w:tcW w:w="1049" w:type="pct"/>
            <w:shd w:val="clear" w:color="auto" w:fill="auto"/>
          </w:tcPr>
          <w:p w:rsidR="00A60FB7" w:rsidRPr="00303495" w:rsidRDefault="00A60FB7" w:rsidP="004675D8">
            <w:pPr>
              <w:jc w:val="center"/>
              <w:rPr>
                <w:rFonts w:ascii="ＭＳ 明朝" w:hAnsi="ＭＳ 明朝"/>
                <w:sz w:val="22"/>
                <w:szCs w:val="22"/>
              </w:rPr>
            </w:pPr>
            <w:r w:rsidRPr="00303495">
              <w:rPr>
                <w:rFonts w:ascii="ＭＳ 明朝" w:hAnsi="ＭＳ 明朝" w:hint="eastAsia"/>
                <w:sz w:val="22"/>
                <w:szCs w:val="22"/>
              </w:rPr>
              <w:t>◎</w:t>
            </w:r>
          </w:p>
        </w:tc>
      </w:tr>
      <w:tr w:rsidR="00303495" w:rsidRPr="00303495" w:rsidTr="00A60FB7">
        <w:trPr>
          <w:trHeight w:val="315"/>
        </w:trPr>
        <w:tc>
          <w:tcPr>
            <w:tcW w:w="250" w:type="pct"/>
            <w:vMerge/>
            <w:shd w:val="clear" w:color="auto" w:fill="auto"/>
          </w:tcPr>
          <w:p w:rsidR="00A60FB7" w:rsidRPr="00303495" w:rsidRDefault="00A60FB7" w:rsidP="0086196D">
            <w:pPr>
              <w:rPr>
                <w:rFonts w:ascii="ＭＳ 明朝" w:hAnsi="ＭＳ 明朝"/>
                <w:sz w:val="22"/>
                <w:szCs w:val="22"/>
              </w:rPr>
            </w:pPr>
          </w:p>
        </w:tc>
        <w:tc>
          <w:tcPr>
            <w:tcW w:w="1564" w:type="pct"/>
            <w:shd w:val="clear" w:color="auto" w:fill="auto"/>
          </w:tcPr>
          <w:p w:rsidR="00A60FB7" w:rsidRPr="00303495" w:rsidRDefault="00A60FB7" w:rsidP="0086196D">
            <w:pPr>
              <w:rPr>
                <w:rFonts w:ascii="ＭＳ 明朝" w:hAnsi="ＭＳ 明朝"/>
                <w:sz w:val="22"/>
                <w:szCs w:val="22"/>
              </w:rPr>
            </w:pPr>
            <w:r w:rsidRPr="00303495">
              <w:rPr>
                <w:rFonts w:ascii="ＭＳ 明朝" w:hAnsi="ＭＳ 明朝" w:hint="eastAsia"/>
                <w:sz w:val="22"/>
                <w:szCs w:val="22"/>
              </w:rPr>
              <w:t>放流先水路等管理者協議</w:t>
            </w:r>
          </w:p>
        </w:tc>
        <w:tc>
          <w:tcPr>
            <w:tcW w:w="1068" w:type="pct"/>
            <w:shd w:val="clear" w:color="auto" w:fill="auto"/>
          </w:tcPr>
          <w:p w:rsidR="00A60FB7" w:rsidRPr="00303495" w:rsidRDefault="00A60FB7" w:rsidP="004675D8">
            <w:pPr>
              <w:jc w:val="center"/>
              <w:rPr>
                <w:rFonts w:ascii="ＭＳ 明朝" w:hAnsi="ＭＳ 明朝"/>
                <w:sz w:val="22"/>
                <w:szCs w:val="22"/>
              </w:rPr>
            </w:pPr>
            <w:r w:rsidRPr="00303495">
              <w:rPr>
                <w:rFonts w:ascii="ＭＳ 明朝" w:hAnsi="ＭＳ 明朝" w:hint="eastAsia"/>
                <w:sz w:val="22"/>
                <w:szCs w:val="22"/>
              </w:rPr>
              <w:t>◎</w:t>
            </w:r>
          </w:p>
        </w:tc>
        <w:tc>
          <w:tcPr>
            <w:tcW w:w="1069" w:type="pct"/>
            <w:shd w:val="clear" w:color="auto" w:fill="auto"/>
          </w:tcPr>
          <w:p w:rsidR="00A60FB7" w:rsidRPr="00303495" w:rsidRDefault="00A60FB7" w:rsidP="004675D8">
            <w:pPr>
              <w:jc w:val="center"/>
              <w:rPr>
                <w:rFonts w:ascii="ＭＳ 明朝" w:hAnsi="ＭＳ 明朝"/>
                <w:sz w:val="22"/>
                <w:szCs w:val="22"/>
              </w:rPr>
            </w:pPr>
            <w:r w:rsidRPr="00303495">
              <w:rPr>
                <w:rFonts w:ascii="ＭＳ 明朝" w:hAnsi="ＭＳ 明朝" w:hint="eastAsia"/>
                <w:sz w:val="22"/>
                <w:szCs w:val="22"/>
              </w:rPr>
              <w:t>◎</w:t>
            </w:r>
          </w:p>
        </w:tc>
        <w:tc>
          <w:tcPr>
            <w:tcW w:w="1049" w:type="pct"/>
            <w:shd w:val="clear" w:color="auto" w:fill="auto"/>
          </w:tcPr>
          <w:p w:rsidR="00A60FB7" w:rsidRPr="00303495" w:rsidRDefault="00A60FB7" w:rsidP="004675D8">
            <w:pPr>
              <w:jc w:val="center"/>
              <w:rPr>
                <w:rFonts w:ascii="ＭＳ 明朝" w:hAnsi="ＭＳ 明朝"/>
                <w:sz w:val="22"/>
                <w:szCs w:val="22"/>
              </w:rPr>
            </w:pPr>
            <w:r w:rsidRPr="00303495">
              <w:rPr>
                <w:rFonts w:ascii="ＭＳ 明朝" w:hAnsi="ＭＳ 明朝" w:hint="eastAsia"/>
                <w:sz w:val="22"/>
                <w:szCs w:val="22"/>
              </w:rPr>
              <w:t>◎</w:t>
            </w:r>
          </w:p>
        </w:tc>
      </w:tr>
      <w:tr w:rsidR="00303495" w:rsidRPr="00303495" w:rsidTr="00727DBF">
        <w:trPr>
          <w:trHeight w:val="300"/>
        </w:trPr>
        <w:tc>
          <w:tcPr>
            <w:tcW w:w="250" w:type="pct"/>
            <w:vMerge w:val="restart"/>
            <w:shd w:val="clear" w:color="auto" w:fill="auto"/>
          </w:tcPr>
          <w:p w:rsidR="00322A15" w:rsidRPr="00303495" w:rsidRDefault="00322A15" w:rsidP="0086196D">
            <w:pPr>
              <w:rPr>
                <w:rFonts w:ascii="ＭＳ 明朝" w:hAnsi="ＭＳ 明朝"/>
                <w:sz w:val="22"/>
                <w:szCs w:val="22"/>
              </w:rPr>
            </w:pPr>
          </w:p>
          <w:p w:rsidR="00322A15" w:rsidRPr="00303495" w:rsidRDefault="00322A15" w:rsidP="0086196D">
            <w:pPr>
              <w:rPr>
                <w:rFonts w:ascii="ＭＳ 明朝" w:hAnsi="ＭＳ 明朝"/>
                <w:sz w:val="22"/>
                <w:szCs w:val="22"/>
              </w:rPr>
            </w:pPr>
          </w:p>
          <w:p w:rsidR="00322A15" w:rsidRPr="00303495" w:rsidRDefault="00322A15" w:rsidP="0086196D">
            <w:pPr>
              <w:rPr>
                <w:rFonts w:ascii="ＭＳ 明朝" w:hAnsi="ＭＳ 明朝"/>
                <w:sz w:val="22"/>
                <w:szCs w:val="22"/>
              </w:rPr>
            </w:pPr>
            <w:r w:rsidRPr="00303495">
              <w:rPr>
                <w:rFonts w:ascii="ＭＳ 明朝" w:hAnsi="ＭＳ 明朝" w:hint="eastAsia"/>
                <w:sz w:val="22"/>
                <w:szCs w:val="22"/>
              </w:rPr>
              <w:t>施設計画等</w:t>
            </w:r>
          </w:p>
        </w:tc>
        <w:tc>
          <w:tcPr>
            <w:tcW w:w="1564" w:type="pct"/>
            <w:shd w:val="clear" w:color="auto" w:fill="auto"/>
          </w:tcPr>
          <w:p w:rsidR="00322A15" w:rsidRPr="00303495" w:rsidRDefault="00322A15" w:rsidP="0086196D">
            <w:pPr>
              <w:rPr>
                <w:rFonts w:ascii="ＭＳ 明朝" w:hAnsi="ＭＳ 明朝"/>
                <w:sz w:val="22"/>
                <w:szCs w:val="22"/>
              </w:rPr>
            </w:pPr>
            <w:r w:rsidRPr="00303495">
              <w:rPr>
                <w:rFonts w:ascii="ＭＳ 明朝" w:hAnsi="ＭＳ 明朝" w:hint="eastAsia"/>
                <w:sz w:val="22"/>
                <w:szCs w:val="22"/>
              </w:rPr>
              <w:t>放流先水路等管理者の同意</w:t>
            </w:r>
          </w:p>
        </w:tc>
        <w:tc>
          <w:tcPr>
            <w:tcW w:w="1068" w:type="pct"/>
            <w:shd w:val="clear" w:color="auto" w:fill="auto"/>
          </w:tcPr>
          <w:p w:rsidR="00322A15" w:rsidRPr="00303495" w:rsidRDefault="00322A15" w:rsidP="004675D8">
            <w:pPr>
              <w:jc w:val="center"/>
              <w:rPr>
                <w:rFonts w:ascii="ＭＳ 明朝" w:hAnsi="ＭＳ 明朝"/>
                <w:sz w:val="22"/>
                <w:szCs w:val="22"/>
              </w:rPr>
            </w:pPr>
            <w:r w:rsidRPr="00303495">
              <w:rPr>
                <w:rFonts w:ascii="ＭＳ 明朝" w:hAnsi="ＭＳ 明朝" w:hint="eastAsia"/>
                <w:sz w:val="22"/>
                <w:szCs w:val="22"/>
              </w:rPr>
              <w:t>◎</w:t>
            </w:r>
          </w:p>
        </w:tc>
        <w:tc>
          <w:tcPr>
            <w:tcW w:w="1069" w:type="pct"/>
            <w:shd w:val="clear" w:color="auto" w:fill="auto"/>
          </w:tcPr>
          <w:p w:rsidR="00322A15" w:rsidRPr="00303495" w:rsidRDefault="00322A15" w:rsidP="004675D8">
            <w:pPr>
              <w:jc w:val="center"/>
              <w:rPr>
                <w:rFonts w:ascii="ＭＳ 明朝" w:hAnsi="ＭＳ 明朝"/>
                <w:sz w:val="22"/>
                <w:szCs w:val="22"/>
              </w:rPr>
            </w:pPr>
            <w:r w:rsidRPr="00303495">
              <w:rPr>
                <w:rFonts w:ascii="ＭＳ 明朝" w:hAnsi="ＭＳ 明朝" w:hint="eastAsia"/>
                <w:sz w:val="22"/>
                <w:szCs w:val="22"/>
              </w:rPr>
              <w:t>◎</w:t>
            </w:r>
          </w:p>
        </w:tc>
        <w:tc>
          <w:tcPr>
            <w:tcW w:w="1049" w:type="pct"/>
            <w:shd w:val="clear" w:color="auto" w:fill="auto"/>
          </w:tcPr>
          <w:p w:rsidR="00322A15" w:rsidRPr="00303495" w:rsidRDefault="00322A15" w:rsidP="004675D8">
            <w:pPr>
              <w:jc w:val="center"/>
              <w:rPr>
                <w:rFonts w:ascii="ＭＳ 明朝" w:hAnsi="ＭＳ 明朝"/>
                <w:sz w:val="22"/>
                <w:szCs w:val="22"/>
              </w:rPr>
            </w:pPr>
            <w:r w:rsidRPr="00303495">
              <w:rPr>
                <w:rFonts w:ascii="ＭＳ 明朝" w:hAnsi="ＭＳ 明朝" w:hint="eastAsia"/>
                <w:sz w:val="22"/>
                <w:szCs w:val="22"/>
              </w:rPr>
              <w:t>◎</w:t>
            </w:r>
          </w:p>
        </w:tc>
      </w:tr>
      <w:tr w:rsidR="00303495" w:rsidRPr="00303495" w:rsidTr="00DA079B">
        <w:trPr>
          <w:trHeight w:val="345"/>
        </w:trPr>
        <w:tc>
          <w:tcPr>
            <w:tcW w:w="250" w:type="pct"/>
            <w:vMerge/>
            <w:shd w:val="clear" w:color="auto" w:fill="auto"/>
          </w:tcPr>
          <w:p w:rsidR="00A60FB7" w:rsidRPr="00303495" w:rsidRDefault="00A60FB7" w:rsidP="0086196D">
            <w:pPr>
              <w:rPr>
                <w:rFonts w:ascii="ＭＳ 明朝" w:hAnsi="ＭＳ 明朝"/>
                <w:sz w:val="22"/>
                <w:szCs w:val="22"/>
              </w:rPr>
            </w:pPr>
          </w:p>
        </w:tc>
        <w:tc>
          <w:tcPr>
            <w:tcW w:w="1564" w:type="pct"/>
            <w:shd w:val="clear" w:color="auto" w:fill="auto"/>
          </w:tcPr>
          <w:p w:rsidR="00A60FB7" w:rsidRPr="00303495" w:rsidRDefault="00A60FB7" w:rsidP="0086196D">
            <w:pPr>
              <w:rPr>
                <w:rFonts w:ascii="ＭＳ 明朝" w:hAnsi="ＭＳ 明朝"/>
                <w:sz w:val="22"/>
                <w:szCs w:val="22"/>
              </w:rPr>
            </w:pPr>
            <w:r w:rsidRPr="00303495">
              <w:rPr>
                <w:rFonts w:ascii="ＭＳ 明朝" w:hAnsi="ＭＳ 明朝" w:hint="eastAsia"/>
                <w:sz w:val="22"/>
                <w:szCs w:val="22"/>
              </w:rPr>
              <w:t>単位設計浸透量の算定</w:t>
            </w:r>
          </w:p>
        </w:tc>
        <w:tc>
          <w:tcPr>
            <w:tcW w:w="1068" w:type="pct"/>
            <w:shd w:val="clear" w:color="auto" w:fill="auto"/>
          </w:tcPr>
          <w:p w:rsidR="00A60FB7" w:rsidRPr="00303495" w:rsidRDefault="00A60FB7" w:rsidP="00F364E3">
            <w:pPr>
              <w:jc w:val="center"/>
              <w:rPr>
                <w:rFonts w:ascii="ＭＳ 明朝" w:hAnsi="ＭＳ 明朝"/>
                <w:sz w:val="22"/>
                <w:szCs w:val="22"/>
              </w:rPr>
            </w:pPr>
            <w:r w:rsidRPr="00303495">
              <w:rPr>
                <w:rFonts w:ascii="ＭＳ 明朝" w:hAnsi="ＭＳ 明朝" w:hint="eastAsia"/>
                <w:sz w:val="22"/>
                <w:szCs w:val="22"/>
              </w:rPr>
              <w:t>◎</w:t>
            </w:r>
          </w:p>
        </w:tc>
        <w:tc>
          <w:tcPr>
            <w:tcW w:w="1069" w:type="pct"/>
            <w:shd w:val="clear" w:color="auto" w:fill="auto"/>
          </w:tcPr>
          <w:p w:rsidR="00A60FB7" w:rsidRPr="00303495" w:rsidRDefault="00A60FB7" w:rsidP="00F364E3">
            <w:pPr>
              <w:jc w:val="center"/>
              <w:rPr>
                <w:rFonts w:ascii="ＭＳ 明朝" w:hAnsi="ＭＳ 明朝"/>
                <w:sz w:val="22"/>
                <w:szCs w:val="22"/>
              </w:rPr>
            </w:pPr>
            <w:r w:rsidRPr="00303495">
              <w:rPr>
                <w:rFonts w:ascii="ＭＳ 明朝" w:hAnsi="ＭＳ 明朝" w:hint="eastAsia"/>
                <w:sz w:val="22"/>
                <w:szCs w:val="22"/>
              </w:rPr>
              <w:t>◎</w:t>
            </w:r>
          </w:p>
        </w:tc>
        <w:tc>
          <w:tcPr>
            <w:tcW w:w="1049" w:type="pct"/>
            <w:shd w:val="clear" w:color="auto" w:fill="auto"/>
          </w:tcPr>
          <w:p w:rsidR="00A60FB7" w:rsidRPr="00303495" w:rsidRDefault="00A60FB7" w:rsidP="00F364E3">
            <w:pPr>
              <w:jc w:val="center"/>
              <w:rPr>
                <w:rFonts w:ascii="ＭＳ 明朝" w:hAnsi="ＭＳ 明朝"/>
                <w:sz w:val="22"/>
                <w:szCs w:val="22"/>
              </w:rPr>
            </w:pPr>
            <w:r w:rsidRPr="00303495">
              <w:rPr>
                <w:rFonts w:ascii="ＭＳ 明朝" w:hAnsi="ＭＳ 明朝" w:hint="eastAsia"/>
                <w:sz w:val="22"/>
                <w:szCs w:val="22"/>
              </w:rPr>
              <w:t>◎</w:t>
            </w:r>
          </w:p>
        </w:tc>
      </w:tr>
      <w:tr w:rsidR="00303495" w:rsidRPr="00303495" w:rsidTr="003C0937">
        <w:trPr>
          <w:trHeight w:val="420"/>
        </w:trPr>
        <w:tc>
          <w:tcPr>
            <w:tcW w:w="250" w:type="pct"/>
            <w:vMerge/>
            <w:shd w:val="clear" w:color="auto" w:fill="auto"/>
          </w:tcPr>
          <w:p w:rsidR="00A60FB7" w:rsidRPr="00303495" w:rsidRDefault="00A60FB7" w:rsidP="0086196D">
            <w:pPr>
              <w:rPr>
                <w:rFonts w:ascii="ＭＳ 明朝" w:hAnsi="ＭＳ 明朝"/>
                <w:sz w:val="22"/>
                <w:szCs w:val="22"/>
              </w:rPr>
            </w:pPr>
          </w:p>
        </w:tc>
        <w:tc>
          <w:tcPr>
            <w:tcW w:w="1564" w:type="pct"/>
            <w:shd w:val="clear" w:color="auto" w:fill="auto"/>
          </w:tcPr>
          <w:p w:rsidR="00A60FB7" w:rsidRPr="00303495" w:rsidRDefault="00A60FB7" w:rsidP="0086196D">
            <w:pPr>
              <w:rPr>
                <w:rFonts w:ascii="ＭＳ 明朝" w:hAnsi="ＭＳ 明朝"/>
                <w:sz w:val="22"/>
                <w:szCs w:val="22"/>
              </w:rPr>
            </w:pPr>
            <w:r w:rsidRPr="00303495">
              <w:rPr>
                <w:rFonts w:ascii="ＭＳ 明朝" w:hAnsi="ＭＳ 明朝" w:hint="eastAsia"/>
                <w:sz w:val="22"/>
                <w:szCs w:val="22"/>
              </w:rPr>
              <w:t>比流量の算定</w:t>
            </w:r>
          </w:p>
        </w:tc>
        <w:tc>
          <w:tcPr>
            <w:tcW w:w="1068" w:type="pct"/>
            <w:shd w:val="clear" w:color="auto" w:fill="auto"/>
          </w:tcPr>
          <w:p w:rsidR="00A60FB7" w:rsidRPr="00303495" w:rsidRDefault="00A60FB7" w:rsidP="00F364E3">
            <w:pPr>
              <w:jc w:val="center"/>
              <w:rPr>
                <w:rFonts w:ascii="ＭＳ 明朝" w:hAnsi="ＭＳ 明朝"/>
                <w:sz w:val="22"/>
                <w:szCs w:val="22"/>
              </w:rPr>
            </w:pPr>
            <w:r w:rsidRPr="00303495">
              <w:rPr>
                <w:rFonts w:ascii="ＭＳ 明朝" w:hAnsi="ＭＳ 明朝" w:hint="eastAsia"/>
                <w:sz w:val="22"/>
                <w:szCs w:val="22"/>
              </w:rPr>
              <w:t>◎</w:t>
            </w:r>
          </w:p>
        </w:tc>
        <w:tc>
          <w:tcPr>
            <w:tcW w:w="1069" w:type="pct"/>
            <w:shd w:val="clear" w:color="auto" w:fill="auto"/>
          </w:tcPr>
          <w:p w:rsidR="00A60FB7" w:rsidRPr="00303495" w:rsidRDefault="00322A15" w:rsidP="00F364E3">
            <w:pPr>
              <w:jc w:val="center"/>
              <w:rPr>
                <w:rFonts w:ascii="ＭＳ 明朝" w:hAnsi="ＭＳ 明朝"/>
                <w:sz w:val="22"/>
                <w:szCs w:val="22"/>
              </w:rPr>
            </w:pPr>
            <w:r w:rsidRPr="00303495">
              <w:rPr>
                <w:rFonts w:ascii="ＭＳ 明朝" w:hAnsi="ＭＳ 明朝" w:hint="eastAsia"/>
                <w:sz w:val="22"/>
                <w:szCs w:val="22"/>
              </w:rPr>
              <w:t>○</w:t>
            </w:r>
          </w:p>
        </w:tc>
        <w:tc>
          <w:tcPr>
            <w:tcW w:w="1049" w:type="pct"/>
            <w:shd w:val="clear" w:color="auto" w:fill="auto"/>
          </w:tcPr>
          <w:p w:rsidR="00A60FB7" w:rsidRPr="00303495" w:rsidRDefault="00A60FB7" w:rsidP="00F364E3">
            <w:pPr>
              <w:jc w:val="center"/>
              <w:rPr>
                <w:rFonts w:ascii="ＭＳ 明朝" w:hAnsi="ＭＳ 明朝"/>
                <w:sz w:val="22"/>
                <w:szCs w:val="22"/>
              </w:rPr>
            </w:pPr>
            <w:r w:rsidRPr="00303495">
              <w:rPr>
                <w:rFonts w:ascii="ＭＳ 明朝" w:hAnsi="ＭＳ 明朝" w:hint="eastAsia"/>
                <w:sz w:val="22"/>
                <w:szCs w:val="22"/>
              </w:rPr>
              <w:t>○</w:t>
            </w:r>
          </w:p>
        </w:tc>
      </w:tr>
      <w:tr w:rsidR="00303495" w:rsidRPr="00303495" w:rsidTr="003C0937">
        <w:trPr>
          <w:trHeight w:val="346"/>
        </w:trPr>
        <w:tc>
          <w:tcPr>
            <w:tcW w:w="250" w:type="pct"/>
            <w:vMerge/>
            <w:shd w:val="clear" w:color="auto" w:fill="auto"/>
          </w:tcPr>
          <w:p w:rsidR="00A60FB7" w:rsidRPr="00303495" w:rsidRDefault="00A60FB7" w:rsidP="0086196D">
            <w:pPr>
              <w:rPr>
                <w:rFonts w:ascii="ＭＳ 明朝" w:hAnsi="ＭＳ 明朝"/>
                <w:sz w:val="22"/>
                <w:szCs w:val="22"/>
              </w:rPr>
            </w:pPr>
          </w:p>
        </w:tc>
        <w:tc>
          <w:tcPr>
            <w:tcW w:w="1564" w:type="pct"/>
            <w:shd w:val="clear" w:color="auto" w:fill="auto"/>
          </w:tcPr>
          <w:p w:rsidR="00A60FB7" w:rsidRPr="00303495" w:rsidRDefault="00A60FB7" w:rsidP="0086196D">
            <w:pPr>
              <w:rPr>
                <w:rFonts w:ascii="ＭＳ 明朝" w:hAnsi="ＭＳ 明朝"/>
                <w:sz w:val="22"/>
                <w:szCs w:val="22"/>
              </w:rPr>
            </w:pPr>
            <w:r w:rsidRPr="00303495">
              <w:rPr>
                <w:rFonts w:ascii="ＭＳ 明朝" w:hAnsi="ＭＳ 明朝" w:hint="eastAsia"/>
                <w:sz w:val="22"/>
                <w:szCs w:val="22"/>
              </w:rPr>
              <w:t>比浸透量の算定</w:t>
            </w:r>
          </w:p>
        </w:tc>
        <w:tc>
          <w:tcPr>
            <w:tcW w:w="1068" w:type="pct"/>
            <w:shd w:val="clear" w:color="auto" w:fill="auto"/>
          </w:tcPr>
          <w:p w:rsidR="00A60FB7" w:rsidRPr="00303495" w:rsidRDefault="00A60FB7" w:rsidP="00F364E3">
            <w:pPr>
              <w:jc w:val="center"/>
              <w:rPr>
                <w:rFonts w:ascii="ＭＳ 明朝" w:hAnsi="ＭＳ 明朝"/>
                <w:sz w:val="22"/>
                <w:szCs w:val="22"/>
              </w:rPr>
            </w:pPr>
            <w:r w:rsidRPr="00303495">
              <w:rPr>
                <w:rFonts w:ascii="ＭＳ 明朝" w:hAnsi="ＭＳ 明朝" w:hint="eastAsia"/>
                <w:sz w:val="22"/>
                <w:szCs w:val="22"/>
              </w:rPr>
              <w:t>◎</w:t>
            </w:r>
          </w:p>
        </w:tc>
        <w:tc>
          <w:tcPr>
            <w:tcW w:w="1069" w:type="pct"/>
            <w:shd w:val="clear" w:color="auto" w:fill="auto"/>
          </w:tcPr>
          <w:p w:rsidR="00A60FB7" w:rsidRPr="00303495" w:rsidRDefault="00A60FB7" w:rsidP="00F364E3">
            <w:pPr>
              <w:jc w:val="center"/>
              <w:rPr>
                <w:rFonts w:ascii="ＭＳ 明朝" w:hAnsi="ＭＳ 明朝"/>
                <w:sz w:val="22"/>
                <w:szCs w:val="22"/>
              </w:rPr>
            </w:pPr>
            <w:r w:rsidRPr="00303495">
              <w:rPr>
                <w:rFonts w:ascii="ＭＳ 明朝" w:hAnsi="ＭＳ 明朝" w:hint="eastAsia"/>
                <w:sz w:val="22"/>
                <w:szCs w:val="22"/>
              </w:rPr>
              <w:t>◎</w:t>
            </w:r>
          </w:p>
        </w:tc>
        <w:tc>
          <w:tcPr>
            <w:tcW w:w="1049" w:type="pct"/>
            <w:shd w:val="clear" w:color="auto" w:fill="auto"/>
          </w:tcPr>
          <w:p w:rsidR="00A60FB7" w:rsidRPr="00303495" w:rsidRDefault="00A60FB7" w:rsidP="00F364E3">
            <w:pPr>
              <w:jc w:val="center"/>
              <w:rPr>
                <w:rFonts w:ascii="ＭＳ 明朝" w:hAnsi="ＭＳ 明朝"/>
                <w:sz w:val="22"/>
                <w:szCs w:val="22"/>
              </w:rPr>
            </w:pPr>
            <w:r w:rsidRPr="00303495">
              <w:rPr>
                <w:rFonts w:ascii="ＭＳ 明朝" w:hAnsi="ＭＳ 明朝" w:hint="eastAsia"/>
                <w:sz w:val="22"/>
                <w:szCs w:val="22"/>
              </w:rPr>
              <w:t>◎</w:t>
            </w:r>
          </w:p>
        </w:tc>
      </w:tr>
      <w:tr w:rsidR="00303495" w:rsidRPr="00303495" w:rsidTr="00DA079B">
        <w:trPr>
          <w:trHeight w:val="420"/>
        </w:trPr>
        <w:tc>
          <w:tcPr>
            <w:tcW w:w="250" w:type="pct"/>
            <w:vMerge/>
            <w:shd w:val="clear" w:color="auto" w:fill="auto"/>
          </w:tcPr>
          <w:p w:rsidR="00A60FB7" w:rsidRPr="00303495" w:rsidRDefault="00A60FB7" w:rsidP="0086196D">
            <w:pPr>
              <w:rPr>
                <w:rFonts w:ascii="ＭＳ 明朝" w:hAnsi="ＭＳ 明朝"/>
                <w:sz w:val="22"/>
                <w:szCs w:val="22"/>
              </w:rPr>
            </w:pPr>
          </w:p>
        </w:tc>
        <w:tc>
          <w:tcPr>
            <w:tcW w:w="1564" w:type="pct"/>
            <w:shd w:val="clear" w:color="auto" w:fill="auto"/>
          </w:tcPr>
          <w:p w:rsidR="00A60FB7" w:rsidRPr="00303495" w:rsidRDefault="00A60FB7" w:rsidP="0086196D">
            <w:pPr>
              <w:rPr>
                <w:rFonts w:ascii="ＭＳ 明朝" w:hAnsi="ＭＳ 明朝"/>
                <w:sz w:val="22"/>
                <w:szCs w:val="22"/>
              </w:rPr>
            </w:pPr>
            <w:r w:rsidRPr="00303495">
              <w:rPr>
                <w:rFonts w:ascii="ＭＳ 明朝" w:hAnsi="ＭＳ 明朝" w:hint="eastAsia"/>
                <w:sz w:val="22"/>
                <w:szCs w:val="22"/>
              </w:rPr>
              <w:t>設計浸透量の算定</w:t>
            </w:r>
          </w:p>
        </w:tc>
        <w:tc>
          <w:tcPr>
            <w:tcW w:w="1068" w:type="pct"/>
            <w:shd w:val="clear" w:color="auto" w:fill="auto"/>
          </w:tcPr>
          <w:p w:rsidR="00A60FB7" w:rsidRPr="00303495" w:rsidRDefault="00A60FB7" w:rsidP="00F364E3">
            <w:pPr>
              <w:jc w:val="center"/>
              <w:rPr>
                <w:rFonts w:ascii="ＭＳ 明朝" w:hAnsi="ＭＳ 明朝"/>
                <w:sz w:val="22"/>
                <w:szCs w:val="22"/>
              </w:rPr>
            </w:pPr>
            <w:r w:rsidRPr="00303495">
              <w:rPr>
                <w:rFonts w:ascii="ＭＳ 明朝" w:hAnsi="ＭＳ 明朝" w:hint="eastAsia"/>
                <w:sz w:val="22"/>
                <w:szCs w:val="22"/>
              </w:rPr>
              <w:t>◎</w:t>
            </w:r>
          </w:p>
        </w:tc>
        <w:tc>
          <w:tcPr>
            <w:tcW w:w="1069" w:type="pct"/>
            <w:shd w:val="clear" w:color="auto" w:fill="auto"/>
          </w:tcPr>
          <w:p w:rsidR="00A60FB7" w:rsidRPr="00303495" w:rsidRDefault="00A60FB7" w:rsidP="00F364E3">
            <w:pPr>
              <w:jc w:val="center"/>
              <w:rPr>
                <w:rFonts w:ascii="ＭＳ 明朝" w:hAnsi="ＭＳ 明朝"/>
                <w:sz w:val="22"/>
                <w:szCs w:val="22"/>
              </w:rPr>
            </w:pPr>
            <w:r w:rsidRPr="00303495">
              <w:rPr>
                <w:rFonts w:ascii="ＭＳ 明朝" w:hAnsi="ＭＳ 明朝" w:hint="eastAsia"/>
                <w:sz w:val="22"/>
                <w:szCs w:val="22"/>
              </w:rPr>
              <w:t>◎</w:t>
            </w:r>
          </w:p>
        </w:tc>
        <w:tc>
          <w:tcPr>
            <w:tcW w:w="1049" w:type="pct"/>
            <w:shd w:val="clear" w:color="auto" w:fill="auto"/>
          </w:tcPr>
          <w:p w:rsidR="00A60FB7" w:rsidRPr="00303495" w:rsidRDefault="00A60FB7" w:rsidP="00F364E3">
            <w:pPr>
              <w:jc w:val="center"/>
              <w:rPr>
                <w:rFonts w:ascii="ＭＳ 明朝" w:hAnsi="ＭＳ 明朝"/>
                <w:sz w:val="22"/>
                <w:szCs w:val="22"/>
              </w:rPr>
            </w:pPr>
            <w:r w:rsidRPr="00303495">
              <w:rPr>
                <w:rFonts w:ascii="ＭＳ 明朝" w:hAnsi="ＭＳ 明朝" w:hint="eastAsia"/>
                <w:sz w:val="22"/>
                <w:szCs w:val="22"/>
              </w:rPr>
              <w:t>◎</w:t>
            </w:r>
          </w:p>
        </w:tc>
      </w:tr>
      <w:tr w:rsidR="00303495" w:rsidRPr="00303495" w:rsidTr="00DA079B">
        <w:trPr>
          <w:trHeight w:val="270"/>
        </w:trPr>
        <w:tc>
          <w:tcPr>
            <w:tcW w:w="250" w:type="pct"/>
            <w:vMerge/>
            <w:shd w:val="clear" w:color="auto" w:fill="auto"/>
          </w:tcPr>
          <w:p w:rsidR="00A60FB7" w:rsidRPr="00303495" w:rsidRDefault="00A60FB7" w:rsidP="0086196D">
            <w:pPr>
              <w:rPr>
                <w:rFonts w:ascii="ＭＳ 明朝" w:hAnsi="ＭＳ 明朝"/>
                <w:sz w:val="22"/>
                <w:szCs w:val="22"/>
              </w:rPr>
            </w:pPr>
          </w:p>
        </w:tc>
        <w:tc>
          <w:tcPr>
            <w:tcW w:w="1564" w:type="pct"/>
            <w:shd w:val="clear" w:color="auto" w:fill="auto"/>
          </w:tcPr>
          <w:p w:rsidR="00A60FB7" w:rsidRPr="00303495" w:rsidRDefault="00A60FB7" w:rsidP="0086196D">
            <w:pPr>
              <w:rPr>
                <w:rFonts w:ascii="ＭＳ 明朝" w:hAnsi="ＭＳ 明朝"/>
                <w:sz w:val="22"/>
                <w:szCs w:val="22"/>
              </w:rPr>
            </w:pPr>
            <w:r w:rsidRPr="00303495">
              <w:rPr>
                <w:rFonts w:ascii="ＭＳ 明朝" w:hAnsi="ＭＳ 明朝" w:hint="eastAsia"/>
                <w:sz w:val="22"/>
                <w:szCs w:val="22"/>
              </w:rPr>
              <w:t>許容流出量の算定</w:t>
            </w:r>
          </w:p>
        </w:tc>
        <w:tc>
          <w:tcPr>
            <w:tcW w:w="1068" w:type="pct"/>
            <w:shd w:val="clear" w:color="auto" w:fill="auto"/>
          </w:tcPr>
          <w:p w:rsidR="00A60FB7" w:rsidRPr="00303495" w:rsidRDefault="00A60FB7" w:rsidP="00F364E3">
            <w:pPr>
              <w:jc w:val="center"/>
              <w:rPr>
                <w:rFonts w:ascii="ＭＳ 明朝" w:hAnsi="ＭＳ 明朝"/>
                <w:sz w:val="22"/>
                <w:szCs w:val="22"/>
              </w:rPr>
            </w:pPr>
            <w:r w:rsidRPr="00303495">
              <w:rPr>
                <w:rFonts w:ascii="ＭＳ 明朝" w:hAnsi="ＭＳ 明朝" w:hint="eastAsia"/>
                <w:sz w:val="22"/>
                <w:szCs w:val="22"/>
              </w:rPr>
              <w:t>◎</w:t>
            </w:r>
          </w:p>
        </w:tc>
        <w:tc>
          <w:tcPr>
            <w:tcW w:w="1069" w:type="pct"/>
            <w:shd w:val="clear" w:color="auto" w:fill="auto"/>
          </w:tcPr>
          <w:p w:rsidR="00A60FB7" w:rsidRPr="00303495" w:rsidRDefault="00A60FB7" w:rsidP="00F364E3">
            <w:pPr>
              <w:jc w:val="center"/>
              <w:rPr>
                <w:rFonts w:ascii="ＭＳ 明朝" w:hAnsi="ＭＳ 明朝"/>
                <w:sz w:val="22"/>
                <w:szCs w:val="22"/>
              </w:rPr>
            </w:pPr>
            <w:r w:rsidRPr="00303495">
              <w:rPr>
                <w:rFonts w:ascii="ＭＳ 明朝" w:hAnsi="ＭＳ 明朝" w:hint="eastAsia"/>
                <w:sz w:val="22"/>
                <w:szCs w:val="22"/>
              </w:rPr>
              <w:t>◎</w:t>
            </w:r>
          </w:p>
        </w:tc>
        <w:tc>
          <w:tcPr>
            <w:tcW w:w="1049" w:type="pct"/>
            <w:shd w:val="clear" w:color="auto" w:fill="auto"/>
          </w:tcPr>
          <w:p w:rsidR="00A60FB7" w:rsidRPr="00303495" w:rsidRDefault="00A60FB7" w:rsidP="00F364E3">
            <w:pPr>
              <w:jc w:val="center"/>
              <w:rPr>
                <w:rFonts w:ascii="ＭＳ 明朝" w:hAnsi="ＭＳ 明朝"/>
                <w:sz w:val="22"/>
                <w:szCs w:val="22"/>
              </w:rPr>
            </w:pPr>
            <w:r w:rsidRPr="00303495">
              <w:rPr>
                <w:rFonts w:ascii="ＭＳ 明朝" w:hAnsi="ＭＳ 明朝" w:hint="eastAsia"/>
                <w:sz w:val="22"/>
                <w:szCs w:val="22"/>
              </w:rPr>
              <w:t>○</w:t>
            </w:r>
          </w:p>
        </w:tc>
      </w:tr>
      <w:tr w:rsidR="00303495" w:rsidRPr="00303495" w:rsidTr="00727DBF">
        <w:tc>
          <w:tcPr>
            <w:tcW w:w="250" w:type="pct"/>
            <w:vMerge/>
            <w:shd w:val="clear" w:color="auto" w:fill="auto"/>
          </w:tcPr>
          <w:p w:rsidR="00A60FB7" w:rsidRPr="00303495" w:rsidRDefault="00A60FB7" w:rsidP="0086196D">
            <w:pPr>
              <w:rPr>
                <w:rFonts w:ascii="ＭＳ 明朝" w:hAnsi="ＭＳ 明朝"/>
                <w:sz w:val="22"/>
                <w:szCs w:val="22"/>
              </w:rPr>
            </w:pPr>
          </w:p>
        </w:tc>
        <w:tc>
          <w:tcPr>
            <w:tcW w:w="1564" w:type="pct"/>
            <w:shd w:val="clear" w:color="auto" w:fill="auto"/>
          </w:tcPr>
          <w:p w:rsidR="00A60FB7" w:rsidRPr="00303495" w:rsidRDefault="00A60FB7" w:rsidP="0086196D">
            <w:pPr>
              <w:rPr>
                <w:rFonts w:ascii="ＭＳ 明朝" w:hAnsi="ＭＳ 明朝"/>
                <w:sz w:val="22"/>
                <w:szCs w:val="22"/>
              </w:rPr>
            </w:pPr>
            <w:r w:rsidRPr="00303495">
              <w:rPr>
                <w:rFonts w:ascii="ＭＳ 明朝" w:hAnsi="ＭＳ 明朝" w:hint="eastAsia"/>
                <w:sz w:val="22"/>
                <w:szCs w:val="22"/>
              </w:rPr>
              <w:t>配置計画</w:t>
            </w:r>
          </w:p>
        </w:tc>
        <w:tc>
          <w:tcPr>
            <w:tcW w:w="1068" w:type="pct"/>
            <w:shd w:val="clear" w:color="auto" w:fill="auto"/>
          </w:tcPr>
          <w:p w:rsidR="00A60FB7" w:rsidRPr="00303495" w:rsidRDefault="00A60FB7" w:rsidP="00F364E3">
            <w:pPr>
              <w:jc w:val="center"/>
              <w:rPr>
                <w:rFonts w:ascii="ＭＳ 明朝" w:hAnsi="ＭＳ 明朝"/>
                <w:sz w:val="22"/>
                <w:szCs w:val="22"/>
              </w:rPr>
            </w:pPr>
            <w:r w:rsidRPr="00303495">
              <w:rPr>
                <w:rFonts w:ascii="ＭＳ 明朝" w:hAnsi="ＭＳ 明朝" w:hint="eastAsia"/>
                <w:sz w:val="22"/>
                <w:szCs w:val="22"/>
              </w:rPr>
              <w:t>◎</w:t>
            </w:r>
          </w:p>
        </w:tc>
        <w:tc>
          <w:tcPr>
            <w:tcW w:w="1069" w:type="pct"/>
            <w:shd w:val="clear" w:color="auto" w:fill="auto"/>
          </w:tcPr>
          <w:p w:rsidR="00A60FB7" w:rsidRPr="00303495" w:rsidRDefault="00A60FB7" w:rsidP="00F364E3">
            <w:pPr>
              <w:jc w:val="center"/>
              <w:rPr>
                <w:rFonts w:ascii="ＭＳ 明朝" w:hAnsi="ＭＳ 明朝"/>
                <w:sz w:val="22"/>
                <w:szCs w:val="22"/>
              </w:rPr>
            </w:pPr>
            <w:r w:rsidRPr="00303495">
              <w:rPr>
                <w:rFonts w:ascii="ＭＳ 明朝" w:hAnsi="ＭＳ 明朝" w:hint="eastAsia"/>
                <w:sz w:val="22"/>
                <w:szCs w:val="22"/>
              </w:rPr>
              <w:t>◎</w:t>
            </w:r>
          </w:p>
        </w:tc>
        <w:tc>
          <w:tcPr>
            <w:tcW w:w="1049" w:type="pct"/>
            <w:shd w:val="clear" w:color="auto" w:fill="auto"/>
          </w:tcPr>
          <w:p w:rsidR="00A60FB7" w:rsidRPr="00303495" w:rsidRDefault="00A60FB7" w:rsidP="00F364E3">
            <w:pPr>
              <w:jc w:val="center"/>
              <w:rPr>
                <w:rFonts w:ascii="ＭＳ 明朝" w:hAnsi="ＭＳ 明朝"/>
                <w:sz w:val="22"/>
                <w:szCs w:val="22"/>
              </w:rPr>
            </w:pPr>
            <w:r w:rsidRPr="00303495">
              <w:rPr>
                <w:rFonts w:ascii="ＭＳ 明朝" w:hAnsi="ＭＳ 明朝" w:hint="eastAsia"/>
                <w:sz w:val="22"/>
                <w:szCs w:val="22"/>
              </w:rPr>
              <w:t>◎</w:t>
            </w:r>
          </w:p>
        </w:tc>
      </w:tr>
      <w:tr w:rsidR="00303495" w:rsidRPr="00303495" w:rsidTr="00DA079B">
        <w:trPr>
          <w:trHeight w:val="390"/>
        </w:trPr>
        <w:tc>
          <w:tcPr>
            <w:tcW w:w="250" w:type="pct"/>
            <w:vMerge/>
            <w:shd w:val="clear" w:color="auto" w:fill="auto"/>
          </w:tcPr>
          <w:p w:rsidR="00322A15" w:rsidRPr="00303495" w:rsidRDefault="00322A15" w:rsidP="0086196D">
            <w:pPr>
              <w:rPr>
                <w:rFonts w:ascii="ＭＳ 明朝" w:hAnsi="ＭＳ 明朝"/>
                <w:sz w:val="22"/>
                <w:szCs w:val="22"/>
              </w:rPr>
            </w:pPr>
          </w:p>
        </w:tc>
        <w:tc>
          <w:tcPr>
            <w:tcW w:w="1564" w:type="pct"/>
            <w:shd w:val="clear" w:color="auto" w:fill="auto"/>
          </w:tcPr>
          <w:p w:rsidR="00322A15" w:rsidRPr="00303495" w:rsidRDefault="00322A15" w:rsidP="0086196D">
            <w:pPr>
              <w:rPr>
                <w:rFonts w:ascii="ＭＳ 明朝" w:hAnsi="ＭＳ 明朝"/>
                <w:sz w:val="22"/>
                <w:szCs w:val="22"/>
              </w:rPr>
            </w:pPr>
            <w:r w:rsidRPr="00303495">
              <w:rPr>
                <w:rFonts w:ascii="ＭＳ 明朝" w:hAnsi="ＭＳ 明朝" w:hint="eastAsia"/>
                <w:sz w:val="22"/>
                <w:szCs w:val="22"/>
              </w:rPr>
              <w:t>マンニングの計算</w:t>
            </w:r>
          </w:p>
        </w:tc>
        <w:tc>
          <w:tcPr>
            <w:tcW w:w="1068" w:type="pct"/>
            <w:shd w:val="clear" w:color="auto" w:fill="auto"/>
          </w:tcPr>
          <w:p w:rsidR="00322A15" w:rsidRPr="00303495" w:rsidRDefault="00322A15" w:rsidP="004675D8">
            <w:pPr>
              <w:jc w:val="center"/>
              <w:rPr>
                <w:rFonts w:ascii="ＭＳ 明朝" w:hAnsi="ＭＳ 明朝"/>
                <w:sz w:val="22"/>
                <w:szCs w:val="22"/>
              </w:rPr>
            </w:pPr>
            <w:r w:rsidRPr="00303495">
              <w:rPr>
                <w:rFonts w:ascii="ＭＳ 明朝" w:hAnsi="ＭＳ 明朝" w:hint="eastAsia"/>
                <w:sz w:val="22"/>
                <w:szCs w:val="22"/>
              </w:rPr>
              <w:t>◎</w:t>
            </w:r>
          </w:p>
        </w:tc>
        <w:tc>
          <w:tcPr>
            <w:tcW w:w="1069" w:type="pct"/>
            <w:shd w:val="clear" w:color="auto" w:fill="auto"/>
          </w:tcPr>
          <w:p w:rsidR="00322A15" w:rsidRPr="00303495" w:rsidRDefault="00322A15" w:rsidP="004675D8">
            <w:pPr>
              <w:jc w:val="center"/>
              <w:rPr>
                <w:rFonts w:ascii="ＭＳ 明朝" w:hAnsi="ＭＳ 明朝"/>
                <w:sz w:val="22"/>
                <w:szCs w:val="22"/>
              </w:rPr>
            </w:pPr>
            <w:r w:rsidRPr="00303495">
              <w:rPr>
                <w:rFonts w:ascii="ＭＳ 明朝" w:hAnsi="ＭＳ 明朝" w:hint="eastAsia"/>
                <w:sz w:val="22"/>
                <w:szCs w:val="22"/>
              </w:rPr>
              <w:t>◎</w:t>
            </w:r>
          </w:p>
        </w:tc>
        <w:tc>
          <w:tcPr>
            <w:tcW w:w="1049" w:type="pct"/>
            <w:shd w:val="clear" w:color="auto" w:fill="auto"/>
          </w:tcPr>
          <w:p w:rsidR="00322A15" w:rsidRPr="00303495" w:rsidRDefault="00322A15" w:rsidP="004675D8">
            <w:pPr>
              <w:jc w:val="center"/>
              <w:rPr>
                <w:rFonts w:ascii="ＭＳ 明朝" w:hAnsi="ＭＳ 明朝"/>
                <w:sz w:val="22"/>
                <w:szCs w:val="22"/>
              </w:rPr>
            </w:pPr>
            <w:r w:rsidRPr="00303495">
              <w:rPr>
                <w:rFonts w:ascii="ＭＳ 明朝" w:hAnsi="ＭＳ 明朝" w:hint="eastAsia"/>
                <w:sz w:val="22"/>
                <w:szCs w:val="22"/>
              </w:rPr>
              <w:t>◎</w:t>
            </w:r>
          </w:p>
        </w:tc>
      </w:tr>
      <w:tr w:rsidR="00303495" w:rsidRPr="00303495" w:rsidTr="00DA079B">
        <w:trPr>
          <w:trHeight w:val="344"/>
        </w:trPr>
        <w:tc>
          <w:tcPr>
            <w:tcW w:w="250" w:type="pct"/>
            <w:vMerge/>
            <w:shd w:val="clear" w:color="auto" w:fill="auto"/>
          </w:tcPr>
          <w:p w:rsidR="00322A15" w:rsidRPr="00303495" w:rsidRDefault="00322A15" w:rsidP="0086196D">
            <w:pPr>
              <w:rPr>
                <w:rFonts w:ascii="ＭＳ 明朝" w:hAnsi="ＭＳ 明朝"/>
                <w:sz w:val="22"/>
                <w:szCs w:val="22"/>
              </w:rPr>
            </w:pPr>
          </w:p>
        </w:tc>
        <w:tc>
          <w:tcPr>
            <w:tcW w:w="1564" w:type="pct"/>
            <w:shd w:val="clear" w:color="auto" w:fill="auto"/>
          </w:tcPr>
          <w:p w:rsidR="00322A15" w:rsidRPr="00303495" w:rsidRDefault="00322A15" w:rsidP="0086196D">
            <w:pPr>
              <w:rPr>
                <w:rFonts w:ascii="ＭＳ 明朝" w:hAnsi="ＭＳ 明朝"/>
                <w:sz w:val="22"/>
                <w:szCs w:val="22"/>
              </w:rPr>
            </w:pPr>
            <w:r w:rsidRPr="00303495">
              <w:rPr>
                <w:rFonts w:ascii="ＭＳ 明朝" w:hAnsi="ＭＳ 明朝" w:hint="eastAsia"/>
                <w:sz w:val="22"/>
                <w:szCs w:val="22"/>
              </w:rPr>
              <w:t>オリフィス孔の計算</w:t>
            </w:r>
          </w:p>
        </w:tc>
        <w:tc>
          <w:tcPr>
            <w:tcW w:w="1068" w:type="pct"/>
            <w:shd w:val="clear" w:color="auto" w:fill="auto"/>
          </w:tcPr>
          <w:p w:rsidR="00322A15" w:rsidRPr="00303495" w:rsidRDefault="00322A15" w:rsidP="004675D8">
            <w:pPr>
              <w:jc w:val="center"/>
              <w:rPr>
                <w:rFonts w:ascii="ＭＳ 明朝" w:hAnsi="ＭＳ 明朝"/>
                <w:sz w:val="22"/>
                <w:szCs w:val="22"/>
              </w:rPr>
            </w:pPr>
            <w:r w:rsidRPr="00303495">
              <w:rPr>
                <w:rFonts w:ascii="ＭＳ 明朝" w:hAnsi="ＭＳ 明朝" w:hint="eastAsia"/>
                <w:sz w:val="22"/>
                <w:szCs w:val="22"/>
              </w:rPr>
              <w:t>◎</w:t>
            </w:r>
          </w:p>
        </w:tc>
        <w:tc>
          <w:tcPr>
            <w:tcW w:w="1069" w:type="pct"/>
            <w:shd w:val="clear" w:color="auto" w:fill="auto"/>
          </w:tcPr>
          <w:p w:rsidR="00322A15" w:rsidRPr="00303495" w:rsidRDefault="00322A15" w:rsidP="004675D8">
            <w:pPr>
              <w:jc w:val="center"/>
              <w:rPr>
                <w:rFonts w:ascii="ＭＳ 明朝" w:hAnsi="ＭＳ 明朝"/>
                <w:sz w:val="22"/>
                <w:szCs w:val="22"/>
              </w:rPr>
            </w:pPr>
            <w:r w:rsidRPr="00303495">
              <w:rPr>
                <w:rFonts w:ascii="ＭＳ 明朝" w:hAnsi="ＭＳ 明朝" w:hint="eastAsia"/>
                <w:sz w:val="22"/>
                <w:szCs w:val="22"/>
              </w:rPr>
              <w:t>◎</w:t>
            </w:r>
          </w:p>
        </w:tc>
        <w:tc>
          <w:tcPr>
            <w:tcW w:w="1049" w:type="pct"/>
            <w:shd w:val="clear" w:color="auto" w:fill="auto"/>
          </w:tcPr>
          <w:p w:rsidR="00322A15" w:rsidRPr="00303495" w:rsidRDefault="00322A15" w:rsidP="004675D8">
            <w:pPr>
              <w:jc w:val="center"/>
              <w:rPr>
                <w:rFonts w:ascii="ＭＳ 明朝" w:hAnsi="ＭＳ 明朝"/>
                <w:sz w:val="22"/>
                <w:szCs w:val="22"/>
              </w:rPr>
            </w:pPr>
            <w:r w:rsidRPr="00303495">
              <w:rPr>
                <w:rFonts w:ascii="ＭＳ 明朝" w:hAnsi="ＭＳ 明朝" w:hint="eastAsia"/>
                <w:sz w:val="22"/>
                <w:szCs w:val="22"/>
              </w:rPr>
              <w:t>◎</w:t>
            </w:r>
          </w:p>
        </w:tc>
      </w:tr>
      <w:tr w:rsidR="00303495" w:rsidRPr="00303495" w:rsidTr="00727DBF">
        <w:tc>
          <w:tcPr>
            <w:tcW w:w="250" w:type="pct"/>
            <w:vMerge/>
            <w:shd w:val="clear" w:color="auto" w:fill="auto"/>
          </w:tcPr>
          <w:p w:rsidR="00322A15" w:rsidRPr="00303495" w:rsidRDefault="00322A15" w:rsidP="0086196D">
            <w:pPr>
              <w:rPr>
                <w:rFonts w:ascii="ＭＳ 明朝" w:hAnsi="ＭＳ 明朝"/>
                <w:sz w:val="22"/>
                <w:szCs w:val="22"/>
              </w:rPr>
            </w:pPr>
          </w:p>
        </w:tc>
        <w:tc>
          <w:tcPr>
            <w:tcW w:w="1564" w:type="pct"/>
            <w:shd w:val="clear" w:color="auto" w:fill="auto"/>
          </w:tcPr>
          <w:p w:rsidR="00322A15" w:rsidRPr="00303495" w:rsidRDefault="00322A15" w:rsidP="0086196D">
            <w:pPr>
              <w:rPr>
                <w:rFonts w:ascii="ＭＳ 明朝" w:hAnsi="ＭＳ 明朝"/>
                <w:sz w:val="22"/>
                <w:szCs w:val="22"/>
              </w:rPr>
            </w:pPr>
            <w:r w:rsidRPr="00303495">
              <w:rPr>
                <w:rFonts w:ascii="ＭＳ 明朝" w:hAnsi="ＭＳ 明朝" w:hint="eastAsia"/>
                <w:sz w:val="22"/>
                <w:szCs w:val="22"/>
              </w:rPr>
              <w:t>流路施設規模の決定</w:t>
            </w:r>
          </w:p>
        </w:tc>
        <w:tc>
          <w:tcPr>
            <w:tcW w:w="1068" w:type="pct"/>
            <w:shd w:val="clear" w:color="auto" w:fill="auto"/>
          </w:tcPr>
          <w:p w:rsidR="00322A15" w:rsidRPr="00303495" w:rsidRDefault="00322A15" w:rsidP="004675D8">
            <w:pPr>
              <w:jc w:val="center"/>
              <w:rPr>
                <w:rFonts w:ascii="ＭＳ 明朝" w:hAnsi="ＭＳ 明朝"/>
                <w:sz w:val="22"/>
                <w:szCs w:val="22"/>
              </w:rPr>
            </w:pPr>
            <w:r w:rsidRPr="00303495">
              <w:rPr>
                <w:rFonts w:ascii="ＭＳ 明朝" w:hAnsi="ＭＳ 明朝" w:hint="eastAsia"/>
                <w:sz w:val="22"/>
                <w:szCs w:val="22"/>
              </w:rPr>
              <w:t>◎</w:t>
            </w:r>
          </w:p>
        </w:tc>
        <w:tc>
          <w:tcPr>
            <w:tcW w:w="1069" w:type="pct"/>
            <w:shd w:val="clear" w:color="auto" w:fill="auto"/>
          </w:tcPr>
          <w:p w:rsidR="00322A15" w:rsidRPr="00303495" w:rsidRDefault="00322A15" w:rsidP="004675D8">
            <w:pPr>
              <w:jc w:val="center"/>
              <w:rPr>
                <w:rFonts w:ascii="ＭＳ 明朝" w:hAnsi="ＭＳ 明朝"/>
                <w:sz w:val="22"/>
                <w:szCs w:val="22"/>
              </w:rPr>
            </w:pPr>
            <w:r w:rsidRPr="00303495">
              <w:rPr>
                <w:rFonts w:ascii="ＭＳ 明朝" w:hAnsi="ＭＳ 明朝" w:hint="eastAsia"/>
                <w:sz w:val="22"/>
                <w:szCs w:val="22"/>
              </w:rPr>
              <w:t>◎</w:t>
            </w:r>
          </w:p>
        </w:tc>
        <w:tc>
          <w:tcPr>
            <w:tcW w:w="1049" w:type="pct"/>
            <w:shd w:val="clear" w:color="auto" w:fill="auto"/>
          </w:tcPr>
          <w:p w:rsidR="00322A15" w:rsidRPr="00303495" w:rsidRDefault="00322A15" w:rsidP="004675D8">
            <w:pPr>
              <w:jc w:val="center"/>
              <w:rPr>
                <w:rFonts w:ascii="ＭＳ 明朝" w:hAnsi="ＭＳ 明朝"/>
                <w:sz w:val="22"/>
                <w:szCs w:val="22"/>
              </w:rPr>
            </w:pPr>
            <w:r w:rsidRPr="00303495">
              <w:rPr>
                <w:rFonts w:ascii="ＭＳ 明朝" w:hAnsi="ＭＳ 明朝" w:hint="eastAsia"/>
                <w:sz w:val="22"/>
                <w:szCs w:val="22"/>
              </w:rPr>
              <w:t>◎</w:t>
            </w:r>
          </w:p>
        </w:tc>
      </w:tr>
      <w:tr w:rsidR="00303495" w:rsidRPr="00303495" w:rsidTr="003C0937">
        <w:trPr>
          <w:trHeight w:val="365"/>
        </w:trPr>
        <w:tc>
          <w:tcPr>
            <w:tcW w:w="250" w:type="pct"/>
            <w:vMerge/>
            <w:shd w:val="clear" w:color="auto" w:fill="auto"/>
          </w:tcPr>
          <w:p w:rsidR="00A60FB7" w:rsidRPr="00303495" w:rsidRDefault="00A60FB7" w:rsidP="0086196D">
            <w:pPr>
              <w:rPr>
                <w:rFonts w:ascii="ＭＳ 明朝" w:hAnsi="ＭＳ 明朝"/>
                <w:sz w:val="22"/>
                <w:szCs w:val="22"/>
              </w:rPr>
            </w:pPr>
          </w:p>
        </w:tc>
        <w:tc>
          <w:tcPr>
            <w:tcW w:w="1564" w:type="pct"/>
            <w:shd w:val="clear" w:color="auto" w:fill="auto"/>
          </w:tcPr>
          <w:p w:rsidR="00A60FB7" w:rsidRPr="00303495" w:rsidRDefault="00A60FB7" w:rsidP="0086196D">
            <w:pPr>
              <w:rPr>
                <w:rFonts w:ascii="ＭＳ 明朝" w:hAnsi="ＭＳ 明朝"/>
                <w:sz w:val="22"/>
                <w:szCs w:val="22"/>
              </w:rPr>
            </w:pPr>
            <w:r w:rsidRPr="00303495">
              <w:rPr>
                <w:rFonts w:ascii="ＭＳ 明朝" w:hAnsi="ＭＳ 明朝" w:hint="eastAsia"/>
                <w:sz w:val="22"/>
                <w:szCs w:val="22"/>
              </w:rPr>
              <w:t>浸透施設規模の決定</w:t>
            </w:r>
          </w:p>
        </w:tc>
        <w:tc>
          <w:tcPr>
            <w:tcW w:w="1068" w:type="pct"/>
            <w:shd w:val="clear" w:color="auto" w:fill="auto"/>
          </w:tcPr>
          <w:p w:rsidR="00A60FB7" w:rsidRPr="00303495" w:rsidRDefault="00A60FB7" w:rsidP="00F364E3">
            <w:pPr>
              <w:jc w:val="center"/>
              <w:rPr>
                <w:rFonts w:ascii="ＭＳ 明朝" w:hAnsi="ＭＳ 明朝"/>
                <w:sz w:val="22"/>
                <w:szCs w:val="22"/>
              </w:rPr>
            </w:pPr>
            <w:r w:rsidRPr="00303495">
              <w:rPr>
                <w:rFonts w:ascii="ＭＳ 明朝" w:hAnsi="ＭＳ 明朝" w:hint="eastAsia"/>
                <w:sz w:val="22"/>
                <w:szCs w:val="22"/>
              </w:rPr>
              <w:t>◎</w:t>
            </w:r>
          </w:p>
        </w:tc>
        <w:tc>
          <w:tcPr>
            <w:tcW w:w="1069" w:type="pct"/>
            <w:shd w:val="clear" w:color="auto" w:fill="auto"/>
          </w:tcPr>
          <w:p w:rsidR="00A60FB7" w:rsidRPr="00303495" w:rsidRDefault="00A60FB7" w:rsidP="00F364E3">
            <w:pPr>
              <w:jc w:val="center"/>
              <w:rPr>
                <w:rFonts w:ascii="ＭＳ 明朝" w:hAnsi="ＭＳ 明朝"/>
                <w:sz w:val="22"/>
                <w:szCs w:val="22"/>
              </w:rPr>
            </w:pPr>
            <w:r w:rsidRPr="00303495">
              <w:rPr>
                <w:rFonts w:ascii="ＭＳ 明朝" w:hAnsi="ＭＳ 明朝" w:hint="eastAsia"/>
                <w:sz w:val="22"/>
                <w:szCs w:val="22"/>
              </w:rPr>
              <w:t>◎</w:t>
            </w:r>
          </w:p>
        </w:tc>
        <w:tc>
          <w:tcPr>
            <w:tcW w:w="1049" w:type="pct"/>
            <w:shd w:val="clear" w:color="auto" w:fill="auto"/>
          </w:tcPr>
          <w:p w:rsidR="00A60FB7" w:rsidRPr="00303495" w:rsidRDefault="00322A15" w:rsidP="00F364E3">
            <w:pPr>
              <w:jc w:val="center"/>
              <w:rPr>
                <w:rFonts w:ascii="ＭＳ 明朝" w:hAnsi="ＭＳ 明朝"/>
                <w:sz w:val="22"/>
                <w:szCs w:val="22"/>
              </w:rPr>
            </w:pPr>
            <w:r w:rsidRPr="00303495">
              <w:rPr>
                <w:rFonts w:ascii="ＭＳ 明朝" w:hAnsi="ＭＳ 明朝" w:hint="eastAsia"/>
                <w:sz w:val="22"/>
                <w:szCs w:val="22"/>
              </w:rPr>
              <w:t>◎</w:t>
            </w:r>
          </w:p>
        </w:tc>
      </w:tr>
      <w:tr w:rsidR="00A60FB7" w:rsidRPr="00303495" w:rsidTr="00DA079B">
        <w:trPr>
          <w:trHeight w:val="300"/>
        </w:trPr>
        <w:tc>
          <w:tcPr>
            <w:tcW w:w="250" w:type="pct"/>
            <w:vMerge/>
            <w:shd w:val="clear" w:color="auto" w:fill="auto"/>
          </w:tcPr>
          <w:p w:rsidR="00A60FB7" w:rsidRPr="00303495" w:rsidRDefault="00A60FB7" w:rsidP="0086196D">
            <w:pPr>
              <w:rPr>
                <w:rFonts w:ascii="ＭＳ 明朝" w:hAnsi="ＭＳ 明朝"/>
                <w:sz w:val="22"/>
                <w:szCs w:val="22"/>
              </w:rPr>
            </w:pPr>
          </w:p>
        </w:tc>
        <w:tc>
          <w:tcPr>
            <w:tcW w:w="1564" w:type="pct"/>
            <w:shd w:val="clear" w:color="auto" w:fill="auto"/>
          </w:tcPr>
          <w:p w:rsidR="00A60FB7" w:rsidRPr="00303495" w:rsidRDefault="00A60FB7" w:rsidP="0086196D">
            <w:pPr>
              <w:rPr>
                <w:rFonts w:ascii="ＭＳ 明朝" w:hAnsi="ＭＳ 明朝"/>
                <w:sz w:val="22"/>
                <w:szCs w:val="22"/>
              </w:rPr>
            </w:pPr>
            <w:r w:rsidRPr="00303495">
              <w:rPr>
                <w:rFonts w:ascii="ＭＳ 明朝" w:hAnsi="ＭＳ 明朝" w:hint="eastAsia"/>
                <w:sz w:val="22"/>
                <w:szCs w:val="22"/>
              </w:rPr>
              <w:t>貯留施設規模の決定</w:t>
            </w:r>
          </w:p>
        </w:tc>
        <w:tc>
          <w:tcPr>
            <w:tcW w:w="1068" w:type="pct"/>
            <w:shd w:val="clear" w:color="auto" w:fill="auto"/>
          </w:tcPr>
          <w:p w:rsidR="00A60FB7" w:rsidRPr="00303495" w:rsidRDefault="00A60FB7" w:rsidP="00F364E3">
            <w:pPr>
              <w:jc w:val="center"/>
              <w:rPr>
                <w:rFonts w:ascii="ＭＳ 明朝" w:hAnsi="ＭＳ 明朝"/>
                <w:sz w:val="22"/>
                <w:szCs w:val="22"/>
              </w:rPr>
            </w:pPr>
            <w:r w:rsidRPr="00303495">
              <w:rPr>
                <w:rFonts w:ascii="ＭＳ 明朝" w:hAnsi="ＭＳ 明朝" w:hint="eastAsia"/>
                <w:sz w:val="22"/>
                <w:szCs w:val="22"/>
              </w:rPr>
              <w:t>◎</w:t>
            </w:r>
          </w:p>
        </w:tc>
        <w:tc>
          <w:tcPr>
            <w:tcW w:w="1069" w:type="pct"/>
            <w:shd w:val="clear" w:color="auto" w:fill="auto"/>
          </w:tcPr>
          <w:p w:rsidR="00A60FB7" w:rsidRPr="00303495" w:rsidRDefault="00A60FB7" w:rsidP="00F364E3">
            <w:pPr>
              <w:jc w:val="center"/>
              <w:rPr>
                <w:rFonts w:ascii="ＭＳ 明朝" w:hAnsi="ＭＳ 明朝"/>
                <w:sz w:val="22"/>
                <w:szCs w:val="22"/>
              </w:rPr>
            </w:pPr>
            <w:r w:rsidRPr="00303495">
              <w:rPr>
                <w:rFonts w:ascii="ＭＳ 明朝" w:hAnsi="ＭＳ 明朝" w:hint="eastAsia"/>
                <w:sz w:val="22"/>
                <w:szCs w:val="22"/>
              </w:rPr>
              <w:t>○</w:t>
            </w:r>
          </w:p>
        </w:tc>
        <w:tc>
          <w:tcPr>
            <w:tcW w:w="1049" w:type="pct"/>
            <w:shd w:val="clear" w:color="auto" w:fill="auto"/>
          </w:tcPr>
          <w:p w:rsidR="00A60FB7" w:rsidRPr="00303495" w:rsidRDefault="00A60FB7" w:rsidP="00F364E3">
            <w:pPr>
              <w:jc w:val="center"/>
              <w:rPr>
                <w:rFonts w:ascii="ＭＳ 明朝" w:hAnsi="ＭＳ 明朝"/>
                <w:sz w:val="22"/>
                <w:szCs w:val="22"/>
              </w:rPr>
            </w:pPr>
            <w:r w:rsidRPr="00303495">
              <w:rPr>
                <w:rFonts w:ascii="ＭＳ 明朝" w:hAnsi="ＭＳ 明朝" w:hint="eastAsia"/>
                <w:sz w:val="22"/>
                <w:szCs w:val="22"/>
              </w:rPr>
              <w:t>○</w:t>
            </w:r>
          </w:p>
        </w:tc>
      </w:tr>
    </w:tbl>
    <w:p w:rsidR="00DD325A" w:rsidRPr="00303495" w:rsidRDefault="00DD325A" w:rsidP="00FA7241">
      <w:pPr>
        <w:ind w:firstLineChars="200" w:firstLine="440"/>
        <w:rPr>
          <w:rFonts w:ascii="ＭＳ 明朝" w:hAnsi="ＭＳ 明朝"/>
          <w:sz w:val="22"/>
          <w:szCs w:val="22"/>
        </w:rPr>
      </w:pPr>
    </w:p>
    <w:p w:rsidR="00E97B69" w:rsidRPr="00303495" w:rsidRDefault="00FC4AC9" w:rsidP="00FC4AC9">
      <w:pPr>
        <w:ind w:left="660" w:hangingChars="300" w:hanging="660"/>
        <w:rPr>
          <w:rFonts w:ascii="ＭＳ 明朝" w:hAnsi="ＭＳ 明朝"/>
          <w:sz w:val="22"/>
          <w:szCs w:val="22"/>
        </w:rPr>
      </w:pPr>
      <w:r w:rsidRPr="00303495">
        <w:rPr>
          <w:rFonts w:ascii="ＭＳ 明朝" w:hAnsi="ＭＳ 明朝" w:hint="eastAsia"/>
          <w:sz w:val="22"/>
          <w:szCs w:val="22"/>
        </w:rPr>
        <w:t xml:space="preserve">（ア）　</w:t>
      </w:r>
      <w:r w:rsidR="00690858" w:rsidRPr="00303495">
        <w:rPr>
          <w:rFonts w:ascii="ＭＳ 明朝" w:hAnsi="ＭＳ 明朝" w:hint="eastAsia"/>
          <w:sz w:val="22"/>
          <w:szCs w:val="22"/>
        </w:rPr>
        <w:t>現地浸透試験の実施個所数については、</w:t>
      </w:r>
      <w:r w:rsidR="00142BE8" w:rsidRPr="00303495">
        <w:rPr>
          <w:rFonts w:ascii="ＭＳ 明朝" w:hAnsi="ＭＳ 明朝" w:hint="eastAsia"/>
          <w:sz w:val="22"/>
          <w:szCs w:val="22"/>
        </w:rPr>
        <w:t>0.3</w:t>
      </w:r>
      <w:r w:rsidR="00E97B69" w:rsidRPr="00303495">
        <w:rPr>
          <w:rFonts w:ascii="ＭＳ 明朝" w:hAnsi="ＭＳ 明朝" w:hint="eastAsia"/>
          <w:sz w:val="22"/>
          <w:szCs w:val="22"/>
        </w:rPr>
        <w:t>ha</w:t>
      </w:r>
      <w:r w:rsidR="00DD325A" w:rsidRPr="00303495">
        <w:rPr>
          <w:rFonts w:ascii="ＭＳ 明朝" w:hAnsi="ＭＳ 明朝" w:hint="eastAsia"/>
          <w:sz w:val="22"/>
          <w:szCs w:val="22"/>
        </w:rPr>
        <w:t>未満の事業地</w:t>
      </w:r>
      <w:r w:rsidR="00E97B69" w:rsidRPr="00303495">
        <w:rPr>
          <w:rFonts w:ascii="ＭＳ 明朝" w:hAnsi="ＭＳ 明朝" w:hint="eastAsia"/>
          <w:sz w:val="22"/>
          <w:szCs w:val="22"/>
        </w:rPr>
        <w:t>では</w:t>
      </w:r>
      <w:r w:rsidR="00690858" w:rsidRPr="00303495">
        <w:rPr>
          <w:rFonts w:ascii="ＭＳ 明朝" w:hAnsi="ＭＳ 明朝" w:hint="eastAsia"/>
          <w:sz w:val="22"/>
          <w:szCs w:val="22"/>
        </w:rPr>
        <w:t>１</w:t>
      </w:r>
      <w:r w:rsidR="00E97B69" w:rsidRPr="00303495">
        <w:rPr>
          <w:rFonts w:ascii="ＭＳ 明朝" w:hAnsi="ＭＳ 明朝" w:hint="eastAsia"/>
          <w:sz w:val="22"/>
          <w:szCs w:val="22"/>
        </w:rPr>
        <w:t>箇所以上</w:t>
      </w:r>
      <w:r w:rsidR="003C0937" w:rsidRPr="00303495">
        <w:rPr>
          <w:rFonts w:ascii="ＭＳ 明朝" w:hAnsi="ＭＳ 明朝" w:hint="eastAsia"/>
          <w:sz w:val="22"/>
          <w:szCs w:val="22"/>
        </w:rPr>
        <w:t>、0.3ha</w:t>
      </w:r>
      <w:r w:rsidRPr="00303495">
        <w:rPr>
          <w:rFonts w:ascii="ＭＳ 明朝" w:hAnsi="ＭＳ 明朝" w:hint="eastAsia"/>
          <w:sz w:val="22"/>
          <w:szCs w:val="22"/>
        </w:rPr>
        <w:t xml:space="preserve">　</w:t>
      </w:r>
      <w:r w:rsidR="003C0937" w:rsidRPr="00303495">
        <w:rPr>
          <w:rFonts w:ascii="ＭＳ 明朝" w:hAnsi="ＭＳ 明朝" w:hint="eastAsia"/>
          <w:sz w:val="22"/>
          <w:szCs w:val="22"/>
        </w:rPr>
        <w:t>～1.0ha未満の</w:t>
      </w:r>
      <w:r w:rsidR="00DD325A" w:rsidRPr="00303495">
        <w:rPr>
          <w:rFonts w:ascii="ＭＳ 明朝" w:hAnsi="ＭＳ 明朝" w:hint="eastAsia"/>
          <w:sz w:val="22"/>
          <w:szCs w:val="22"/>
        </w:rPr>
        <w:t>場合は２箇所以上、1.0ha以上の場合は３箇所以上実施</w:t>
      </w:r>
      <w:r w:rsidR="00E97B69" w:rsidRPr="00303495">
        <w:rPr>
          <w:rFonts w:ascii="ＭＳ 明朝" w:hAnsi="ＭＳ 明朝" w:hint="eastAsia"/>
          <w:sz w:val="22"/>
          <w:szCs w:val="22"/>
        </w:rPr>
        <w:t>するものとし、必要に応じて</w:t>
      </w:r>
      <w:r w:rsidR="00690858" w:rsidRPr="00303495">
        <w:rPr>
          <w:rFonts w:ascii="ＭＳ 明朝" w:hAnsi="ＭＳ 明朝" w:hint="eastAsia"/>
          <w:sz w:val="22"/>
          <w:szCs w:val="22"/>
        </w:rPr>
        <w:t>代表的地盤毎、</w:t>
      </w:r>
      <w:r w:rsidR="00FF2264" w:rsidRPr="00303495">
        <w:rPr>
          <w:rFonts w:ascii="ＭＳ 明朝" w:hAnsi="ＭＳ 明朝" w:hint="eastAsia"/>
          <w:sz w:val="22"/>
          <w:szCs w:val="22"/>
        </w:rPr>
        <w:t>複数箇所行う</w:t>
      </w:r>
      <w:r w:rsidR="00DD325A" w:rsidRPr="00303495">
        <w:rPr>
          <w:rFonts w:ascii="ＭＳ 明朝" w:hAnsi="ＭＳ 明朝" w:hint="eastAsia"/>
          <w:sz w:val="22"/>
          <w:szCs w:val="22"/>
        </w:rPr>
        <w:t>ものとする</w:t>
      </w:r>
      <w:r w:rsidR="00FF2264" w:rsidRPr="00303495">
        <w:rPr>
          <w:rFonts w:ascii="ＭＳ 明朝" w:hAnsi="ＭＳ 明朝" w:hint="eastAsia"/>
          <w:sz w:val="22"/>
          <w:szCs w:val="22"/>
        </w:rPr>
        <w:t>。なお、試験方法は、ボアホール法を標準とするが、地盤状況に応じ土研法又は実物試験を選択し、原則として定水位法で実施する</w:t>
      </w:r>
      <w:r w:rsidR="00B36D7A" w:rsidRPr="00303495">
        <w:rPr>
          <w:rFonts w:ascii="ＭＳ 明朝" w:hAnsi="ＭＳ 明朝" w:hint="eastAsia"/>
          <w:sz w:val="22"/>
          <w:szCs w:val="22"/>
        </w:rPr>
        <w:t>もの</w:t>
      </w:r>
      <w:r w:rsidR="00FF2264" w:rsidRPr="00303495">
        <w:rPr>
          <w:rFonts w:ascii="ＭＳ 明朝" w:hAnsi="ＭＳ 明朝" w:hint="eastAsia"/>
          <w:sz w:val="22"/>
          <w:szCs w:val="22"/>
        </w:rPr>
        <w:t>とする。</w:t>
      </w:r>
    </w:p>
    <w:p w:rsidR="003C0937" w:rsidRPr="00303495" w:rsidRDefault="00FC4AC9" w:rsidP="00FC4AC9">
      <w:pPr>
        <w:rPr>
          <w:rFonts w:ascii="ＭＳ 明朝" w:hAnsi="ＭＳ 明朝"/>
          <w:sz w:val="22"/>
          <w:szCs w:val="22"/>
        </w:rPr>
      </w:pPr>
      <w:r w:rsidRPr="00303495">
        <w:rPr>
          <w:rFonts w:ascii="ＭＳ 明朝" w:hAnsi="ＭＳ 明朝" w:hint="eastAsia"/>
          <w:sz w:val="22"/>
          <w:szCs w:val="22"/>
        </w:rPr>
        <w:t xml:space="preserve">（イ）　</w:t>
      </w:r>
      <w:r w:rsidR="003C0937" w:rsidRPr="00303495">
        <w:rPr>
          <w:rFonts w:ascii="ＭＳ 明朝" w:hAnsi="ＭＳ 明朝" w:hint="eastAsia"/>
          <w:sz w:val="22"/>
          <w:szCs w:val="22"/>
        </w:rPr>
        <w:t>現地浸透試験は、予想される施設の底面地盤</w:t>
      </w:r>
      <w:r w:rsidR="00975725" w:rsidRPr="00303495">
        <w:rPr>
          <w:rFonts w:ascii="ＭＳ 明朝" w:hAnsi="ＭＳ 明朝" w:hint="eastAsia"/>
          <w:sz w:val="22"/>
          <w:szCs w:val="22"/>
        </w:rPr>
        <w:t>付近で</w:t>
      </w:r>
      <w:r w:rsidR="003C0937" w:rsidRPr="00303495">
        <w:rPr>
          <w:rFonts w:ascii="ＭＳ 明朝" w:hAnsi="ＭＳ 明朝" w:hint="eastAsia"/>
          <w:sz w:val="22"/>
          <w:szCs w:val="22"/>
        </w:rPr>
        <w:t>行うものとする。</w:t>
      </w:r>
    </w:p>
    <w:p w:rsidR="00D3016F" w:rsidRPr="00303495" w:rsidRDefault="00D3016F" w:rsidP="00D3016F">
      <w:pPr>
        <w:pStyle w:val="ab"/>
        <w:ind w:leftChars="0" w:left="420"/>
        <w:rPr>
          <w:rFonts w:ascii="ＭＳ 明朝" w:hAnsi="ＭＳ 明朝"/>
          <w:sz w:val="22"/>
          <w:szCs w:val="22"/>
        </w:rPr>
      </w:pPr>
    </w:p>
    <w:p w:rsidR="003C0937" w:rsidRPr="00303495" w:rsidRDefault="003C0937" w:rsidP="00E97B69">
      <w:pPr>
        <w:ind w:leftChars="210" w:left="661" w:hangingChars="100" w:hanging="220"/>
        <w:rPr>
          <w:rFonts w:ascii="ＭＳ 明朝" w:hAnsi="ＭＳ 明朝"/>
          <w:sz w:val="22"/>
          <w:szCs w:val="22"/>
        </w:rPr>
      </w:pPr>
    </w:p>
    <w:p w:rsidR="00D70817" w:rsidRPr="00303495" w:rsidRDefault="00D70817">
      <w:pPr>
        <w:widowControl/>
        <w:jc w:val="left"/>
        <w:rPr>
          <w:rFonts w:ascii="ＭＳ 明朝" w:hAnsi="ＭＳ 明朝"/>
          <w:sz w:val="22"/>
          <w:szCs w:val="22"/>
        </w:rPr>
      </w:pPr>
    </w:p>
    <w:p w:rsidR="00D70817" w:rsidRPr="00303495" w:rsidRDefault="00D70817">
      <w:pPr>
        <w:widowControl/>
        <w:jc w:val="left"/>
        <w:rPr>
          <w:rFonts w:ascii="ＭＳ 明朝" w:hAnsi="ＭＳ 明朝"/>
          <w:sz w:val="22"/>
          <w:szCs w:val="22"/>
        </w:rPr>
      </w:pPr>
    </w:p>
    <w:p w:rsidR="004675D8" w:rsidRPr="00303495" w:rsidRDefault="004675D8">
      <w:pPr>
        <w:widowControl/>
        <w:jc w:val="left"/>
        <w:rPr>
          <w:rFonts w:ascii="ＭＳ 明朝" w:hAnsi="ＭＳ 明朝"/>
          <w:sz w:val="22"/>
          <w:szCs w:val="22"/>
        </w:rPr>
      </w:pPr>
      <w:r w:rsidRPr="00303495">
        <w:rPr>
          <w:rFonts w:ascii="ＭＳ 明朝" w:hAnsi="ＭＳ 明朝"/>
          <w:sz w:val="22"/>
          <w:szCs w:val="22"/>
        </w:rPr>
        <w:br w:type="page"/>
      </w:r>
    </w:p>
    <w:p w:rsidR="003B6948" w:rsidRPr="00303495" w:rsidRDefault="00303495" w:rsidP="004675D8">
      <w:r w:rsidRPr="00303495">
        <w:rPr>
          <w:noProof/>
        </w:rPr>
        <w:lastRenderedPageBreak/>
        <w:pict>
          <v:shape id="_x0000_s1117" type="#_x0000_t202" style="position:absolute;left:0;text-align:left;margin-left:7.9pt;margin-top:-11.35pt;width:36.35pt;height:17.65pt;z-index:251753472;mso-wrap-style:none;mso-height-percent:200;mso-height-percent:200;mso-width-relative:margin;mso-height-relative:margin;v-text-anchor:middle">
            <v:textbox style="mso-fit-shape-to-text:t" inset="0,0,0,0">
              <w:txbxContent>
                <w:p w:rsidR="009578D5" w:rsidRDefault="009578D5" w:rsidP="003B6948">
                  <w:pPr>
                    <w:ind w:firstLineChars="50" w:firstLine="105"/>
                  </w:pPr>
                  <w:r>
                    <w:rPr>
                      <w:rFonts w:hint="eastAsia"/>
                    </w:rPr>
                    <w:t>別表</w:t>
                  </w:r>
                  <w:r>
                    <w:rPr>
                      <w:rFonts w:hint="eastAsia"/>
                    </w:rPr>
                    <w:t xml:space="preserve">-2 </w:t>
                  </w:r>
                </w:p>
              </w:txbxContent>
            </v:textbox>
          </v:shape>
        </w:pict>
      </w:r>
    </w:p>
    <w:p w:rsidR="004675D8" w:rsidRPr="00303495" w:rsidRDefault="004675D8" w:rsidP="004675D8">
      <w:r w:rsidRPr="00303495">
        <w:rPr>
          <w:rFonts w:hint="eastAsia"/>
        </w:rPr>
        <w:t>太陽光発電設備設置に関する指導要綱第</w:t>
      </w:r>
      <w:r w:rsidR="00433FA4" w:rsidRPr="00303495">
        <w:rPr>
          <w:rFonts w:hint="eastAsia"/>
        </w:rPr>
        <w:t>8</w:t>
      </w:r>
      <w:r w:rsidRPr="00303495">
        <w:rPr>
          <w:rFonts w:hint="eastAsia"/>
        </w:rPr>
        <w:t>条</w:t>
      </w:r>
      <w:r w:rsidR="004059AD" w:rsidRPr="00303495">
        <w:rPr>
          <w:rFonts w:hint="eastAsia"/>
        </w:rPr>
        <w:t>に基づく届出</w:t>
      </w:r>
      <w:r w:rsidR="00EB37C6" w:rsidRPr="00303495">
        <w:rPr>
          <w:rFonts w:hint="eastAsia"/>
        </w:rPr>
        <w:t>等</w:t>
      </w:r>
    </w:p>
    <w:p w:rsidR="004675D8" w:rsidRPr="00303495" w:rsidRDefault="004675D8" w:rsidP="004675D8">
      <w:pPr>
        <w:jc w:val="center"/>
      </w:pPr>
    </w:p>
    <w:p w:rsidR="004675D8" w:rsidRPr="00303495" w:rsidRDefault="00303495" w:rsidP="004675D8">
      <w:pPr>
        <w:jc w:val="center"/>
      </w:pPr>
      <w:r w:rsidRPr="00303495">
        <w:rPr>
          <w:noProof/>
        </w:rPr>
        <w:pict>
          <v:shape id="_x0000_s1039" type="#_x0000_t202" style="position:absolute;left:0;text-align:left;margin-left:67.35pt;margin-top:11.7pt;width:188pt;height:71pt;z-index:251673600;mso-width-relative:margin;mso-height-relative:margin">
            <v:textbox>
              <w:txbxContent>
                <w:p w:rsidR="009578D5" w:rsidRPr="00CF14C5" w:rsidRDefault="009578D5" w:rsidP="004675D8">
                  <w:pPr>
                    <w:jc w:val="left"/>
                  </w:pPr>
                  <w:r>
                    <w:rPr>
                      <w:rFonts w:hint="eastAsia"/>
                    </w:rPr>
                    <w:t>土地に自立して設置する太陽光発電設備で、面積規模が</w:t>
                  </w:r>
                  <w:r>
                    <w:rPr>
                      <w:rFonts w:hint="eastAsia"/>
                    </w:rPr>
                    <w:t>1000</w:t>
                  </w:r>
                  <w:r>
                    <w:rPr>
                      <w:rFonts w:hint="eastAsia"/>
                    </w:rPr>
                    <w:t>㎡以上で、かつ発電出力規模が</w:t>
                  </w:r>
                  <w:r>
                    <w:rPr>
                      <w:rFonts w:hint="eastAsia"/>
                    </w:rPr>
                    <w:t>50kW</w:t>
                  </w:r>
                  <w:r>
                    <w:rPr>
                      <w:rFonts w:hint="eastAsia"/>
                    </w:rPr>
                    <w:t>以上</w:t>
                  </w:r>
                </w:p>
              </w:txbxContent>
            </v:textbox>
          </v:shape>
        </w:pict>
      </w:r>
    </w:p>
    <w:p w:rsidR="004675D8" w:rsidRPr="00303495" w:rsidRDefault="00303495" w:rsidP="004675D8">
      <w:pPr>
        <w:jc w:val="center"/>
      </w:pPr>
      <w:r w:rsidRPr="00303495">
        <w:rPr>
          <w:noProof/>
        </w:rPr>
        <w:pict>
          <v:shape id="_x0000_s1037" type="#_x0000_t202" style="position:absolute;left:0;text-align:left;margin-left:258.3pt;margin-top:8.9pt;width:32.1pt;height:25.2pt;z-index:251671552;mso-height-percent:200;mso-height-percent:200;mso-width-relative:margin;mso-height-relative:margin" stroked="f">
            <v:textbox style="mso-fit-shape-to-text:t">
              <w:txbxContent>
                <w:p w:rsidR="009578D5" w:rsidRDefault="009578D5" w:rsidP="004675D8">
                  <w:r>
                    <w:rPr>
                      <w:rFonts w:hint="eastAsia"/>
                    </w:rPr>
                    <w:t>No!</w:t>
                  </w:r>
                </w:p>
              </w:txbxContent>
            </v:textbox>
          </v:shape>
        </w:pict>
      </w:r>
    </w:p>
    <w:p w:rsidR="004675D8" w:rsidRPr="00303495" w:rsidRDefault="00303495" w:rsidP="004675D8">
      <w:pPr>
        <w:jc w:val="center"/>
      </w:pPr>
      <w:r w:rsidRPr="00303495">
        <w:rPr>
          <w:noProof/>
        </w:rPr>
        <w:pict>
          <v:shape id="_x0000_s1041" type="#_x0000_t202" style="position:absolute;left:0;text-align:left;margin-left:290.4pt;margin-top:3.8pt;width:98.75pt;height:25.95pt;z-index:251675648;mso-height-percent:200;mso-height-percent:200;mso-width-relative:margin;mso-height-relative:margin">
            <v:textbox style="mso-fit-shape-to-text:t">
              <w:txbxContent>
                <w:p w:rsidR="009578D5" w:rsidRDefault="009578D5" w:rsidP="004675D8">
                  <w:r>
                    <w:rPr>
                      <w:rFonts w:hint="eastAsia"/>
                    </w:rPr>
                    <w:t>届出の必要なし</w:t>
                  </w:r>
                </w:p>
              </w:txbxContent>
            </v:textbox>
          </v:shape>
        </w:pict>
      </w:r>
      <w:r w:rsidRPr="00303495">
        <w:rPr>
          <w:noProof/>
        </w:rPr>
        <w:pict>
          <v:shape id="_x0000_s1040" type="#_x0000_t32" style="position:absolute;left:0;text-align:left;margin-left:254.85pt;margin-top:16.1pt;width:35.55pt;height:0;z-index:251674624" o:connectortype="straight">
            <v:stroke endarrow="block"/>
          </v:shape>
        </w:pict>
      </w:r>
    </w:p>
    <w:p w:rsidR="004675D8" w:rsidRPr="00303495" w:rsidRDefault="00303495" w:rsidP="004675D8">
      <w:pPr>
        <w:jc w:val="center"/>
      </w:pPr>
      <w:r w:rsidRPr="00303495">
        <w:rPr>
          <w:noProof/>
        </w:rPr>
        <w:pict>
          <v:shape id="_x0000_s1045" type="#_x0000_t32" style="position:absolute;left:0;text-align:left;margin-left:334.25pt;margin-top:12.25pt;width:0;height:60.55pt;flip:y;z-index:251679744" o:connectortype="straight">
            <v:stroke endarrow="block"/>
          </v:shape>
        </w:pict>
      </w:r>
    </w:p>
    <w:p w:rsidR="004675D8" w:rsidRPr="00303495" w:rsidRDefault="00303495" w:rsidP="004675D8">
      <w:pPr>
        <w:jc w:val="center"/>
      </w:pPr>
      <w:r w:rsidRPr="00303495">
        <w:rPr>
          <w:noProof/>
        </w:rPr>
        <w:pict>
          <v:shape id="_x0000_s1042" type="#_x0000_t32" style="position:absolute;left:0;text-align:left;margin-left:148.2pt;margin-top:15.1pt;width:0;height:24.65pt;z-index:251676672" o:connectortype="straight">
            <v:stroke endarrow="block"/>
          </v:shape>
        </w:pict>
      </w:r>
      <w:r w:rsidRPr="00303495">
        <w:rPr>
          <w:noProof/>
        </w:rPr>
        <w:pict>
          <v:shape id="_x0000_s1047" type="#_x0000_t202" style="position:absolute;left:0;text-align:left;margin-left:338.7pt;margin-top:16.2pt;width:39.6pt;height:25.2pt;z-index:251681792;mso-height-percent:200;mso-height-percent:200;mso-width-relative:margin;mso-height-relative:margin" stroked="f">
            <v:textbox style="mso-fit-shape-to-text:t">
              <w:txbxContent>
                <w:p w:rsidR="009578D5" w:rsidRDefault="009578D5" w:rsidP="004675D8">
                  <w:r>
                    <w:rPr>
                      <w:rFonts w:hint="eastAsia"/>
                    </w:rPr>
                    <w:t>Yes!</w:t>
                  </w:r>
                </w:p>
              </w:txbxContent>
            </v:textbox>
          </v:shape>
        </w:pict>
      </w:r>
      <w:r w:rsidRPr="00303495">
        <w:rPr>
          <w:noProof/>
        </w:rPr>
        <w:pict>
          <v:shape id="_x0000_s1036" type="#_x0000_t202" style="position:absolute;left:0;text-align:left;margin-left:155.7pt;margin-top:16.2pt;width:39.6pt;height:25.2pt;z-index:251670528;mso-height-percent:200;mso-height-percent:200;mso-width-relative:margin;mso-height-relative:margin" stroked="f">
            <v:textbox style="mso-fit-shape-to-text:t">
              <w:txbxContent>
                <w:p w:rsidR="009578D5" w:rsidRDefault="009578D5" w:rsidP="004675D8">
                  <w:r>
                    <w:rPr>
                      <w:rFonts w:hint="eastAsia"/>
                    </w:rPr>
                    <w:t>Yes!</w:t>
                  </w:r>
                </w:p>
              </w:txbxContent>
            </v:textbox>
          </v:shape>
        </w:pict>
      </w:r>
    </w:p>
    <w:p w:rsidR="004675D8" w:rsidRPr="00303495" w:rsidRDefault="004675D8" w:rsidP="004675D8">
      <w:pPr>
        <w:jc w:val="center"/>
      </w:pPr>
    </w:p>
    <w:p w:rsidR="004675D8" w:rsidRPr="00303495" w:rsidRDefault="00303495" w:rsidP="004675D8">
      <w:pPr>
        <w:jc w:val="center"/>
      </w:pPr>
      <w:r w:rsidRPr="00303495">
        <w:rPr>
          <w:noProof/>
        </w:rPr>
        <w:pict>
          <v:shape id="_x0000_s1043" type="#_x0000_t202" style="position:absolute;left:0;text-align:left;margin-left:62pt;margin-top:5.3pt;width:128.5pt;height:58.65pt;z-index:251677696;mso-height-percent:200;mso-height-percent:200;mso-width-relative:margin;mso-height-relative:margin">
            <v:textbox style="mso-fit-shape-to-text:t">
              <w:txbxContent>
                <w:p w:rsidR="009578D5" w:rsidRDefault="009578D5" w:rsidP="004675D8">
                  <w:r>
                    <w:rPr>
                      <w:rFonts w:hint="eastAsia"/>
                    </w:rPr>
                    <w:t>従前地目は、宅地・雑種地以外の山林又は農地等である</w:t>
                  </w:r>
                </w:p>
              </w:txbxContent>
            </v:textbox>
          </v:shape>
        </w:pict>
      </w:r>
      <w:r w:rsidRPr="00303495">
        <w:rPr>
          <w:noProof/>
        </w:rPr>
        <w:pict>
          <v:shape id="_x0000_s1038" type="#_x0000_t202" style="position:absolute;left:0;text-align:left;margin-left:191.7pt;margin-top:14.25pt;width:32.1pt;height:24.1pt;z-index:251672576;mso-height-percent:200;mso-height-percent:200;mso-width-relative:margin;mso-height-relative:margin" stroked="f">
            <v:textbox style="mso-fit-shape-to-text:t">
              <w:txbxContent>
                <w:p w:rsidR="009578D5" w:rsidRDefault="009578D5" w:rsidP="004675D8">
                  <w:r>
                    <w:rPr>
                      <w:rFonts w:hint="eastAsia"/>
                    </w:rPr>
                    <w:t>No!</w:t>
                  </w:r>
                </w:p>
              </w:txbxContent>
            </v:textbox>
          </v:shape>
        </w:pict>
      </w:r>
    </w:p>
    <w:p w:rsidR="004675D8" w:rsidRPr="00303495" w:rsidRDefault="00303495" w:rsidP="004675D8">
      <w:pPr>
        <w:jc w:val="center"/>
      </w:pPr>
      <w:r w:rsidRPr="00303495">
        <w:rPr>
          <w:noProof/>
        </w:rPr>
        <w:pict>
          <v:shape id="_x0000_s1044" type="#_x0000_t202" style="position:absolute;left:0;text-align:left;margin-left:227.25pt;margin-top:4.85pt;width:196.05pt;height:43.95pt;z-index:251678720;mso-height-percent:200;mso-height-percent:200;mso-width-relative:margin;mso-height-relative:margin">
            <v:textbox style="mso-fit-shape-to-text:t">
              <w:txbxContent>
                <w:p w:rsidR="009578D5" w:rsidRDefault="009578D5" w:rsidP="004675D8">
                  <w:r>
                    <w:rPr>
                      <w:rFonts w:hint="eastAsia"/>
                    </w:rPr>
                    <w:t>・既存排水施設での雨水処理が可能</w:t>
                  </w:r>
                </w:p>
              </w:txbxContent>
            </v:textbox>
          </v:shape>
        </w:pict>
      </w:r>
    </w:p>
    <w:p w:rsidR="004675D8" w:rsidRPr="00303495" w:rsidRDefault="00303495" w:rsidP="004675D8">
      <w:pPr>
        <w:jc w:val="center"/>
      </w:pPr>
      <w:r w:rsidRPr="00303495">
        <w:rPr>
          <w:noProof/>
        </w:rPr>
        <w:pict>
          <v:shape id="_x0000_s1046" type="#_x0000_t32" style="position:absolute;left:0;text-align:left;margin-left:191.7pt;margin-top:1.55pt;width:35.55pt;height:0;z-index:251680768" o:connectortype="straight">
            <v:stroke endarrow="block"/>
          </v:shape>
        </w:pict>
      </w:r>
      <w:r w:rsidRPr="00303495">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8" type="#_x0000_t34" style="position:absolute;left:0;text-align:left;margin-left:228pt;margin-top:23.45pt;width:62.4pt;height:42pt;rotation:90;z-index:251658238" o:connectortype="elbow" adj=",-131580,-126433">
            <v:stroke endarrow="block"/>
          </v:shape>
        </w:pict>
      </w:r>
    </w:p>
    <w:p w:rsidR="004675D8" w:rsidRPr="00303495" w:rsidRDefault="00303495" w:rsidP="004675D8">
      <w:pPr>
        <w:jc w:val="center"/>
      </w:pPr>
      <w:r w:rsidRPr="00303495">
        <w:rPr>
          <w:noProof/>
        </w:rPr>
        <w:pict>
          <v:shape id="_x0000_s1051" type="#_x0000_t202" style="position:absolute;left:0;text-align:left;margin-left:281.1pt;margin-top:14.45pt;width:32.1pt;height:24.1pt;z-index:251685888;mso-height-percent:200;mso-height-percent:200;mso-width-relative:margin;mso-height-relative:margin" stroked="f">
            <v:textbox style="mso-fit-shape-to-text:t">
              <w:txbxContent>
                <w:p w:rsidR="009578D5" w:rsidRDefault="009578D5" w:rsidP="004675D8">
                  <w:r>
                    <w:rPr>
                      <w:rFonts w:hint="eastAsia"/>
                    </w:rPr>
                    <w:t>No!</w:t>
                  </w:r>
                </w:p>
              </w:txbxContent>
            </v:textbox>
          </v:shape>
        </w:pict>
      </w:r>
      <w:r w:rsidRPr="00303495">
        <w:rPr>
          <w:noProof/>
        </w:rPr>
        <w:pict>
          <v:shape id="_x0000_s1049" type="#_x0000_t34" style="position:absolute;left:0;text-align:left;margin-left:150.55pt;margin-top:14.6pt;width:45.55pt;height:42.75pt;rotation:90;flip:x;z-index:251659263" o:connectortype="elbow" adj="10788,137785,-112386">
            <v:stroke endarrow="block"/>
          </v:shape>
        </w:pict>
      </w:r>
    </w:p>
    <w:p w:rsidR="004675D8" w:rsidRPr="00303495" w:rsidRDefault="00303495" w:rsidP="004675D8">
      <w:pPr>
        <w:jc w:val="center"/>
      </w:pPr>
      <w:r w:rsidRPr="00303495">
        <w:rPr>
          <w:noProof/>
        </w:rPr>
        <w:pict>
          <v:shape id="_x0000_s1052" type="#_x0000_t202" style="position:absolute;left:0;text-align:left;margin-left:112.35pt;margin-top:4.7pt;width:39.6pt;height:25.2pt;z-index:251686912;mso-height-percent:200;mso-height-percent:200;mso-width-relative:margin;mso-height-relative:margin" stroked="f">
            <v:textbox style="mso-fit-shape-to-text:t">
              <w:txbxContent>
                <w:p w:rsidR="009578D5" w:rsidRDefault="009578D5" w:rsidP="004675D8">
                  <w:r>
                    <w:rPr>
                      <w:rFonts w:hint="eastAsia"/>
                    </w:rPr>
                    <w:t>Yes!</w:t>
                  </w:r>
                </w:p>
              </w:txbxContent>
            </v:textbox>
          </v:shape>
        </w:pict>
      </w:r>
    </w:p>
    <w:p w:rsidR="004675D8" w:rsidRPr="00303495" w:rsidRDefault="004675D8" w:rsidP="004675D8">
      <w:pPr>
        <w:jc w:val="center"/>
      </w:pPr>
    </w:p>
    <w:p w:rsidR="004675D8" w:rsidRPr="00303495" w:rsidRDefault="00303495" w:rsidP="004675D8">
      <w:pPr>
        <w:jc w:val="center"/>
      </w:pPr>
      <w:r w:rsidRPr="00303495">
        <w:rPr>
          <w:noProof/>
        </w:rPr>
        <w:pict>
          <v:shape id="_x0000_s1050" type="#_x0000_t202" style="position:absolute;left:0;text-align:left;margin-left:181.8pt;margin-top:8.05pt;width:73.6pt;height:24.85pt;z-index:251684864;mso-height-percent:200;mso-height-percent:200;mso-width-relative:margin;mso-height-relative:margin">
            <v:textbox style="mso-fit-shape-to-text:t">
              <w:txbxContent>
                <w:p w:rsidR="009578D5" w:rsidRDefault="009578D5" w:rsidP="004675D8">
                  <w:r w:rsidRPr="00FA5853">
                    <w:rPr>
                      <w:rFonts w:hint="eastAsia"/>
                      <w:spacing w:val="30"/>
                      <w:kern w:val="0"/>
                      <w:fitText w:val="1050" w:id="908222720"/>
                    </w:rPr>
                    <w:t>届出必</w:t>
                  </w:r>
                  <w:r w:rsidRPr="00FA5853">
                    <w:rPr>
                      <w:rFonts w:hint="eastAsia"/>
                      <w:spacing w:val="15"/>
                      <w:kern w:val="0"/>
                      <w:fitText w:val="1050" w:id="908222720"/>
                    </w:rPr>
                    <w:t>要</w:t>
                  </w:r>
                </w:p>
              </w:txbxContent>
            </v:textbox>
          </v:shape>
        </w:pict>
      </w:r>
    </w:p>
    <w:p w:rsidR="004675D8" w:rsidRPr="00303495" w:rsidRDefault="004675D8" w:rsidP="004675D8">
      <w:pPr>
        <w:jc w:val="center"/>
      </w:pPr>
    </w:p>
    <w:p w:rsidR="004675D8" w:rsidRPr="00303495" w:rsidRDefault="004675D8" w:rsidP="004675D8">
      <w:pPr>
        <w:jc w:val="center"/>
      </w:pPr>
    </w:p>
    <w:p w:rsidR="003B6948" w:rsidRPr="00303495" w:rsidRDefault="003B6948" w:rsidP="004675D8">
      <w:pPr>
        <w:jc w:val="center"/>
      </w:pPr>
    </w:p>
    <w:tbl>
      <w:tblPr>
        <w:tblStyle w:val="a4"/>
        <w:tblW w:w="0" w:type="auto"/>
        <w:tblLook w:val="04A0" w:firstRow="1" w:lastRow="0" w:firstColumn="1" w:lastColumn="0" w:noHBand="0" w:noVBand="1"/>
      </w:tblPr>
      <w:tblGrid>
        <w:gridCol w:w="4634"/>
        <w:gridCol w:w="4635"/>
      </w:tblGrid>
      <w:tr w:rsidR="00303495" w:rsidRPr="00303495" w:rsidTr="004675D8">
        <w:tc>
          <w:tcPr>
            <w:tcW w:w="4634" w:type="dxa"/>
          </w:tcPr>
          <w:p w:rsidR="004675D8" w:rsidRPr="00303495" w:rsidRDefault="004675D8" w:rsidP="004675D8">
            <w:pPr>
              <w:jc w:val="center"/>
            </w:pPr>
            <w:r w:rsidRPr="00303495">
              <w:rPr>
                <w:rFonts w:hint="eastAsia"/>
              </w:rPr>
              <w:t>上田市都市計画課</w:t>
            </w:r>
          </w:p>
        </w:tc>
        <w:tc>
          <w:tcPr>
            <w:tcW w:w="4635" w:type="dxa"/>
          </w:tcPr>
          <w:p w:rsidR="004675D8" w:rsidRPr="00303495" w:rsidRDefault="00653EBB" w:rsidP="004675D8">
            <w:pPr>
              <w:jc w:val="center"/>
            </w:pPr>
            <w:r w:rsidRPr="00303495">
              <w:rPr>
                <w:rFonts w:hint="eastAsia"/>
              </w:rPr>
              <w:t>開発行為</w:t>
            </w:r>
            <w:r w:rsidR="004675D8" w:rsidRPr="00303495">
              <w:rPr>
                <w:rFonts w:hint="eastAsia"/>
              </w:rPr>
              <w:t>者</w:t>
            </w:r>
          </w:p>
        </w:tc>
      </w:tr>
      <w:tr w:rsidR="00303495" w:rsidRPr="00303495" w:rsidTr="004675D8">
        <w:trPr>
          <w:trHeight w:val="285"/>
        </w:trPr>
        <w:tc>
          <w:tcPr>
            <w:tcW w:w="4634" w:type="dxa"/>
            <w:tcBorders>
              <w:bottom w:val="single" w:sz="4" w:space="0" w:color="auto"/>
            </w:tcBorders>
          </w:tcPr>
          <w:p w:rsidR="004675D8" w:rsidRPr="00303495" w:rsidRDefault="004675D8" w:rsidP="004675D8"/>
          <w:p w:rsidR="004675D8" w:rsidRPr="00303495" w:rsidRDefault="004675D8" w:rsidP="004675D8"/>
          <w:p w:rsidR="003B6948" w:rsidRPr="00303495" w:rsidRDefault="003B6948" w:rsidP="004675D8"/>
          <w:p w:rsidR="003B6948" w:rsidRPr="00303495" w:rsidRDefault="003B6948" w:rsidP="004675D8"/>
          <w:p w:rsidR="004675D8" w:rsidRPr="00303495" w:rsidRDefault="004675D8" w:rsidP="004675D8"/>
          <w:p w:rsidR="004675D8" w:rsidRPr="00303495" w:rsidRDefault="00303495" w:rsidP="004675D8">
            <w:r w:rsidRPr="00303495">
              <w:rPr>
                <w:noProof/>
              </w:rPr>
              <w:pict>
                <v:shape id="_x0000_s1061" type="#_x0000_t202" style="position:absolute;left:0;text-align:left;margin-left:69.5pt;margin-top:11.3pt;width:42.85pt;height:25.95pt;z-index:251696128;mso-height-percent:200;mso-height-percent:200;mso-width-relative:margin;mso-height-relative:margin">
                  <v:textbox style="mso-next-textbox:#_x0000_s1061;mso-fit-shape-to-text:t">
                    <w:txbxContent>
                      <w:p w:rsidR="009578D5" w:rsidRPr="00561B50" w:rsidRDefault="009578D5" w:rsidP="004675D8">
                        <w:pPr>
                          <w:jc w:val="center"/>
                          <w:rPr>
                            <w:sz w:val="20"/>
                          </w:rPr>
                        </w:pPr>
                        <w:r w:rsidRPr="00561B50">
                          <w:rPr>
                            <w:rFonts w:hint="eastAsia"/>
                            <w:sz w:val="20"/>
                          </w:rPr>
                          <w:t>受理</w:t>
                        </w:r>
                      </w:p>
                    </w:txbxContent>
                  </v:textbox>
                </v:shape>
              </w:pict>
            </w:r>
          </w:p>
          <w:p w:rsidR="004675D8" w:rsidRPr="00303495" w:rsidRDefault="00303495" w:rsidP="004675D8">
            <w:r w:rsidRPr="00303495">
              <w:rPr>
                <w:noProof/>
              </w:rPr>
              <w:pict>
                <v:shape id="_x0000_s1059" type="#_x0000_t32" style="position:absolute;left:0;text-align:left;margin-left:112.35pt;margin-top:6.85pt;width:146.7pt;height:0;flip:x;z-index:251694080" o:connectortype="straight">
                  <v:stroke endarrow="block"/>
                </v:shape>
              </w:pict>
            </w:r>
          </w:p>
          <w:p w:rsidR="004675D8" w:rsidRPr="00303495" w:rsidRDefault="004675D8" w:rsidP="004675D8"/>
          <w:p w:rsidR="004675D8" w:rsidRPr="00303495" w:rsidRDefault="00303495" w:rsidP="004675D8">
            <w:r w:rsidRPr="00303495">
              <w:rPr>
                <w:noProof/>
              </w:rPr>
              <w:pict>
                <v:shape id="_x0000_s1054" type="#_x0000_t202" style="position:absolute;left:0;text-align:left;margin-left:43.65pt;margin-top:5.3pt;width:112pt;height:43.95pt;z-index:251688960;mso-height-percent:200;mso-height-percent:200;mso-width-relative:margin;mso-height-relative:margin">
                  <v:textbox style="mso-next-textbox:#_x0000_s1054;mso-fit-shape-to-text:t">
                    <w:txbxContent>
                      <w:p w:rsidR="009578D5" w:rsidRPr="00561B50" w:rsidRDefault="009578D5" w:rsidP="004675D8">
                        <w:pPr>
                          <w:rPr>
                            <w:sz w:val="20"/>
                          </w:rPr>
                        </w:pPr>
                        <w:r w:rsidRPr="00561B50">
                          <w:rPr>
                            <w:rFonts w:hint="eastAsia"/>
                            <w:sz w:val="20"/>
                          </w:rPr>
                          <w:t>書類</w:t>
                        </w:r>
                        <w:r>
                          <w:rPr>
                            <w:rFonts w:hint="eastAsia"/>
                            <w:sz w:val="20"/>
                          </w:rPr>
                          <w:t>チェック、</w:t>
                        </w:r>
                        <w:r w:rsidRPr="00561B50">
                          <w:rPr>
                            <w:rFonts w:hint="eastAsia"/>
                            <w:sz w:val="20"/>
                          </w:rPr>
                          <w:t>不備がない場合は受理</w:t>
                        </w:r>
                      </w:p>
                    </w:txbxContent>
                  </v:textbox>
                </v:shape>
              </w:pict>
            </w:r>
          </w:p>
          <w:p w:rsidR="004675D8" w:rsidRPr="00303495" w:rsidRDefault="00303495" w:rsidP="004675D8">
            <w:r w:rsidRPr="00303495">
              <w:rPr>
                <w:noProof/>
              </w:rPr>
              <w:pict>
                <v:shape id="_x0000_s1055" type="#_x0000_t32" style="position:absolute;left:0;text-align:left;margin-left:155.7pt;margin-top:9.15pt;width:72.3pt;height:0;flip:x;z-index:251689984" o:connectortype="straight">
                  <v:stroke endarrow="block"/>
                </v:shape>
              </w:pict>
            </w:r>
          </w:p>
          <w:p w:rsidR="004675D8" w:rsidRPr="00303495" w:rsidRDefault="00303495" w:rsidP="004675D8">
            <w:r w:rsidRPr="00303495">
              <w:rPr>
                <w:noProof/>
              </w:rPr>
              <w:pict>
                <v:shape id="_x0000_s1056" type="#_x0000_t32" style="position:absolute;left:0;text-align:left;margin-left:96.5pt;margin-top:13.65pt;width:0;height:89pt;z-index:251691008" o:connectortype="straight">
                  <v:stroke endarrow="block"/>
                </v:shape>
              </w:pict>
            </w:r>
          </w:p>
          <w:p w:rsidR="004675D8" w:rsidRPr="00303495" w:rsidRDefault="00303495" w:rsidP="004675D8">
            <w:r w:rsidRPr="00303495">
              <w:rPr>
                <w:noProof/>
              </w:rPr>
              <w:pict>
                <v:shape id="_x0000_s1035" type="#_x0000_t202" style="position:absolute;left:0;text-align:left;margin-left:18.3pt;margin-top:7.45pt;width:71.7pt;height:63.35pt;z-index:251669504;mso-width-relative:margin;mso-height-relative:margin" stroked="f">
                  <v:textbox style="mso-next-textbox:#_x0000_s1035">
                    <w:txbxContent>
                      <w:p w:rsidR="009578D5" w:rsidRPr="0098688E" w:rsidRDefault="009578D5" w:rsidP="004675D8">
                        <w:pPr>
                          <w:rPr>
                            <w:sz w:val="20"/>
                          </w:rPr>
                        </w:pPr>
                        <w:r w:rsidRPr="0098688E">
                          <w:rPr>
                            <w:rFonts w:hint="eastAsia"/>
                            <w:sz w:val="20"/>
                          </w:rPr>
                          <w:t>現地調査</w:t>
                        </w:r>
                      </w:p>
                      <w:p w:rsidR="009578D5" w:rsidRPr="0098688E" w:rsidRDefault="009578D5" w:rsidP="004675D8">
                        <w:pPr>
                          <w:rPr>
                            <w:sz w:val="20"/>
                          </w:rPr>
                        </w:pPr>
                        <w:r w:rsidRPr="0098688E">
                          <w:rPr>
                            <w:rFonts w:hint="eastAsia"/>
                            <w:sz w:val="20"/>
                          </w:rPr>
                          <w:t>計画内容の</w:t>
                        </w:r>
                        <w:r>
                          <w:rPr>
                            <w:rFonts w:hint="eastAsia"/>
                            <w:sz w:val="20"/>
                          </w:rPr>
                          <w:t>事前</w:t>
                        </w:r>
                        <w:r w:rsidRPr="0098688E">
                          <w:rPr>
                            <w:rFonts w:hint="eastAsia"/>
                            <w:sz w:val="20"/>
                          </w:rPr>
                          <w:t>審査</w:t>
                        </w:r>
                        <w:r>
                          <w:rPr>
                            <w:rFonts w:hint="eastAsia"/>
                            <w:sz w:val="20"/>
                          </w:rPr>
                          <w:t>等</w:t>
                        </w:r>
                      </w:p>
                    </w:txbxContent>
                  </v:textbox>
                </v:shape>
              </w:pict>
            </w:r>
            <w:r w:rsidRPr="00303495">
              <w:rPr>
                <w:noProof/>
              </w:rPr>
              <w:pict>
                <v:shape id="_x0000_s1070" type="#_x0000_t202" style="position:absolute;left:0;text-align:left;margin-left:132.05pt;margin-top:14.55pt;width:42.85pt;height:25.95pt;z-index:251705344;mso-height-percent:200;mso-height-percent:200;mso-width-relative:margin;mso-height-relative:margin">
                  <v:textbox style="mso-next-textbox:#_x0000_s1070;mso-fit-shape-to-text:t">
                    <w:txbxContent>
                      <w:p w:rsidR="009578D5" w:rsidRPr="00561B50" w:rsidRDefault="009578D5" w:rsidP="004675D8">
                        <w:pPr>
                          <w:jc w:val="center"/>
                          <w:rPr>
                            <w:sz w:val="20"/>
                          </w:rPr>
                        </w:pPr>
                        <w:r w:rsidRPr="00561B50">
                          <w:rPr>
                            <w:rFonts w:hint="eastAsia"/>
                            <w:sz w:val="20"/>
                          </w:rPr>
                          <w:t>受理</w:t>
                        </w:r>
                      </w:p>
                    </w:txbxContent>
                  </v:textbox>
                </v:shape>
              </w:pict>
            </w:r>
          </w:p>
          <w:p w:rsidR="004675D8" w:rsidRPr="00303495" w:rsidRDefault="00303495" w:rsidP="004675D8">
            <w:r w:rsidRPr="00303495">
              <w:rPr>
                <w:noProof/>
              </w:rPr>
              <w:pict>
                <v:shape id="_x0000_s1069" type="#_x0000_t32" style="position:absolute;left:0;text-align:left;margin-left:174.9pt;margin-top:12.8pt;width:74.45pt;height:0;flip:x;z-index:251704320" o:connectortype="straight">
                  <v:stroke endarrow="block"/>
                </v:shape>
              </w:pict>
            </w:r>
          </w:p>
          <w:p w:rsidR="004675D8" w:rsidRPr="00303495" w:rsidRDefault="004675D8" w:rsidP="004675D8"/>
          <w:p w:rsidR="004675D8" w:rsidRPr="00303495" w:rsidRDefault="004675D8" w:rsidP="004675D8"/>
          <w:p w:rsidR="004675D8" w:rsidRPr="00303495" w:rsidRDefault="00303495" w:rsidP="004675D8">
            <w:r w:rsidRPr="00303495">
              <w:rPr>
                <w:noProof/>
              </w:rPr>
              <w:pict>
                <v:shape id="_x0000_s1064" type="#_x0000_t32" style="position:absolute;left:0;text-align:left;margin-left:96.5pt;margin-top:.85pt;width:193.9pt;height:0;flip:x;z-index:251699200" o:connectortype="straight">
                  <v:stroke endarrow="block"/>
                </v:shape>
              </w:pict>
            </w:r>
          </w:p>
          <w:p w:rsidR="004675D8" w:rsidRPr="00303495" w:rsidRDefault="00303495" w:rsidP="004675D8">
            <w:r w:rsidRPr="00303495">
              <w:rPr>
                <w:noProof/>
              </w:rPr>
              <w:pict>
                <v:shape id="_x0000_s1062" type="#_x0000_t202" style="position:absolute;left:0;text-align:left;margin-left:33.5pt;margin-top:.25pt;width:123.2pt;height:75.55pt;z-index:251697152;mso-height-percent:200;mso-height-percent:200;mso-width-relative:margin;mso-height-relative:margin">
                  <v:textbox style="mso-next-textbox:#_x0000_s1062;mso-fit-shape-to-text:t">
                    <w:txbxContent>
                      <w:p w:rsidR="009578D5" w:rsidRDefault="009578D5" w:rsidP="004675D8">
                        <w:pPr>
                          <w:rPr>
                            <w:sz w:val="20"/>
                          </w:rPr>
                        </w:pPr>
                        <w:r>
                          <w:rPr>
                            <w:rFonts w:hint="eastAsia"/>
                            <w:sz w:val="20"/>
                          </w:rPr>
                          <w:t>事前協議完了</w:t>
                        </w:r>
                      </w:p>
                      <w:p w:rsidR="009578D5" w:rsidRDefault="009578D5" w:rsidP="004675D8">
                        <w:pPr>
                          <w:rPr>
                            <w:sz w:val="20"/>
                          </w:rPr>
                        </w:pPr>
                        <w:r>
                          <w:rPr>
                            <w:rFonts w:hint="eastAsia"/>
                            <w:sz w:val="20"/>
                          </w:rPr>
                          <w:t>事前協議済通知書交付</w:t>
                        </w:r>
                      </w:p>
                      <w:p w:rsidR="009578D5" w:rsidRPr="00561B50" w:rsidRDefault="009578D5" w:rsidP="004675D8">
                        <w:pPr>
                          <w:rPr>
                            <w:sz w:val="20"/>
                          </w:rPr>
                        </w:pPr>
                        <w:r>
                          <w:rPr>
                            <w:rFonts w:hint="eastAsia"/>
                            <w:sz w:val="20"/>
                          </w:rPr>
                          <w:t>（様式第</w:t>
                        </w:r>
                        <w:r>
                          <w:rPr>
                            <w:rFonts w:hint="eastAsia"/>
                            <w:sz w:val="20"/>
                          </w:rPr>
                          <w:t>3</w:t>
                        </w:r>
                        <w:r>
                          <w:rPr>
                            <w:rFonts w:hint="eastAsia"/>
                            <w:sz w:val="20"/>
                          </w:rPr>
                          <w:t>号）</w:t>
                        </w:r>
                      </w:p>
                    </w:txbxContent>
                  </v:textbox>
                </v:shape>
              </w:pict>
            </w:r>
          </w:p>
          <w:p w:rsidR="004675D8" w:rsidRPr="00303495" w:rsidRDefault="00303495" w:rsidP="004675D8">
            <w:r w:rsidRPr="00303495">
              <w:rPr>
                <w:noProof/>
              </w:rPr>
              <w:pict>
                <v:shape id="_x0000_s1065" type="#_x0000_t32" style="position:absolute;left:0;text-align:left;margin-left:156.55pt;margin-top:16.6pt;width:128.9pt;height:0;z-index:251700224" o:connectortype="straight">
                  <v:stroke endarrow="block"/>
                </v:shape>
              </w:pict>
            </w:r>
          </w:p>
          <w:p w:rsidR="004675D8" w:rsidRPr="00303495" w:rsidRDefault="004675D8" w:rsidP="004675D8"/>
          <w:p w:rsidR="004675D8" w:rsidRPr="00303495" w:rsidRDefault="004675D8" w:rsidP="004675D8"/>
          <w:p w:rsidR="003B6948" w:rsidRPr="00303495" w:rsidRDefault="003B6948" w:rsidP="004675D8"/>
          <w:p w:rsidR="003B6948" w:rsidRPr="00303495" w:rsidRDefault="003B6948" w:rsidP="004675D8"/>
          <w:p w:rsidR="004675D8" w:rsidRPr="00303495" w:rsidRDefault="004675D8" w:rsidP="004675D8">
            <w:pPr>
              <w:jc w:val="center"/>
            </w:pPr>
            <w:r w:rsidRPr="00303495">
              <w:rPr>
                <w:rFonts w:hint="eastAsia"/>
              </w:rPr>
              <w:lastRenderedPageBreak/>
              <w:t>上田市都市計画課</w:t>
            </w:r>
          </w:p>
        </w:tc>
        <w:tc>
          <w:tcPr>
            <w:tcW w:w="4635" w:type="dxa"/>
            <w:tcBorders>
              <w:bottom w:val="single" w:sz="4" w:space="0" w:color="auto"/>
            </w:tcBorders>
          </w:tcPr>
          <w:p w:rsidR="003B6948" w:rsidRPr="00303495" w:rsidRDefault="003B6948" w:rsidP="004675D8"/>
          <w:p w:rsidR="004675D8" w:rsidRPr="00303495" w:rsidRDefault="00303495" w:rsidP="004675D8">
            <w:r w:rsidRPr="00303495">
              <w:rPr>
                <w:noProof/>
              </w:rPr>
              <w:pict>
                <v:shape id="_x0000_s1057" type="#_x0000_t202" style="position:absolute;left:0;text-align:left;margin-left:21.3pt;margin-top:2.45pt;width:162.95pt;height:41.75pt;z-index:251692032;mso-height-percent:200;mso-height-percent:200;mso-width-relative:margin;mso-height-relative:margin">
                  <v:textbox style="mso-next-textbox:#_x0000_s1057;mso-fit-shape-to-text:t">
                    <w:txbxContent>
                      <w:p w:rsidR="009578D5" w:rsidRPr="00561B50" w:rsidRDefault="009578D5" w:rsidP="004675D8">
                        <w:pPr>
                          <w:rPr>
                            <w:sz w:val="20"/>
                            <w:szCs w:val="20"/>
                          </w:rPr>
                        </w:pPr>
                        <w:r>
                          <w:rPr>
                            <w:rFonts w:hint="eastAsia"/>
                            <w:sz w:val="20"/>
                            <w:szCs w:val="20"/>
                          </w:rPr>
                          <w:t>標識の設置</w:t>
                        </w:r>
                        <w:r w:rsidRPr="00561B50">
                          <w:rPr>
                            <w:rFonts w:hint="eastAsia"/>
                            <w:sz w:val="20"/>
                            <w:szCs w:val="20"/>
                          </w:rPr>
                          <w:t>（様式第</w:t>
                        </w:r>
                        <w:r>
                          <w:rPr>
                            <w:rFonts w:hint="eastAsia"/>
                            <w:sz w:val="20"/>
                            <w:szCs w:val="20"/>
                          </w:rPr>
                          <w:t>4</w:t>
                        </w:r>
                        <w:r w:rsidRPr="00561B50">
                          <w:rPr>
                            <w:rFonts w:hint="eastAsia"/>
                            <w:sz w:val="20"/>
                            <w:szCs w:val="20"/>
                          </w:rPr>
                          <w:t>号）</w:t>
                        </w:r>
                      </w:p>
                      <w:p w:rsidR="009578D5" w:rsidRPr="00561B50" w:rsidRDefault="009578D5" w:rsidP="004675D8">
                        <w:pPr>
                          <w:rPr>
                            <w:sz w:val="20"/>
                            <w:szCs w:val="20"/>
                          </w:rPr>
                        </w:pPr>
                        <w:r w:rsidRPr="00561B50">
                          <w:rPr>
                            <w:rFonts w:hint="eastAsia"/>
                            <w:sz w:val="20"/>
                            <w:szCs w:val="20"/>
                          </w:rPr>
                          <w:t>※届出の</w:t>
                        </w:r>
                        <w:r w:rsidRPr="00561B50">
                          <w:rPr>
                            <w:rFonts w:hint="eastAsia"/>
                            <w:sz w:val="20"/>
                            <w:szCs w:val="20"/>
                          </w:rPr>
                          <w:t>40</w:t>
                        </w:r>
                        <w:r w:rsidRPr="00561B50">
                          <w:rPr>
                            <w:rFonts w:hint="eastAsia"/>
                            <w:sz w:val="20"/>
                            <w:szCs w:val="20"/>
                          </w:rPr>
                          <w:t>日</w:t>
                        </w:r>
                        <w:r>
                          <w:rPr>
                            <w:rFonts w:hint="eastAsia"/>
                            <w:sz w:val="20"/>
                            <w:szCs w:val="20"/>
                          </w:rPr>
                          <w:t>以上</w:t>
                        </w:r>
                        <w:r w:rsidRPr="00561B50">
                          <w:rPr>
                            <w:rFonts w:hint="eastAsia"/>
                            <w:sz w:val="20"/>
                            <w:szCs w:val="20"/>
                          </w:rPr>
                          <w:t>前に</w:t>
                        </w:r>
                        <w:r>
                          <w:rPr>
                            <w:rFonts w:hint="eastAsia"/>
                            <w:sz w:val="20"/>
                            <w:szCs w:val="20"/>
                          </w:rPr>
                          <w:t>設置</w:t>
                        </w:r>
                      </w:p>
                    </w:txbxContent>
                  </v:textbox>
                </v:shape>
              </w:pict>
            </w:r>
          </w:p>
          <w:p w:rsidR="004675D8" w:rsidRPr="00303495" w:rsidRDefault="004675D8" w:rsidP="004675D8"/>
          <w:p w:rsidR="004675D8" w:rsidRPr="00303495" w:rsidRDefault="00303495" w:rsidP="004675D8">
            <w:r w:rsidRPr="00303495">
              <w:rPr>
                <w:noProof/>
              </w:rPr>
              <w:pict>
                <v:shape id="_x0000_s1060" type="#_x0000_t32" style="position:absolute;left:0;text-align:left;margin-left:102.55pt;margin-top:12.2pt;width:0;height:26.15pt;z-index:251695104" o:connectortype="straight">
                  <v:stroke endarrow="block"/>
                </v:shape>
              </w:pict>
            </w:r>
          </w:p>
          <w:p w:rsidR="004675D8" w:rsidRPr="00303495" w:rsidRDefault="004675D8" w:rsidP="004675D8"/>
          <w:p w:rsidR="004675D8" w:rsidRPr="00303495" w:rsidRDefault="00303495" w:rsidP="004675D8">
            <w:r w:rsidRPr="00303495">
              <w:rPr>
                <w:noProof/>
              </w:rPr>
              <w:pict>
                <v:shape id="_x0000_s1058" type="#_x0000_t202" style="position:absolute;left:0;text-align:left;margin-left:28.65pt;margin-top:3.4pt;width:162.95pt;height:43.95pt;z-index:251693056;mso-height-percent:200;mso-height-percent:200;mso-width-relative:margin;mso-height-relative:margin">
                  <v:textbox style="mso-next-textbox:#_x0000_s1058;mso-fit-shape-to-text:t">
                    <w:txbxContent>
                      <w:p w:rsidR="009578D5" w:rsidRPr="00561B50" w:rsidRDefault="009578D5" w:rsidP="004675D8">
                        <w:pPr>
                          <w:rPr>
                            <w:sz w:val="20"/>
                            <w:szCs w:val="20"/>
                          </w:rPr>
                        </w:pPr>
                        <w:r>
                          <w:rPr>
                            <w:rFonts w:hint="eastAsia"/>
                            <w:sz w:val="20"/>
                            <w:szCs w:val="20"/>
                          </w:rPr>
                          <w:t>標識設置届</w:t>
                        </w:r>
                        <w:r w:rsidRPr="00561B50">
                          <w:rPr>
                            <w:rFonts w:hint="eastAsia"/>
                            <w:sz w:val="20"/>
                            <w:szCs w:val="20"/>
                          </w:rPr>
                          <w:t>（様式第</w:t>
                        </w:r>
                        <w:r>
                          <w:rPr>
                            <w:rFonts w:hint="eastAsia"/>
                            <w:sz w:val="20"/>
                            <w:szCs w:val="20"/>
                          </w:rPr>
                          <w:t>5</w:t>
                        </w:r>
                        <w:r w:rsidRPr="00561B50">
                          <w:rPr>
                            <w:rFonts w:hint="eastAsia"/>
                            <w:sz w:val="20"/>
                            <w:szCs w:val="20"/>
                          </w:rPr>
                          <w:t>号）</w:t>
                        </w:r>
                      </w:p>
                      <w:p w:rsidR="009578D5" w:rsidRPr="00561B50" w:rsidRDefault="009578D5" w:rsidP="004675D8">
                        <w:pPr>
                          <w:rPr>
                            <w:sz w:val="20"/>
                            <w:szCs w:val="20"/>
                          </w:rPr>
                        </w:pPr>
                        <w:r w:rsidRPr="00561B50">
                          <w:rPr>
                            <w:rFonts w:hint="eastAsia"/>
                            <w:sz w:val="20"/>
                            <w:szCs w:val="20"/>
                          </w:rPr>
                          <w:t>※</w:t>
                        </w:r>
                        <w:r>
                          <w:rPr>
                            <w:rFonts w:hint="eastAsia"/>
                            <w:sz w:val="20"/>
                            <w:szCs w:val="20"/>
                          </w:rPr>
                          <w:t>標識設置後速やかに届出</w:t>
                        </w:r>
                      </w:p>
                    </w:txbxContent>
                  </v:textbox>
                </v:shape>
              </w:pict>
            </w:r>
          </w:p>
          <w:p w:rsidR="004675D8" w:rsidRPr="00303495" w:rsidRDefault="004675D8" w:rsidP="004675D8"/>
          <w:p w:rsidR="004675D8" w:rsidRPr="00303495" w:rsidRDefault="004675D8" w:rsidP="004675D8"/>
          <w:p w:rsidR="004675D8" w:rsidRPr="00303495" w:rsidRDefault="00303495" w:rsidP="004675D8">
            <w:r w:rsidRPr="00303495">
              <w:rPr>
                <w:noProof/>
              </w:rPr>
              <w:pict>
                <v:shape id="_x0000_s1053" type="#_x0000_t202" style="position:absolute;left:0;text-align:left;margin-left:-4.1pt;margin-top:4.9pt;width:226.15pt;height:61.95pt;z-index:251687936;mso-height-percent:200;mso-height-percent:200;mso-width-relative:margin;mso-height-relative:margin">
                  <v:textbox style="mso-next-textbox:#_x0000_s1053;mso-fit-shape-to-text:t">
                    <w:txbxContent>
                      <w:p w:rsidR="009578D5" w:rsidRPr="00561B50" w:rsidRDefault="009578D5" w:rsidP="004675D8">
                        <w:pPr>
                          <w:rPr>
                            <w:sz w:val="20"/>
                            <w:szCs w:val="20"/>
                          </w:rPr>
                        </w:pPr>
                        <w:r w:rsidRPr="00561B50">
                          <w:rPr>
                            <w:rFonts w:hint="eastAsia"/>
                            <w:sz w:val="20"/>
                            <w:szCs w:val="20"/>
                          </w:rPr>
                          <w:t>事前協議書の提出（様式第</w:t>
                        </w:r>
                        <w:r w:rsidRPr="00561B50">
                          <w:rPr>
                            <w:rFonts w:hint="eastAsia"/>
                            <w:sz w:val="20"/>
                            <w:szCs w:val="20"/>
                          </w:rPr>
                          <w:t>1</w:t>
                        </w:r>
                        <w:r w:rsidRPr="00561B50">
                          <w:rPr>
                            <w:rFonts w:hint="eastAsia"/>
                            <w:sz w:val="20"/>
                            <w:szCs w:val="20"/>
                          </w:rPr>
                          <w:t>号）</w:t>
                        </w:r>
                      </w:p>
                      <w:p w:rsidR="009578D5" w:rsidRPr="00561B50" w:rsidRDefault="009578D5" w:rsidP="004675D8">
                        <w:pPr>
                          <w:rPr>
                            <w:sz w:val="20"/>
                            <w:szCs w:val="20"/>
                          </w:rPr>
                        </w:pPr>
                        <w:r w:rsidRPr="00561B50">
                          <w:rPr>
                            <w:rFonts w:hint="eastAsia"/>
                            <w:sz w:val="20"/>
                            <w:szCs w:val="20"/>
                          </w:rPr>
                          <w:t>※届出の</w:t>
                        </w:r>
                        <w:r w:rsidRPr="00561B50">
                          <w:rPr>
                            <w:rFonts w:hint="eastAsia"/>
                            <w:sz w:val="20"/>
                            <w:szCs w:val="20"/>
                          </w:rPr>
                          <w:t>40</w:t>
                        </w:r>
                        <w:r w:rsidRPr="00561B50">
                          <w:rPr>
                            <w:rFonts w:hint="eastAsia"/>
                            <w:sz w:val="20"/>
                            <w:szCs w:val="20"/>
                          </w:rPr>
                          <w:t>日前までに</w:t>
                        </w:r>
                        <w:r>
                          <w:rPr>
                            <w:rFonts w:hint="eastAsia"/>
                            <w:sz w:val="20"/>
                            <w:szCs w:val="20"/>
                          </w:rPr>
                          <w:t>関係書類を添えて</w:t>
                        </w:r>
                        <w:r w:rsidRPr="00561B50">
                          <w:rPr>
                            <w:rFonts w:hint="eastAsia"/>
                            <w:sz w:val="20"/>
                            <w:szCs w:val="20"/>
                          </w:rPr>
                          <w:t>提出</w:t>
                        </w:r>
                      </w:p>
                    </w:txbxContent>
                  </v:textbox>
                </v:shape>
              </w:pict>
            </w:r>
          </w:p>
          <w:p w:rsidR="004675D8" w:rsidRPr="00303495" w:rsidRDefault="004675D8" w:rsidP="004675D8"/>
          <w:p w:rsidR="004675D8" w:rsidRPr="00303495" w:rsidRDefault="004675D8" w:rsidP="004675D8"/>
          <w:p w:rsidR="004675D8" w:rsidRPr="00303495" w:rsidRDefault="00303495" w:rsidP="004675D8">
            <w:r w:rsidRPr="00303495">
              <w:rPr>
                <w:noProof/>
              </w:rPr>
              <w:pict>
                <v:shape id="_x0000_s1068" type="#_x0000_t202" style="position:absolute;left:0;text-align:left;margin-left:17.65pt;margin-top:5.65pt;width:188.05pt;height:43.95pt;z-index:251703296;mso-height-percent:200;mso-height-percent:200;mso-width-relative:margin;mso-height-relative:margin">
                  <v:textbox style="mso-next-textbox:#_x0000_s1068;mso-fit-shape-to-text:t">
                    <w:txbxContent>
                      <w:p w:rsidR="009578D5" w:rsidRPr="00561B50" w:rsidRDefault="009578D5" w:rsidP="004675D8">
                        <w:pPr>
                          <w:rPr>
                            <w:sz w:val="20"/>
                            <w:szCs w:val="20"/>
                          </w:rPr>
                        </w:pPr>
                        <w:r>
                          <w:rPr>
                            <w:rFonts w:hint="eastAsia"/>
                            <w:sz w:val="20"/>
                            <w:szCs w:val="20"/>
                          </w:rPr>
                          <w:t>説明会経過報告書</w:t>
                        </w:r>
                        <w:r w:rsidRPr="00561B50">
                          <w:rPr>
                            <w:rFonts w:hint="eastAsia"/>
                            <w:sz w:val="20"/>
                            <w:szCs w:val="20"/>
                          </w:rPr>
                          <w:t>の提出（様式第</w:t>
                        </w:r>
                        <w:r>
                          <w:rPr>
                            <w:rFonts w:hint="eastAsia"/>
                            <w:sz w:val="20"/>
                            <w:szCs w:val="20"/>
                          </w:rPr>
                          <w:t>6</w:t>
                        </w:r>
                        <w:r w:rsidRPr="00561B50">
                          <w:rPr>
                            <w:rFonts w:hint="eastAsia"/>
                            <w:sz w:val="20"/>
                            <w:szCs w:val="20"/>
                          </w:rPr>
                          <w:t>号）</w:t>
                        </w:r>
                      </w:p>
                      <w:p w:rsidR="009578D5" w:rsidRPr="00561B50" w:rsidRDefault="009578D5" w:rsidP="004675D8">
                        <w:pPr>
                          <w:rPr>
                            <w:sz w:val="20"/>
                            <w:szCs w:val="20"/>
                          </w:rPr>
                        </w:pPr>
                        <w:r w:rsidRPr="00561B50">
                          <w:rPr>
                            <w:rFonts w:hint="eastAsia"/>
                            <w:sz w:val="20"/>
                            <w:szCs w:val="20"/>
                          </w:rPr>
                          <w:t>※届出の</w:t>
                        </w:r>
                        <w:r>
                          <w:rPr>
                            <w:rFonts w:hint="eastAsia"/>
                            <w:sz w:val="20"/>
                            <w:szCs w:val="20"/>
                          </w:rPr>
                          <w:t>14</w:t>
                        </w:r>
                        <w:r w:rsidRPr="00561B50">
                          <w:rPr>
                            <w:rFonts w:hint="eastAsia"/>
                            <w:sz w:val="20"/>
                            <w:szCs w:val="20"/>
                          </w:rPr>
                          <w:t>日前までに提出</w:t>
                        </w:r>
                      </w:p>
                    </w:txbxContent>
                  </v:textbox>
                </v:shape>
              </w:pict>
            </w:r>
          </w:p>
          <w:p w:rsidR="004675D8" w:rsidRPr="00303495" w:rsidRDefault="004675D8" w:rsidP="004675D8"/>
          <w:p w:rsidR="004675D8" w:rsidRPr="00303495" w:rsidRDefault="004675D8" w:rsidP="004675D8"/>
          <w:p w:rsidR="004675D8" w:rsidRPr="00303495" w:rsidRDefault="00303495" w:rsidP="004675D8">
            <w:r w:rsidRPr="00303495">
              <w:rPr>
                <w:noProof/>
              </w:rPr>
              <w:pict>
                <v:shape id="_x0000_s1063" type="#_x0000_t202" style="position:absolute;left:0;text-align:left;margin-left:58.7pt;margin-top:5.65pt;width:64.4pt;height:25.95pt;z-index:251698176;mso-height-percent:200;mso-height-percent:200;mso-width-relative:margin;mso-height-relative:margin">
                  <v:textbox style="mso-next-textbox:#_x0000_s1063;mso-fit-shape-to-text:t">
                    <w:txbxContent>
                      <w:p w:rsidR="009578D5" w:rsidRPr="00561B50" w:rsidRDefault="009578D5" w:rsidP="004675D8">
                        <w:pPr>
                          <w:jc w:val="center"/>
                          <w:rPr>
                            <w:sz w:val="20"/>
                          </w:rPr>
                        </w:pPr>
                        <w:r>
                          <w:rPr>
                            <w:rFonts w:hint="eastAsia"/>
                            <w:sz w:val="20"/>
                          </w:rPr>
                          <w:t>事前協議</w:t>
                        </w:r>
                      </w:p>
                    </w:txbxContent>
                  </v:textbox>
                </v:shape>
              </w:pict>
            </w:r>
          </w:p>
          <w:p w:rsidR="004675D8" w:rsidRPr="00303495" w:rsidRDefault="004675D8" w:rsidP="004675D8"/>
          <w:p w:rsidR="004675D8" w:rsidRPr="00303495" w:rsidRDefault="004675D8" w:rsidP="004675D8"/>
          <w:p w:rsidR="004675D8" w:rsidRPr="00303495" w:rsidRDefault="00303495" w:rsidP="004675D8">
            <w:r w:rsidRPr="00303495">
              <w:rPr>
                <w:noProof/>
              </w:rPr>
              <w:pict>
                <v:shape id="_x0000_s1066" type="#_x0000_t202" style="position:absolute;left:0;text-align:left;margin-left:53.75pt;margin-top:4.9pt;width:48.3pt;height:25.95pt;z-index:251701248;mso-height-percent:200;mso-height-percent:200;mso-width-relative:margin;mso-height-relative:margin">
                  <v:textbox style="mso-next-textbox:#_x0000_s1066;mso-fit-shape-to-text:t">
                    <w:txbxContent>
                      <w:p w:rsidR="009578D5" w:rsidRPr="00561B50" w:rsidRDefault="009578D5" w:rsidP="004675D8">
                        <w:pPr>
                          <w:jc w:val="center"/>
                          <w:rPr>
                            <w:sz w:val="20"/>
                          </w:rPr>
                        </w:pPr>
                        <w:r>
                          <w:rPr>
                            <w:rFonts w:hint="eastAsia"/>
                            <w:sz w:val="20"/>
                          </w:rPr>
                          <w:t>通知受</w:t>
                        </w:r>
                      </w:p>
                    </w:txbxContent>
                  </v:textbox>
                </v:shape>
              </w:pict>
            </w:r>
          </w:p>
          <w:p w:rsidR="004675D8" w:rsidRPr="00303495" w:rsidRDefault="00303495" w:rsidP="004675D8">
            <w:r w:rsidRPr="00303495">
              <w:rPr>
                <w:noProof/>
              </w:rPr>
              <w:pict>
                <v:shape id="_x0000_s1067" type="#_x0000_t32" style="position:absolute;left:0;text-align:left;margin-left:77.75pt;margin-top:13.55pt;width:0;height:50.05pt;z-index:251702272" o:connectortype="straight">
                  <v:stroke endarrow="block"/>
                </v:shape>
              </w:pict>
            </w:r>
          </w:p>
          <w:p w:rsidR="004675D8" w:rsidRPr="00303495" w:rsidRDefault="004675D8" w:rsidP="004675D8"/>
          <w:p w:rsidR="003B6948" w:rsidRPr="00303495" w:rsidRDefault="003B6948" w:rsidP="004675D8"/>
          <w:p w:rsidR="003B6948" w:rsidRPr="00303495" w:rsidRDefault="003B6948" w:rsidP="004675D8"/>
          <w:p w:rsidR="004675D8" w:rsidRPr="00303495" w:rsidRDefault="00653EBB" w:rsidP="004675D8">
            <w:pPr>
              <w:jc w:val="center"/>
            </w:pPr>
            <w:r w:rsidRPr="00303495">
              <w:rPr>
                <w:rFonts w:hint="eastAsia"/>
              </w:rPr>
              <w:lastRenderedPageBreak/>
              <w:t>開発行為</w:t>
            </w:r>
            <w:r w:rsidR="004675D8" w:rsidRPr="00303495">
              <w:rPr>
                <w:rFonts w:hint="eastAsia"/>
              </w:rPr>
              <w:t>者</w:t>
            </w:r>
          </w:p>
        </w:tc>
      </w:tr>
      <w:tr w:rsidR="00303495" w:rsidRPr="00303495" w:rsidTr="004675D8">
        <w:trPr>
          <w:trHeight w:val="405"/>
        </w:trPr>
        <w:tc>
          <w:tcPr>
            <w:tcW w:w="4634" w:type="dxa"/>
            <w:tcBorders>
              <w:top w:val="single" w:sz="4" w:space="0" w:color="auto"/>
              <w:bottom w:val="single" w:sz="4" w:space="0" w:color="auto"/>
            </w:tcBorders>
          </w:tcPr>
          <w:p w:rsidR="004675D8" w:rsidRPr="00303495" w:rsidRDefault="004675D8" w:rsidP="004675D8"/>
          <w:p w:rsidR="003B6948" w:rsidRPr="00303495" w:rsidRDefault="003B6948" w:rsidP="004675D8"/>
          <w:p w:rsidR="004675D8" w:rsidRPr="00303495" w:rsidRDefault="00303495" w:rsidP="004675D8">
            <w:r w:rsidRPr="00303495">
              <w:rPr>
                <w:noProof/>
              </w:rPr>
              <w:pict>
                <v:shape id="_x0000_s1074" type="#_x0000_t202" style="position:absolute;left:0;text-align:left;margin-left:44pt;margin-top:.1pt;width:114.75pt;height:43.95pt;z-index:251709440;mso-height-percent:200;mso-height-percent:200;mso-width-relative:margin;mso-height-relative:margin">
                  <v:textbox style="mso-next-textbox:#_x0000_s1074;mso-fit-shape-to-text:t">
                    <w:txbxContent>
                      <w:p w:rsidR="009578D5" w:rsidRPr="00064A4B" w:rsidRDefault="009578D5" w:rsidP="004675D8">
                        <w:pPr>
                          <w:rPr>
                            <w:sz w:val="20"/>
                          </w:rPr>
                        </w:pPr>
                        <w:r w:rsidRPr="00561B50">
                          <w:rPr>
                            <w:rFonts w:hint="eastAsia"/>
                            <w:sz w:val="20"/>
                          </w:rPr>
                          <w:t>書類</w:t>
                        </w:r>
                        <w:r>
                          <w:rPr>
                            <w:rFonts w:hint="eastAsia"/>
                            <w:sz w:val="20"/>
                          </w:rPr>
                          <w:t>チェック、</w:t>
                        </w:r>
                        <w:r w:rsidRPr="00561B50">
                          <w:rPr>
                            <w:rFonts w:hint="eastAsia"/>
                            <w:sz w:val="20"/>
                          </w:rPr>
                          <w:t>不備がない場合は受理</w:t>
                        </w:r>
                      </w:p>
                    </w:txbxContent>
                  </v:textbox>
                </v:shape>
              </w:pict>
            </w:r>
          </w:p>
          <w:p w:rsidR="004675D8" w:rsidRPr="00303495" w:rsidRDefault="00303495" w:rsidP="004675D8">
            <w:r w:rsidRPr="00303495">
              <w:rPr>
                <w:noProof/>
              </w:rPr>
              <w:pict>
                <v:shape id="_x0000_s1073" type="#_x0000_t32" style="position:absolute;left:0;text-align:left;margin-left:160pt;margin-top:4.6pt;width:81.25pt;height:.05pt;flip:x;z-index:251708416" o:connectortype="straight">
                  <v:stroke endarrow="block"/>
                </v:shape>
              </w:pict>
            </w:r>
          </w:p>
          <w:p w:rsidR="004675D8" w:rsidRPr="00303495" w:rsidRDefault="00303495" w:rsidP="004675D8">
            <w:r w:rsidRPr="00303495">
              <w:rPr>
                <w:noProof/>
              </w:rPr>
              <w:pict>
                <v:shape id="_x0000_s1075" type="#_x0000_t32" style="position:absolute;left:0;text-align:left;margin-left:101.7pt;margin-top:8.9pt;width:.05pt;height:80.8pt;z-index:251710464" o:connectortype="straight">
                  <v:stroke endarrow="block"/>
                </v:shape>
              </w:pict>
            </w:r>
          </w:p>
          <w:p w:rsidR="004675D8" w:rsidRPr="00303495" w:rsidRDefault="00303495" w:rsidP="004675D8">
            <w:r w:rsidRPr="00303495">
              <w:rPr>
                <w:noProof/>
              </w:rPr>
              <w:pict>
                <v:shape id="_x0000_s1076" type="#_x0000_t202" style="position:absolute;left:0;text-align:left;margin-left:13.5pt;margin-top:2.45pt;width:177.05pt;height:55.2pt;z-index:251711488;mso-width-relative:margin;mso-height-relative:margin" stroked="f">
                  <v:textbox style="mso-next-textbox:#_x0000_s1076">
                    <w:txbxContent>
                      <w:p w:rsidR="009578D5" w:rsidRDefault="009578D5" w:rsidP="004675D8">
                        <w:pPr>
                          <w:rPr>
                            <w:sz w:val="20"/>
                          </w:rPr>
                        </w:pPr>
                        <w:r>
                          <w:rPr>
                            <w:rFonts w:hint="eastAsia"/>
                            <w:sz w:val="20"/>
                          </w:rPr>
                          <w:t>①関係課による計画内容の審査</w:t>
                        </w:r>
                      </w:p>
                      <w:p w:rsidR="009578D5" w:rsidRDefault="009578D5" w:rsidP="004675D8">
                        <w:pPr>
                          <w:rPr>
                            <w:sz w:val="20"/>
                          </w:rPr>
                        </w:pPr>
                        <w:r>
                          <w:rPr>
                            <w:rFonts w:hint="eastAsia"/>
                            <w:sz w:val="20"/>
                          </w:rPr>
                          <w:t>②関係課による現地調査立会</w:t>
                        </w:r>
                      </w:p>
                      <w:p w:rsidR="009578D5" w:rsidRPr="0098688E" w:rsidRDefault="009578D5" w:rsidP="004675D8">
                        <w:pPr>
                          <w:rPr>
                            <w:sz w:val="20"/>
                          </w:rPr>
                        </w:pPr>
                        <w:r>
                          <w:rPr>
                            <w:rFonts w:hint="eastAsia"/>
                            <w:sz w:val="20"/>
                          </w:rPr>
                          <w:t>③関係課からの指摘事項の整理</w:t>
                        </w:r>
                      </w:p>
                    </w:txbxContent>
                  </v:textbox>
                </v:shape>
              </w:pict>
            </w:r>
          </w:p>
          <w:p w:rsidR="004675D8" w:rsidRPr="00303495" w:rsidRDefault="004675D8" w:rsidP="004675D8"/>
          <w:p w:rsidR="004675D8" w:rsidRPr="00303495" w:rsidRDefault="004675D8" w:rsidP="004675D8"/>
          <w:p w:rsidR="004675D8" w:rsidRPr="00303495" w:rsidRDefault="004675D8" w:rsidP="004675D8"/>
          <w:p w:rsidR="004675D8" w:rsidRPr="00303495" w:rsidRDefault="00303495" w:rsidP="004675D8">
            <w:r w:rsidRPr="00303495">
              <w:rPr>
                <w:noProof/>
              </w:rPr>
              <w:pict>
                <v:shape id="_x0000_s1077" type="#_x0000_t202" style="position:absolute;left:0;text-align:left;margin-left:50.6pt;margin-top:5.2pt;width:101.85pt;height:41.75pt;z-index:251712512;mso-height-percent:200;mso-height-percent:200;mso-width-relative:margin;mso-height-relative:margin">
                  <v:textbox style="mso-next-textbox:#_x0000_s1077;mso-fit-shape-to-text:t">
                    <w:txbxContent>
                      <w:p w:rsidR="009578D5" w:rsidRDefault="009578D5" w:rsidP="004675D8">
                        <w:pPr>
                          <w:jc w:val="center"/>
                          <w:rPr>
                            <w:sz w:val="20"/>
                          </w:rPr>
                        </w:pPr>
                        <w:r>
                          <w:rPr>
                            <w:rFonts w:hint="eastAsia"/>
                            <w:sz w:val="20"/>
                          </w:rPr>
                          <w:t>指摘事項の通知</w:t>
                        </w:r>
                      </w:p>
                      <w:p w:rsidR="009578D5" w:rsidRPr="00064A4B" w:rsidRDefault="009578D5" w:rsidP="004675D8">
                        <w:pPr>
                          <w:jc w:val="center"/>
                          <w:rPr>
                            <w:sz w:val="20"/>
                          </w:rPr>
                        </w:pPr>
                        <w:r>
                          <w:rPr>
                            <w:rFonts w:hint="eastAsia"/>
                            <w:sz w:val="20"/>
                          </w:rPr>
                          <w:t>（着手時）</w:t>
                        </w:r>
                      </w:p>
                    </w:txbxContent>
                  </v:textbox>
                </v:shape>
              </w:pict>
            </w:r>
          </w:p>
          <w:p w:rsidR="004675D8" w:rsidRPr="00303495" w:rsidRDefault="00303495" w:rsidP="004675D8">
            <w:r w:rsidRPr="00303495">
              <w:rPr>
                <w:noProof/>
              </w:rPr>
              <w:pict>
                <v:shape id="_x0000_s1078" type="#_x0000_t32" style="position:absolute;left:0;text-align:left;margin-left:153.55pt;margin-top:5.4pt;width:163.45pt;height:0;z-index:251713536" o:connectortype="straight">
                  <v:stroke endarrow="block"/>
                </v:shape>
              </w:pict>
            </w:r>
          </w:p>
          <w:p w:rsidR="004675D8" w:rsidRPr="00303495" w:rsidRDefault="004675D8" w:rsidP="004675D8"/>
          <w:p w:rsidR="004675D8" w:rsidRPr="00303495" w:rsidRDefault="00303495" w:rsidP="004675D8">
            <w:r w:rsidRPr="00303495">
              <w:rPr>
                <w:noProof/>
              </w:rPr>
              <w:pict>
                <v:shape id="_x0000_s1084" type="#_x0000_t202" style="position:absolute;left:0;text-align:left;margin-left:14.25pt;margin-top:6.8pt;width:182pt;height:61.95pt;z-index:251719680;mso-height-percent:200;mso-height-percent:200;mso-width-relative:margin;mso-height-relative:margin">
                  <v:textbox style="mso-next-textbox:#_x0000_s1084;mso-fit-shape-to-text:t">
                    <w:txbxContent>
                      <w:p w:rsidR="009578D5" w:rsidRDefault="009578D5" w:rsidP="004675D8">
                        <w:pPr>
                          <w:rPr>
                            <w:sz w:val="20"/>
                          </w:rPr>
                        </w:pPr>
                        <w:r>
                          <w:rPr>
                            <w:rFonts w:hint="eastAsia"/>
                            <w:sz w:val="20"/>
                          </w:rPr>
                          <w:t>確約書の内容確認</w:t>
                        </w:r>
                      </w:p>
                      <w:p w:rsidR="009578D5" w:rsidRPr="00064A4B" w:rsidRDefault="009578D5" w:rsidP="004675D8">
                        <w:pPr>
                          <w:rPr>
                            <w:sz w:val="20"/>
                          </w:rPr>
                        </w:pPr>
                        <w:r>
                          <w:rPr>
                            <w:rFonts w:hint="eastAsia"/>
                            <w:sz w:val="20"/>
                          </w:rPr>
                          <w:t>指摘事項の対処の確約がされていることが確認された場合は受理</w:t>
                        </w:r>
                      </w:p>
                    </w:txbxContent>
                  </v:textbox>
                </v:shape>
              </w:pict>
            </w:r>
          </w:p>
          <w:p w:rsidR="004675D8" w:rsidRPr="00303495" w:rsidRDefault="004675D8" w:rsidP="004675D8"/>
          <w:p w:rsidR="004675D8" w:rsidRPr="00303495" w:rsidRDefault="00303495" w:rsidP="004675D8">
            <w:r w:rsidRPr="00303495">
              <w:rPr>
                <w:noProof/>
              </w:rPr>
              <w:pict>
                <v:shape id="_x0000_s1083" type="#_x0000_t32" style="position:absolute;left:0;text-align:left;margin-left:197.4pt;margin-top:12.1pt;width:65.4pt;height:0;flip:x;z-index:251718656" o:connectortype="straight">
                  <v:stroke endarrow="block"/>
                </v:shape>
              </w:pict>
            </w:r>
          </w:p>
          <w:p w:rsidR="004675D8" w:rsidRPr="00303495" w:rsidRDefault="00303495" w:rsidP="004675D8">
            <w:r w:rsidRPr="00303495">
              <w:rPr>
                <w:noProof/>
              </w:rPr>
              <w:pict>
                <v:shape id="_x0000_s1034" type="#_x0000_t34" style="position:absolute;left:0;text-align:left;margin-left:142.1pt;margin-top:3.8pt;width:56.25pt;height:50.4pt;rotation:90;flip:x;z-index:251668480" o:connectortype="elbow" adj="10790,146893,-88358">
                  <v:stroke endarrow="block"/>
                </v:shape>
              </w:pict>
            </w:r>
          </w:p>
          <w:p w:rsidR="004675D8" w:rsidRPr="00303495" w:rsidRDefault="004675D8" w:rsidP="004675D8"/>
          <w:p w:rsidR="004675D8" w:rsidRPr="00303495" w:rsidRDefault="004675D8" w:rsidP="004675D8"/>
          <w:p w:rsidR="004675D8" w:rsidRPr="00303495" w:rsidRDefault="00303495" w:rsidP="004675D8">
            <w:r w:rsidRPr="00303495">
              <w:rPr>
                <w:noProof/>
              </w:rPr>
              <w:pict>
                <v:shape id="_x0000_s1085" type="#_x0000_t202" style="position:absolute;left:0;text-align:left;margin-left:170.65pt;margin-top:7.95pt;width:112pt;height:41.75pt;z-index:251720704;mso-height-percent:200;mso-height-percent:200;mso-width-relative:margin;mso-height-relative:margin">
                  <v:textbox style="mso-next-textbox:#_x0000_s1085;mso-fit-shape-to-text:t">
                    <w:txbxContent>
                      <w:p w:rsidR="009578D5" w:rsidRDefault="009578D5" w:rsidP="004675D8">
                        <w:pPr>
                          <w:jc w:val="center"/>
                          <w:rPr>
                            <w:sz w:val="20"/>
                          </w:rPr>
                        </w:pPr>
                        <w:r>
                          <w:rPr>
                            <w:rFonts w:hint="eastAsia"/>
                            <w:sz w:val="20"/>
                          </w:rPr>
                          <w:t>協定の締結</w:t>
                        </w:r>
                      </w:p>
                      <w:p w:rsidR="009578D5" w:rsidRPr="00561B50" w:rsidRDefault="009578D5" w:rsidP="004675D8">
                        <w:pPr>
                          <w:jc w:val="center"/>
                          <w:rPr>
                            <w:sz w:val="20"/>
                          </w:rPr>
                        </w:pPr>
                        <w:r>
                          <w:rPr>
                            <w:rFonts w:hint="eastAsia"/>
                            <w:sz w:val="20"/>
                          </w:rPr>
                          <w:t>（様式第</w:t>
                        </w:r>
                        <w:r>
                          <w:rPr>
                            <w:rFonts w:hint="eastAsia"/>
                            <w:sz w:val="20"/>
                          </w:rPr>
                          <w:t>9</w:t>
                        </w:r>
                        <w:r>
                          <w:rPr>
                            <w:rFonts w:hint="eastAsia"/>
                            <w:sz w:val="20"/>
                          </w:rPr>
                          <w:t>号）</w:t>
                        </w:r>
                      </w:p>
                    </w:txbxContent>
                  </v:textbox>
                </v:shape>
              </w:pict>
            </w:r>
          </w:p>
          <w:p w:rsidR="004675D8" w:rsidRPr="00303495" w:rsidRDefault="004675D8" w:rsidP="004675D8"/>
          <w:p w:rsidR="004675D8" w:rsidRPr="00303495" w:rsidRDefault="004675D8" w:rsidP="004675D8"/>
          <w:p w:rsidR="004675D8" w:rsidRPr="00303495" w:rsidRDefault="004675D8" w:rsidP="004675D8"/>
          <w:p w:rsidR="004675D8" w:rsidRPr="00303495" w:rsidRDefault="004675D8" w:rsidP="004675D8"/>
          <w:p w:rsidR="004675D8" w:rsidRPr="00303495" w:rsidRDefault="00303495" w:rsidP="004675D8">
            <w:r w:rsidRPr="00303495">
              <w:rPr>
                <w:noProof/>
              </w:rPr>
              <w:pict>
                <v:shape id="_x0000_s1088" type="#_x0000_t202" style="position:absolute;left:0;text-align:left;margin-left:112.7pt;margin-top:8.75pt;width:42.85pt;height:24.85pt;z-index:251723776;mso-height-percent:200;mso-height-percent:200;mso-width-relative:margin;mso-height-relative:margin">
                  <v:textbox style="mso-next-textbox:#_x0000_s1088;mso-fit-shape-to-text:t">
                    <w:txbxContent>
                      <w:p w:rsidR="009578D5" w:rsidRPr="00561B50" w:rsidRDefault="009578D5" w:rsidP="004675D8">
                        <w:pPr>
                          <w:jc w:val="center"/>
                          <w:rPr>
                            <w:sz w:val="20"/>
                          </w:rPr>
                        </w:pPr>
                        <w:r w:rsidRPr="00561B50">
                          <w:rPr>
                            <w:rFonts w:hint="eastAsia"/>
                            <w:sz w:val="20"/>
                          </w:rPr>
                          <w:t>受理</w:t>
                        </w:r>
                      </w:p>
                    </w:txbxContent>
                  </v:textbox>
                </v:shape>
              </w:pict>
            </w:r>
          </w:p>
          <w:p w:rsidR="004675D8" w:rsidRPr="00303495" w:rsidRDefault="00303495" w:rsidP="004675D8">
            <w:r w:rsidRPr="00303495">
              <w:rPr>
                <w:noProof/>
              </w:rPr>
              <w:pict>
                <v:shape id="_x0000_s1087" type="#_x0000_t32" style="position:absolute;left:0;text-align:left;margin-left:156.2pt;margin-top:4.75pt;width:108.85pt;height:0;flip:x;z-index:251722752" o:connectortype="straight">
                  <v:stroke endarrow="block"/>
                </v:shape>
              </w:pict>
            </w:r>
          </w:p>
          <w:p w:rsidR="004675D8" w:rsidRPr="00303495" w:rsidRDefault="004675D8" w:rsidP="004675D8"/>
          <w:p w:rsidR="004675D8" w:rsidRPr="00303495" w:rsidRDefault="004675D8" w:rsidP="004675D8"/>
          <w:p w:rsidR="004675D8" w:rsidRPr="00303495" w:rsidRDefault="004675D8" w:rsidP="004675D8"/>
          <w:p w:rsidR="004675D8" w:rsidRPr="00303495" w:rsidRDefault="004675D8" w:rsidP="004675D8"/>
          <w:p w:rsidR="004675D8" w:rsidRPr="00303495" w:rsidRDefault="00303495" w:rsidP="004675D8">
            <w:r w:rsidRPr="00303495">
              <w:rPr>
                <w:noProof/>
              </w:rPr>
              <w:pict>
                <v:shape id="_x0000_s1091" type="#_x0000_t32" style="position:absolute;left:0;text-align:left;margin-left:152.45pt;margin-top:12.1pt;width:89.35pt;height:.05pt;flip:x;z-index:251726848" o:connectortype="straight">
                  <v:stroke dashstyle="dash" endarrow="block"/>
                </v:shape>
              </w:pict>
            </w:r>
            <w:r w:rsidRPr="00303495">
              <w:rPr>
                <w:noProof/>
              </w:rPr>
              <w:pict>
                <v:shape id="_x0000_s1093" type="#_x0000_t202" style="position:absolute;left:0;text-align:left;margin-left:91.15pt;margin-top:.4pt;width:61.3pt;height:25.95pt;z-index:251728896;mso-height-percent:200;mso-height-percent:200;mso-width-relative:margin;mso-height-relative:margin">
                  <v:stroke dashstyle="dash"/>
                  <v:textbox style="mso-next-textbox:#_x0000_s1093;mso-fit-shape-to-text:t">
                    <w:txbxContent>
                      <w:p w:rsidR="009578D5" w:rsidRPr="003B3EC9" w:rsidRDefault="009578D5" w:rsidP="004675D8">
                        <w:pPr>
                          <w:jc w:val="center"/>
                          <w:rPr>
                            <w:sz w:val="20"/>
                            <w:szCs w:val="20"/>
                          </w:rPr>
                        </w:pPr>
                        <w:r>
                          <w:rPr>
                            <w:rFonts w:hint="eastAsia"/>
                            <w:sz w:val="20"/>
                            <w:szCs w:val="20"/>
                          </w:rPr>
                          <w:t>適宜処理</w:t>
                        </w:r>
                      </w:p>
                    </w:txbxContent>
                  </v:textbox>
                </v:shape>
              </w:pict>
            </w:r>
          </w:p>
          <w:p w:rsidR="004675D8" w:rsidRPr="00303495" w:rsidRDefault="004675D8" w:rsidP="004675D8"/>
          <w:p w:rsidR="004675D8" w:rsidRPr="00303495" w:rsidRDefault="004675D8" w:rsidP="004675D8"/>
          <w:p w:rsidR="004675D8" w:rsidRPr="00303495" w:rsidRDefault="004675D8" w:rsidP="004675D8"/>
          <w:p w:rsidR="004675D8" w:rsidRPr="00303495" w:rsidRDefault="004675D8" w:rsidP="004675D8"/>
          <w:p w:rsidR="004675D8" w:rsidRPr="00303495" w:rsidRDefault="004675D8" w:rsidP="004675D8"/>
          <w:p w:rsidR="004675D8" w:rsidRPr="00303495" w:rsidRDefault="00303495" w:rsidP="004675D8">
            <w:r w:rsidRPr="00303495">
              <w:rPr>
                <w:noProof/>
              </w:rPr>
              <w:pict>
                <v:shape id="_x0000_s1095" type="#_x0000_t202" style="position:absolute;left:0;text-align:left;margin-left:116.1pt;margin-top:12.45pt;width:42.85pt;height:24.85pt;z-index:251730944;mso-height-percent:200;mso-height-percent:200;mso-width-relative:margin;mso-height-relative:margin">
                  <v:textbox style="mso-next-textbox:#_x0000_s1095;mso-fit-shape-to-text:t">
                    <w:txbxContent>
                      <w:p w:rsidR="009578D5" w:rsidRPr="00561B50" w:rsidRDefault="009578D5" w:rsidP="004675D8">
                        <w:pPr>
                          <w:jc w:val="center"/>
                          <w:rPr>
                            <w:sz w:val="20"/>
                          </w:rPr>
                        </w:pPr>
                        <w:r w:rsidRPr="00561B50">
                          <w:rPr>
                            <w:rFonts w:hint="eastAsia"/>
                            <w:sz w:val="20"/>
                          </w:rPr>
                          <w:t>受理</w:t>
                        </w:r>
                      </w:p>
                    </w:txbxContent>
                  </v:textbox>
                </v:shape>
              </w:pict>
            </w:r>
          </w:p>
          <w:p w:rsidR="003B6948" w:rsidRPr="00303495" w:rsidRDefault="00303495" w:rsidP="004675D8">
            <w:r w:rsidRPr="00303495">
              <w:rPr>
                <w:noProof/>
              </w:rPr>
              <w:pict>
                <v:shape id="_x0000_s1096" type="#_x0000_t32" style="position:absolute;left:0;text-align:left;margin-left:159.25pt;margin-top:8.3pt;width:100.85pt;height:0;flip:x;z-index:251731968" o:connectortype="straight">
                  <v:stroke endarrow="block"/>
                </v:shape>
              </w:pict>
            </w:r>
          </w:p>
          <w:p w:rsidR="003B6948" w:rsidRPr="00303495" w:rsidRDefault="00303495" w:rsidP="004675D8">
            <w:r w:rsidRPr="00303495">
              <w:rPr>
                <w:noProof/>
              </w:rPr>
              <w:pict>
                <v:shape id="_x0000_s1097" type="#_x0000_t32" style="position:absolute;left:0;text-align:left;margin-left:138.45pt;margin-top:2.85pt;width:0;height:55.5pt;z-index:251732992" o:connectortype="straight">
                  <v:stroke endarrow="block"/>
                </v:shape>
              </w:pict>
            </w:r>
          </w:p>
          <w:p w:rsidR="004675D8" w:rsidRPr="00303495" w:rsidRDefault="004675D8" w:rsidP="004675D8"/>
          <w:p w:rsidR="003B6948" w:rsidRPr="00303495" w:rsidRDefault="003B6948" w:rsidP="004675D8"/>
          <w:p w:rsidR="004675D8" w:rsidRPr="00303495" w:rsidRDefault="004675D8" w:rsidP="004675D8"/>
          <w:p w:rsidR="004675D8" w:rsidRPr="00303495" w:rsidRDefault="004675D8" w:rsidP="004675D8">
            <w:pPr>
              <w:jc w:val="center"/>
            </w:pPr>
            <w:r w:rsidRPr="00303495">
              <w:rPr>
                <w:rFonts w:hint="eastAsia"/>
              </w:rPr>
              <w:lastRenderedPageBreak/>
              <w:t>上田市都市計画課</w:t>
            </w:r>
          </w:p>
        </w:tc>
        <w:tc>
          <w:tcPr>
            <w:tcW w:w="4635" w:type="dxa"/>
            <w:tcBorders>
              <w:top w:val="single" w:sz="4" w:space="0" w:color="auto"/>
              <w:bottom w:val="single" w:sz="4" w:space="0" w:color="auto"/>
            </w:tcBorders>
          </w:tcPr>
          <w:p w:rsidR="003B6948" w:rsidRPr="00303495" w:rsidRDefault="00303495" w:rsidP="004675D8">
            <w:r w:rsidRPr="00303495">
              <w:rPr>
                <w:noProof/>
              </w:rPr>
              <w:lastRenderedPageBreak/>
              <w:pict>
                <v:shape id="_x0000_s1071" type="#_x0000_t32" style="position:absolute;left:0;text-align:left;margin-left:74.75pt;margin-top:1.1pt;width:.2pt;height:23.25pt;flip:x;z-index:251706368;mso-position-horizontal-relative:text;mso-position-vertical-relative:text" o:connectortype="straight">
                  <v:stroke endarrow="block"/>
                </v:shape>
              </w:pict>
            </w:r>
          </w:p>
          <w:p w:rsidR="004675D8" w:rsidRPr="00303495" w:rsidRDefault="00303495" w:rsidP="004675D8">
            <w:r w:rsidRPr="00303495">
              <w:rPr>
                <w:noProof/>
              </w:rPr>
              <w:pict>
                <v:shape id="_x0000_s1072" type="#_x0000_t202" style="position:absolute;left:0;text-align:left;margin-left:10.1pt;margin-top:7.45pt;width:197.15pt;height:58.65pt;z-index:251707392;mso-height-percent:200;mso-height-percent:200;mso-width-relative:margin;mso-height-relative:margin">
                  <v:textbox style="mso-next-textbox:#_x0000_s1072;mso-fit-shape-to-text:t">
                    <w:txbxContent>
                      <w:p w:rsidR="009578D5" w:rsidRDefault="009578D5" w:rsidP="004675D8">
                        <w:pPr>
                          <w:rPr>
                            <w:sz w:val="20"/>
                            <w:szCs w:val="20"/>
                          </w:rPr>
                        </w:pPr>
                        <w:r>
                          <w:rPr>
                            <w:rFonts w:hint="eastAsia"/>
                            <w:sz w:val="20"/>
                            <w:szCs w:val="20"/>
                          </w:rPr>
                          <w:t>開発行為届</w:t>
                        </w:r>
                        <w:r w:rsidRPr="00561B50">
                          <w:rPr>
                            <w:rFonts w:hint="eastAsia"/>
                            <w:sz w:val="20"/>
                            <w:szCs w:val="20"/>
                          </w:rPr>
                          <w:t>（様式第</w:t>
                        </w:r>
                        <w:r>
                          <w:rPr>
                            <w:rFonts w:hint="eastAsia"/>
                            <w:sz w:val="20"/>
                            <w:szCs w:val="20"/>
                          </w:rPr>
                          <w:t>7</w:t>
                        </w:r>
                        <w:r w:rsidRPr="00561B50">
                          <w:rPr>
                            <w:rFonts w:hint="eastAsia"/>
                            <w:sz w:val="20"/>
                            <w:szCs w:val="20"/>
                          </w:rPr>
                          <w:t>号）</w:t>
                        </w:r>
                      </w:p>
                      <w:p w:rsidR="009578D5" w:rsidRPr="00561B50" w:rsidRDefault="009578D5" w:rsidP="004675D8">
                        <w:pPr>
                          <w:rPr>
                            <w:sz w:val="20"/>
                            <w:szCs w:val="20"/>
                          </w:rPr>
                        </w:pPr>
                        <w:r>
                          <w:rPr>
                            <w:rFonts w:hint="eastAsia"/>
                            <w:sz w:val="20"/>
                            <w:szCs w:val="20"/>
                          </w:rPr>
                          <w:t>開発行為計画書（当初）（様式第</w:t>
                        </w:r>
                        <w:r>
                          <w:rPr>
                            <w:rFonts w:hint="eastAsia"/>
                            <w:sz w:val="20"/>
                            <w:szCs w:val="20"/>
                          </w:rPr>
                          <w:t>8</w:t>
                        </w:r>
                        <w:r>
                          <w:rPr>
                            <w:rFonts w:hint="eastAsia"/>
                            <w:sz w:val="20"/>
                            <w:szCs w:val="20"/>
                          </w:rPr>
                          <w:t>号）</w:t>
                        </w:r>
                      </w:p>
                      <w:p w:rsidR="009578D5" w:rsidRPr="00561B50" w:rsidRDefault="009578D5" w:rsidP="004675D8">
                        <w:pPr>
                          <w:rPr>
                            <w:sz w:val="20"/>
                            <w:szCs w:val="20"/>
                          </w:rPr>
                        </w:pPr>
                        <w:r>
                          <w:rPr>
                            <w:rFonts w:hint="eastAsia"/>
                            <w:sz w:val="20"/>
                            <w:szCs w:val="20"/>
                          </w:rPr>
                          <w:t>※関係書類を添えて届出</w:t>
                        </w:r>
                      </w:p>
                    </w:txbxContent>
                  </v:textbox>
                </v:shape>
              </w:pict>
            </w:r>
          </w:p>
          <w:p w:rsidR="004675D8" w:rsidRPr="00303495" w:rsidRDefault="004675D8" w:rsidP="004675D8">
            <w:pPr>
              <w:rPr>
                <w:noProof/>
              </w:rPr>
            </w:pPr>
          </w:p>
          <w:p w:rsidR="004675D8" w:rsidRPr="00303495" w:rsidRDefault="004675D8" w:rsidP="004675D8">
            <w:pPr>
              <w:rPr>
                <w:noProof/>
              </w:rPr>
            </w:pPr>
          </w:p>
          <w:p w:rsidR="004675D8" w:rsidRPr="00303495" w:rsidRDefault="004675D8" w:rsidP="004675D8">
            <w:pPr>
              <w:rPr>
                <w:noProof/>
              </w:rPr>
            </w:pPr>
          </w:p>
          <w:p w:rsidR="004675D8" w:rsidRPr="00303495" w:rsidRDefault="004675D8" w:rsidP="004675D8">
            <w:pPr>
              <w:rPr>
                <w:noProof/>
              </w:rPr>
            </w:pPr>
          </w:p>
          <w:p w:rsidR="004675D8" w:rsidRPr="00303495" w:rsidRDefault="004675D8" w:rsidP="004675D8">
            <w:pPr>
              <w:rPr>
                <w:noProof/>
              </w:rPr>
            </w:pPr>
          </w:p>
          <w:p w:rsidR="004675D8" w:rsidRPr="00303495" w:rsidRDefault="004675D8" w:rsidP="004675D8">
            <w:pPr>
              <w:rPr>
                <w:noProof/>
              </w:rPr>
            </w:pPr>
          </w:p>
          <w:p w:rsidR="004675D8" w:rsidRPr="00303495" w:rsidRDefault="004675D8" w:rsidP="004675D8">
            <w:pPr>
              <w:rPr>
                <w:noProof/>
              </w:rPr>
            </w:pPr>
          </w:p>
          <w:p w:rsidR="004675D8" w:rsidRPr="00303495" w:rsidRDefault="00303495" w:rsidP="004675D8">
            <w:pPr>
              <w:rPr>
                <w:noProof/>
              </w:rPr>
            </w:pPr>
            <w:r w:rsidRPr="00303495">
              <w:rPr>
                <w:noProof/>
              </w:rPr>
              <w:pict>
                <v:shape id="_x0000_s1079" type="#_x0000_t202" style="position:absolute;left:0;text-align:left;margin-left:84.2pt;margin-top:8.8pt;width:48.3pt;height:25.95pt;z-index:251714560;mso-height-percent:200;mso-height-percent:200;mso-width-relative:margin;mso-height-relative:margin">
                  <v:textbox style="mso-next-textbox:#_x0000_s1079;mso-fit-shape-to-text:t">
                    <w:txbxContent>
                      <w:p w:rsidR="009578D5" w:rsidRPr="00561B50" w:rsidRDefault="009578D5" w:rsidP="004675D8">
                        <w:pPr>
                          <w:rPr>
                            <w:sz w:val="20"/>
                          </w:rPr>
                        </w:pPr>
                        <w:r>
                          <w:rPr>
                            <w:rFonts w:hint="eastAsia"/>
                            <w:sz w:val="20"/>
                          </w:rPr>
                          <w:t>通知受</w:t>
                        </w:r>
                      </w:p>
                    </w:txbxContent>
                  </v:textbox>
                </v:shape>
              </w:pict>
            </w:r>
          </w:p>
          <w:p w:rsidR="004675D8" w:rsidRPr="00303495" w:rsidRDefault="004675D8" w:rsidP="004675D8">
            <w:pPr>
              <w:rPr>
                <w:noProof/>
              </w:rPr>
            </w:pPr>
          </w:p>
          <w:p w:rsidR="004675D8" w:rsidRPr="00303495" w:rsidRDefault="00303495" w:rsidP="004675D8">
            <w:pPr>
              <w:rPr>
                <w:noProof/>
              </w:rPr>
            </w:pPr>
            <w:r w:rsidRPr="00303495">
              <w:rPr>
                <w:noProof/>
              </w:rPr>
              <w:pict>
                <v:shape id="_x0000_s1081" type="#_x0000_t202" style="position:absolute;left:0;text-align:left;margin-left:47.75pt;margin-top:8.85pt;width:120.75pt;height:21.25pt;z-index:251716608;mso-width-relative:margin;mso-height-relative:margin" stroked="f">
                  <v:textbox style="mso-next-textbox:#_x0000_s1081">
                    <w:txbxContent>
                      <w:p w:rsidR="009578D5" w:rsidRPr="0098688E" w:rsidRDefault="009578D5" w:rsidP="004675D8">
                        <w:pPr>
                          <w:rPr>
                            <w:sz w:val="20"/>
                          </w:rPr>
                        </w:pPr>
                        <w:r>
                          <w:rPr>
                            <w:rFonts w:hint="eastAsia"/>
                            <w:sz w:val="20"/>
                          </w:rPr>
                          <w:t>指摘事項の内容確認</w:t>
                        </w:r>
                      </w:p>
                    </w:txbxContent>
                  </v:textbox>
                </v:shape>
              </w:pict>
            </w:r>
            <w:r w:rsidRPr="00303495">
              <w:rPr>
                <w:noProof/>
              </w:rPr>
              <w:pict>
                <v:shape id="_x0000_s1080" type="#_x0000_t32" style="position:absolute;left:0;text-align:left;margin-left:107.75pt;margin-top:-.8pt;width:0;height:42.2pt;z-index:251715584" o:connectortype="straight">
                  <v:stroke endarrow="block"/>
                </v:shape>
              </w:pict>
            </w:r>
          </w:p>
          <w:p w:rsidR="004675D8" w:rsidRPr="00303495" w:rsidRDefault="004675D8" w:rsidP="004675D8">
            <w:pPr>
              <w:rPr>
                <w:noProof/>
              </w:rPr>
            </w:pPr>
          </w:p>
          <w:p w:rsidR="004675D8" w:rsidRPr="00303495" w:rsidRDefault="00303495" w:rsidP="004675D8">
            <w:pPr>
              <w:rPr>
                <w:noProof/>
              </w:rPr>
            </w:pPr>
            <w:r w:rsidRPr="00303495">
              <w:rPr>
                <w:noProof/>
              </w:rPr>
              <w:pict>
                <v:shape id="_x0000_s1082" type="#_x0000_t202" style="position:absolute;left:0;text-align:left;margin-left:31.85pt;margin-top:7.2pt;width:157.85pt;height:43.95pt;z-index:251717632;mso-height-percent:200;mso-height-percent:200;mso-width-relative:margin;mso-height-relative:margin">
                  <v:textbox style="mso-next-textbox:#_x0000_s1082;mso-fit-shape-to-text:t">
                    <w:txbxContent>
                      <w:p w:rsidR="009578D5" w:rsidRDefault="009578D5" w:rsidP="004675D8">
                        <w:pPr>
                          <w:rPr>
                            <w:sz w:val="20"/>
                            <w:szCs w:val="20"/>
                          </w:rPr>
                        </w:pPr>
                        <w:r>
                          <w:rPr>
                            <w:rFonts w:hint="eastAsia"/>
                            <w:sz w:val="20"/>
                            <w:szCs w:val="20"/>
                          </w:rPr>
                          <w:t>指摘事項に対する確約書提出</w:t>
                        </w:r>
                      </w:p>
                      <w:p w:rsidR="009578D5" w:rsidRPr="00561B50" w:rsidRDefault="009578D5" w:rsidP="004675D8">
                        <w:pPr>
                          <w:jc w:val="center"/>
                          <w:rPr>
                            <w:sz w:val="20"/>
                            <w:szCs w:val="20"/>
                          </w:rPr>
                        </w:pPr>
                        <w:r>
                          <w:rPr>
                            <w:rFonts w:hint="eastAsia"/>
                            <w:sz w:val="20"/>
                            <w:szCs w:val="20"/>
                          </w:rPr>
                          <w:t>（取扱要領様式第</w:t>
                        </w:r>
                        <w:r>
                          <w:rPr>
                            <w:rFonts w:hint="eastAsia"/>
                            <w:sz w:val="20"/>
                            <w:szCs w:val="20"/>
                          </w:rPr>
                          <w:t>1</w:t>
                        </w:r>
                        <w:r>
                          <w:rPr>
                            <w:rFonts w:hint="eastAsia"/>
                            <w:sz w:val="20"/>
                            <w:szCs w:val="20"/>
                          </w:rPr>
                          <w:t>号）</w:t>
                        </w:r>
                      </w:p>
                    </w:txbxContent>
                  </v:textbox>
                </v:shape>
              </w:pict>
            </w:r>
          </w:p>
          <w:p w:rsidR="004675D8" w:rsidRPr="00303495" w:rsidRDefault="004675D8" w:rsidP="004675D8">
            <w:pPr>
              <w:rPr>
                <w:noProof/>
              </w:rPr>
            </w:pPr>
          </w:p>
          <w:p w:rsidR="004675D8" w:rsidRPr="00303495" w:rsidRDefault="00303495" w:rsidP="004675D8">
            <w:pPr>
              <w:rPr>
                <w:noProof/>
              </w:rPr>
            </w:pPr>
            <w:r w:rsidRPr="00303495">
              <w:rPr>
                <w:noProof/>
              </w:rPr>
              <w:pict>
                <v:shape id="_x0000_s1033" type="#_x0000_t34" style="position:absolute;left:0;text-align:left;margin-left:23.7pt;margin-top:9.55pt;width:51.7pt;height:43.35pt;rotation:90;z-index:251667456" o:connectortype="elbow" adj=",-170782,-162982">
                  <v:stroke endarrow="block"/>
                </v:shape>
              </w:pict>
            </w:r>
          </w:p>
          <w:p w:rsidR="004675D8" w:rsidRPr="00303495" w:rsidRDefault="004675D8" w:rsidP="004675D8">
            <w:pPr>
              <w:rPr>
                <w:noProof/>
              </w:rPr>
            </w:pPr>
          </w:p>
          <w:p w:rsidR="004675D8" w:rsidRPr="00303495" w:rsidRDefault="004675D8" w:rsidP="004675D8">
            <w:pPr>
              <w:rPr>
                <w:noProof/>
              </w:rPr>
            </w:pPr>
          </w:p>
          <w:p w:rsidR="004675D8" w:rsidRPr="00303495" w:rsidRDefault="004675D8" w:rsidP="004675D8">
            <w:pPr>
              <w:rPr>
                <w:noProof/>
              </w:rPr>
            </w:pPr>
          </w:p>
          <w:p w:rsidR="004675D8" w:rsidRPr="00303495" w:rsidRDefault="004675D8" w:rsidP="004675D8">
            <w:pPr>
              <w:rPr>
                <w:noProof/>
              </w:rPr>
            </w:pPr>
          </w:p>
          <w:p w:rsidR="004675D8" w:rsidRPr="00303495" w:rsidRDefault="00303495" w:rsidP="004675D8">
            <w:pPr>
              <w:rPr>
                <w:noProof/>
              </w:rPr>
            </w:pPr>
            <w:r w:rsidRPr="00303495">
              <w:rPr>
                <w:noProof/>
              </w:rPr>
              <w:pict>
                <v:shape id="_x0000_s1032" type="#_x0000_t34" style="position:absolute;left:0;text-align:left;margin-left:29.8pt;margin-top:4.25pt;width:47.9pt;height:42.05pt;rotation:90;flip:x;z-index:251666432" o:connectortype="elbow" adj=",213868,-162000">
                  <v:stroke endarrow="block"/>
                </v:shape>
              </w:pict>
            </w:r>
          </w:p>
          <w:p w:rsidR="004675D8" w:rsidRPr="00303495" w:rsidRDefault="004675D8" w:rsidP="004675D8">
            <w:pPr>
              <w:rPr>
                <w:noProof/>
              </w:rPr>
            </w:pPr>
          </w:p>
          <w:p w:rsidR="004675D8" w:rsidRPr="00303495" w:rsidRDefault="00303495" w:rsidP="004675D8">
            <w:pPr>
              <w:rPr>
                <w:noProof/>
              </w:rPr>
            </w:pPr>
            <w:r w:rsidRPr="00303495">
              <w:rPr>
                <w:noProof/>
              </w:rPr>
              <w:pict>
                <v:shape id="_x0000_s1086" type="#_x0000_t202" style="position:absolute;left:0;text-align:left;margin-left:32.25pt;margin-top:14.35pt;width:138.9pt;height:43.95pt;z-index:251721728;mso-height-percent:200;mso-height-percent:200;mso-width-relative:margin;mso-height-relative:margin">
                  <v:textbox style="mso-next-textbox:#_x0000_s1086;mso-fit-shape-to-text:t">
                    <w:txbxContent>
                      <w:p w:rsidR="009578D5" w:rsidRDefault="009578D5" w:rsidP="00C00E3C">
                        <w:pPr>
                          <w:jc w:val="center"/>
                          <w:rPr>
                            <w:sz w:val="20"/>
                          </w:rPr>
                        </w:pPr>
                        <w:r>
                          <w:rPr>
                            <w:rFonts w:hint="eastAsia"/>
                            <w:sz w:val="20"/>
                          </w:rPr>
                          <w:t>開発行為着手届</w:t>
                        </w:r>
                      </w:p>
                      <w:p w:rsidR="009578D5" w:rsidRPr="00561B50" w:rsidRDefault="009578D5" w:rsidP="004675D8">
                        <w:pPr>
                          <w:jc w:val="center"/>
                          <w:rPr>
                            <w:sz w:val="20"/>
                          </w:rPr>
                        </w:pPr>
                        <w:r>
                          <w:rPr>
                            <w:rFonts w:hint="eastAsia"/>
                            <w:sz w:val="20"/>
                          </w:rPr>
                          <w:t>（様式第</w:t>
                        </w:r>
                        <w:r>
                          <w:rPr>
                            <w:rFonts w:hint="eastAsia"/>
                            <w:sz w:val="20"/>
                          </w:rPr>
                          <w:t>10</w:t>
                        </w:r>
                        <w:r>
                          <w:rPr>
                            <w:rFonts w:hint="eastAsia"/>
                            <w:sz w:val="20"/>
                          </w:rPr>
                          <w:t>号）</w:t>
                        </w:r>
                      </w:p>
                    </w:txbxContent>
                  </v:textbox>
                </v:shape>
              </w:pict>
            </w:r>
          </w:p>
          <w:p w:rsidR="004675D8" w:rsidRPr="00303495" w:rsidRDefault="004675D8" w:rsidP="004675D8">
            <w:pPr>
              <w:rPr>
                <w:noProof/>
              </w:rPr>
            </w:pPr>
          </w:p>
          <w:p w:rsidR="004675D8" w:rsidRPr="00303495" w:rsidRDefault="004675D8" w:rsidP="004675D8">
            <w:pPr>
              <w:rPr>
                <w:noProof/>
              </w:rPr>
            </w:pPr>
          </w:p>
          <w:p w:rsidR="004675D8" w:rsidRPr="00303495" w:rsidRDefault="00303495" w:rsidP="004675D8">
            <w:pPr>
              <w:rPr>
                <w:noProof/>
              </w:rPr>
            </w:pPr>
            <w:r w:rsidRPr="00303495">
              <w:rPr>
                <w:noProof/>
              </w:rPr>
              <w:pict>
                <v:shape id="_x0000_s1031" type="#_x0000_t32" style="position:absolute;left:0;text-align:left;margin-left:102.5pt;margin-top:4.7pt;width:0;height:168.75pt;z-index:251665408" o:connectortype="straight">
                  <v:stroke endarrow="block"/>
                </v:shape>
              </w:pict>
            </w:r>
            <w:r w:rsidRPr="00303495">
              <w:rPr>
                <w:noProof/>
              </w:rPr>
              <w:pict>
                <v:shape id="_x0000_s1089" type="#_x0000_t202" style="position:absolute;left:0;text-align:left;margin-left:71.2pt;margin-top:15.1pt;width:81pt;height:24.7pt;z-index:251724800;mso-width-relative:margin;mso-height-relative:margin" stroked="f">
                  <v:textbox style="mso-next-textbox:#_x0000_s1089">
                    <w:txbxContent>
                      <w:p w:rsidR="009578D5" w:rsidRPr="0098688E" w:rsidRDefault="009578D5" w:rsidP="004675D8">
                        <w:pPr>
                          <w:jc w:val="center"/>
                          <w:rPr>
                            <w:sz w:val="20"/>
                          </w:rPr>
                        </w:pPr>
                        <w:r>
                          <w:rPr>
                            <w:rFonts w:hint="eastAsia"/>
                            <w:sz w:val="20"/>
                          </w:rPr>
                          <w:t>工事の着工</w:t>
                        </w:r>
                      </w:p>
                    </w:txbxContent>
                  </v:textbox>
                </v:shape>
              </w:pict>
            </w:r>
          </w:p>
          <w:p w:rsidR="004675D8" w:rsidRPr="00303495" w:rsidRDefault="004675D8" w:rsidP="004675D8">
            <w:pPr>
              <w:rPr>
                <w:noProof/>
              </w:rPr>
            </w:pPr>
          </w:p>
          <w:p w:rsidR="004675D8" w:rsidRPr="00303495" w:rsidRDefault="00303495" w:rsidP="004675D8">
            <w:pPr>
              <w:rPr>
                <w:noProof/>
              </w:rPr>
            </w:pPr>
            <w:r w:rsidRPr="00303495">
              <w:rPr>
                <w:noProof/>
              </w:rPr>
              <w:pict>
                <v:shape id="_x0000_s1090" type="#_x0000_t202" style="position:absolute;left:0;text-align:left;margin-left:8.95pt;margin-top:12.5pt;width:210.6pt;height:58.65pt;z-index:251725824;mso-height-percent:200;mso-height-percent:200;mso-width-relative:margin;mso-height-relative:margin">
                  <v:stroke dashstyle="dash"/>
                  <v:textbox style="mso-next-textbox:#_x0000_s1090;mso-fit-shape-to-text:t">
                    <w:txbxContent>
                      <w:p w:rsidR="009578D5" w:rsidRPr="00561B50" w:rsidRDefault="009578D5" w:rsidP="004675D8">
                        <w:pPr>
                          <w:rPr>
                            <w:sz w:val="20"/>
                            <w:szCs w:val="20"/>
                          </w:rPr>
                        </w:pPr>
                        <w:r>
                          <w:rPr>
                            <w:rFonts w:hint="eastAsia"/>
                            <w:sz w:val="20"/>
                            <w:szCs w:val="20"/>
                          </w:rPr>
                          <w:t>開発行為変更届</w:t>
                        </w:r>
                        <w:r w:rsidRPr="00561B50">
                          <w:rPr>
                            <w:rFonts w:hint="eastAsia"/>
                            <w:sz w:val="20"/>
                            <w:szCs w:val="20"/>
                          </w:rPr>
                          <w:t>（様式第</w:t>
                        </w:r>
                        <w:r>
                          <w:rPr>
                            <w:rFonts w:hint="eastAsia"/>
                            <w:sz w:val="20"/>
                            <w:szCs w:val="20"/>
                          </w:rPr>
                          <w:t>14</w:t>
                        </w:r>
                        <w:r w:rsidRPr="00561B50">
                          <w:rPr>
                            <w:rFonts w:hint="eastAsia"/>
                            <w:sz w:val="20"/>
                            <w:szCs w:val="20"/>
                          </w:rPr>
                          <w:t>号）</w:t>
                        </w:r>
                      </w:p>
                      <w:p w:rsidR="009578D5" w:rsidRPr="00561B50" w:rsidRDefault="009578D5" w:rsidP="004675D8">
                        <w:pPr>
                          <w:rPr>
                            <w:sz w:val="20"/>
                            <w:szCs w:val="20"/>
                          </w:rPr>
                        </w:pPr>
                        <w:r>
                          <w:rPr>
                            <w:rFonts w:hint="eastAsia"/>
                            <w:sz w:val="20"/>
                            <w:szCs w:val="20"/>
                          </w:rPr>
                          <w:t>開発行為事業主等変更届</w:t>
                        </w:r>
                        <w:r w:rsidRPr="00561B50">
                          <w:rPr>
                            <w:rFonts w:hint="eastAsia"/>
                            <w:sz w:val="20"/>
                            <w:szCs w:val="20"/>
                          </w:rPr>
                          <w:t>（様式第</w:t>
                        </w:r>
                        <w:r>
                          <w:rPr>
                            <w:rFonts w:hint="eastAsia"/>
                            <w:sz w:val="20"/>
                            <w:szCs w:val="20"/>
                          </w:rPr>
                          <w:t>15</w:t>
                        </w:r>
                        <w:r w:rsidRPr="00561B50">
                          <w:rPr>
                            <w:rFonts w:hint="eastAsia"/>
                            <w:sz w:val="20"/>
                            <w:szCs w:val="20"/>
                          </w:rPr>
                          <w:t>号）</w:t>
                        </w:r>
                      </w:p>
                      <w:p w:rsidR="009578D5" w:rsidRPr="003B3EC9" w:rsidRDefault="009578D5" w:rsidP="004675D8">
                        <w:pPr>
                          <w:rPr>
                            <w:sz w:val="20"/>
                            <w:szCs w:val="20"/>
                          </w:rPr>
                        </w:pPr>
                        <w:r>
                          <w:rPr>
                            <w:rFonts w:hint="eastAsia"/>
                            <w:sz w:val="20"/>
                            <w:szCs w:val="20"/>
                          </w:rPr>
                          <w:t>開発行為取下げ書</w:t>
                        </w:r>
                        <w:r w:rsidRPr="00561B50">
                          <w:rPr>
                            <w:rFonts w:hint="eastAsia"/>
                            <w:sz w:val="20"/>
                            <w:szCs w:val="20"/>
                          </w:rPr>
                          <w:t>（様式第</w:t>
                        </w:r>
                        <w:r>
                          <w:rPr>
                            <w:rFonts w:hint="eastAsia"/>
                            <w:sz w:val="20"/>
                            <w:szCs w:val="20"/>
                          </w:rPr>
                          <w:t>16</w:t>
                        </w:r>
                        <w:r w:rsidRPr="00561B50">
                          <w:rPr>
                            <w:rFonts w:hint="eastAsia"/>
                            <w:sz w:val="20"/>
                            <w:szCs w:val="20"/>
                          </w:rPr>
                          <w:t>号）</w:t>
                        </w:r>
                      </w:p>
                    </w:txbxContent>
                  </v:textbox>
                </v:shape>
              </w:pict>
            </w:r>
          </w:p>
          <w:p w:rsidR="004675D8" w:rsidRPr="00303495" w:rsidRDefault="004675D8" w:rsidP="004675D8">
            <w:pPr>
              <w:rPr>
                <w:noProof/>
              </w:rPr>
            </w:pPr>
          </w:p>
          <w:p w:rsidR="004675D8" w:rsidRPr="00303495" w:rsidRDefault="004675D8" w:rsidP="004675D8">
            <w:pPr>
              <w:rPr>
                <w:noProof/>
              </w:rPr>
            </w:pPr>
          </w:p>
          <w:p w:rsidR="004675D8" w:rsidRPr="00303495" w:rsidRDefault="004675D8" w:rsidP="004675D8">
            <w:pPr>
              <w:rPr>
                <w:noProof/>
              </w:rPr>
            </w:pPr>
          </w:p>
          <w:p w:rsidR="004675D8" w:rsidRPr="00303495" w:rsidRDefault="00303495" w:rsidP="004675D8">
            <w:pPr>
              <w:rPr>
                <w:noProof/>
              </w:rPr>
            </w:pPr>
            <w:r w:rsidRPr="00303495">
              <w:rPr>
                <w:noProof/>
              </w:rPr>
              <w:pict>
                <v:shape id="_x0000_s1092" type="#_x0000_t202" style="position:absolute;left:0;text-align:left;margin-left:.6pt;margin-top:11.4pt;width:210.8pt;height:39.7pt;z-index:251727872;mso-width-relative:margin;mso-height-relative:margin" stroked="f">
                  <v:textbox style="mso-next-textbox:#_x0000_s1092">
                    <w:txbxContent>
                      <w:p w:rsidR="009578D5" w:rsidRDefault="009578D5" w:rsidP="004675D8">
                        <w:pPr>
                          <w:jc w:val="center"/>
                          <w:rPr>
                            <w:sz w:val="20"/>
                          </w:rPr>
                        </w:pPr>
                        <w:r>
                          <w:rPr>
                            <w:rFonts w:hint="eastAsia"/>
                            <w:sz w:val="20"/>
                          </w:rPr>
                          <w:t>工事の完了</w:t>
                        </w:r>
                      </w:p>
                      <w:p w:rsidR="009578D5" w:rsidRDefault="009578D5" w:rsidP="004675D8">
                        <w:pPr>
                          <w:jc w:val="center"/>
                          <w:rPr>
                            <w:sz w:val="20"/>
                          </w:rPr>
                        </w:pPr>
                        <w:r>
                          <w:rPr>
                            <w:rFonts w:hint="eastAsia"/>
                            <w:sz w:val="20"/>
                          </w:rPr>
                          <w:t>（造成、設備、付帯施設の工事が完了）</w:t>
                        </w:r>
                      </w:p>
                      <w:p w:rsidR="009578D5" w:rsidRDefault="009578D5" w:rsidP="004675D8">
                        <w:pPr>
                          <w:jc w:val="center"/>
                          <w:rPr>
                            <w:sz w:val="20"/>
                          </w:rPr>
                        </w:pPr>
                      </w:p>
                      <w:p w:rsidR="009578D5" w:rsidRPr="0098688E" w:rsidRDefault="009578D5" w:rsidP="004675D8">
                        <w:pPr>
                          <w:jc w:val="center"/>
                          <w:rPr>
                            <w:sz w:val="20"/>
                          </w:rPr>
                        </w:pPr>
                      </w:p>
                    </w:txbxContent>
                  </v:textbox>
                </v:shape>
              </w:pict>
            </w:r>
          </w:p>
          <w:p w:rsidR="004675D8" w:rsidRPr="00303495" w:rsidRDefault="004675D8" w:rsidP="004675D8">
            <w:pPr>
              <w:rPr>
                <w:noProof/>
              </w:rPr>
            </w:pPr>
          </w:p>
          <w:p w:rsidR="004675D8" w:rsidRPr="00303495" w:rsidRDefault="004675D8" w:rsidP="004675D8">
            <w:pPr>
              <w:rPr>
                <w:noProof/>
              </w:rPr>
            </w:pPr>
          </w:p>
          <w:p w:rsidR="004675D8" w:rsidRPr="00303495" w:rsidRDefault="004675D8" w:rsidP="004675D8">
            <w:pPr>
              <w:rPr>
                <w:noProof/>
              </w:rPr>
            </w:pPr>
          </w:p>
          <w:p w:rsidR="004675D8" w:rsidRPr="00303495" w:rsidRDefault="00303495" w:rsidP="004675D8">
            <w:pPr>
              <w:rPr>
                <w:noProof/>
              </w:rPr>
            </w:pPr>
            <w:r w:rsidRPr="00303495">
              <w:rPr>
                <w:noProof/>
              </w:rPr>
              <w:pict>
                <v:shape id="_x0000_s1094" type="#_x0000_t202" style="position:absolute;left:0;text-align:left;margin-left:27.85pt;margin-top:4.45pt;width:138.9pt;height:41.75pt;z-index:251729920;mso-height-percent:200;mso-height-percent:200;mso-width-relative:margin;mso-height-relative:margin">
                  <v:textbox style="mso-next-textbox:#_x0000_s1094;mso-fit-shape-to-text:t">
                    <w:txbxContent>
                      <w:p w:rsidR="009578D5" w:rsidRDefault="009578D5" w:rsidP="00653EBB">
                        <w:pPr>
                          <w:jc w:val="center"/>
                          <w:rPr>
                            <w:sz w:val="20"/>
                          </w:rPr>
                        </w:pPr>
                        <w:r>
                          <w:rPr>
                            <w:rFonts w:hint="eastAsia"/>
                            <w:sz w:val="20"/>
                          </w:rPr>
                          <w:t>開発行為完了届</w:t>
                        </w:r>
                      </w:p>
                      <w:p w:rsidR="009578D5" w:rsidRPr="00561B50" w:rsidRDefault="009578D5" w:rsidP="004675D8">
                        <w:pPr>
                          <w:jc w:val="center"/>
                          <w:rPr>
                            <w:sz w:val="20"/>
                          </w:rPr>
                        </w:pPr>
                        <w:r>
                          <w:rPr>
                            <w:rFonts w:hint="eastAsia"/>
                            <w:sz w:val="20"/>
                          </w:rPr>
                          <w:t>（様式第</w:t>
                        </w:r>
                        <w:r>
                          <w:rPr>
                            <w:rFonts w:hint="eastAsia"/>
                            <w:sz w:val="20"/>
                          </w:rPr>
                          <w:t>11</w:t>
                        </w:r>
                        <w:r>
                          <w:rPr>
                            <w:rFonts w:hint="eastAsia"/>
                            <w:sz w:val="20"/>
                          </w:rPr>
                          <w:t>号）</w:t>
                        </w:r>
                      </w:p>
                    </w:txbxContent>
                  </v:textbox>
                </v:shape>
              </w:pict>
            </w:r>
          </w:p>
          <w:p w:rsidR="004675D8" w:rsidRPr="00303495" w:rsidRDefault="004675D8" w:rsidP="004675D8">
            <w:pPr>
              <w:rPr>
                <w:noProof/>
              </w:rPr>
            </w:pPr>
          </w:p>
          <w:p w:rsidR="004675D8" w:rsidRPr="00303495" w:rsidRDefault="004675D8" w:rsidP="004675D8">
            <w:pPr>
              <w:rPr>
                <w:noProof/>
              </w:rPr>
            </w:pPr>
          </w:p>
          <w:p w:rsidR="003B6948" w:rsidRPr="00303495" w:rsidRDefault="003B6948" w:rsidP="004675D8">
            <w:pPr>
              <w:rPr>
                <w:noProof/>
              </w:rPr>
            </w:pPr>
          </w:p>
          <w:p w:rsidR="003B6948" w:rsidRPr="00303495" w:rsidRDefault="003B6948" w:rsidP="004675D8">
            <w:pPr>
              <w:rPr>
                <w:noProof/>
              </w:rPr>
            </w:pPr>
          </w:p>
          <w:p w:rsidR="003B6948" w:rsidRPr="00303495" w:rsidRDefault="003B6948" w:rsidP="004675D8">
            <w:pPr>
              <w:rPr>
                <w:noProof/>
              </w:rPr>
            </w:pPr>
          </w:p>
          <w:p w:rsidR="004675D8" w:rsidRPr="00303495" w:rsidRDefault="00653EBB" w:rsidP="004675D8">
            <w:pPr>
              <w:jc w:val="center"/>
              <w:rPr>
                <w:noProof/>
              </w:rPr>
            </w:pPr>
            <w:r w:rsidRPr="00303495">
              <w:rPr>
                <w:rFonts w:hint="eastAsia"/>
              </w:rPr>
              <w:lastRenderedPageBreak/>
              <w:t>開発行為</w:t>
            </w:r>
            <w:r w:rsidR="004675D8" w:rsidRPr="00303495">
              <w:rPr>
                <w:rFonts w:hint="eastAsia"/>
              </w:rPr>
              <w:t>者</w:t>
            </w:r>
          </w:p>
        </w:tc>
      </w:tr>
      <w:tr w:rsidR="004675D8" w:rsidRPr="00303495" w:rsidTr="004675D8">
        <w:trPr>
          <w:trHeight w:val="12600"/>
        </w:trPr>
        <w:tc>
          <w:tcPr>
            <w:tcW w:w="4634" w:type="dxa"/>
            <w:tcBorders>
              <w:top w:val="single" w:sz="4" w:space="0" w:color="auto"/>
            </w:tcBorders>
          </w:tcPr>
          <w:p w:rsidR="004675D8" w:rsidRPr="00303495" w:rsidRDefault="00303495" w:rsidP="004675D8">
            <w:r w:rsidRPr="00303495">
              <w:rPr>
                <w:noProof/>
              </w:rPr>
              <w:lastRenderedPageBreak/>
              <w:pict>
                <v:shape id="_x0000_s1098" type="#_x0000_t32" style="position:absolute;left:0;text-align:left;margin-left:103.95pt;margin-top:5.3pt;width:.05pt;height:74.3pt;z-index:251734016;mso-position-horizontal-relative:text;mso-position-vertical-relative:text" o:connectortype="straight">
                  <v:stroke endarrow="block"/>
                </v:shape>
              </w:pict>
            </w:r>
          </w:p>
          <w:p w:rsidR="004675D8" w:rsidRPr="00303495" w:rsidRDefault="00303495" w:rsidP="004675D8">
            <w:r w:rsidRPr="00303495">
              <w:rPr>
                <w:noProof/>
              </w:rPr>
              <w:pict>
                <v:shape id="_x0000_s1099" type="#_x0000_t202" style="position:absolute;left:0;text-align:left;margin-left:17.25pt;margin-top:2.85pt;width:194.7pt;height:45.35pt;z-index:251735040;mso-width-relative:margin;mso-height-relative:margin" stroked="f">
                  <v:textbox style="mso-next-textbox:#_x0000_s1099">
                    <w:txbxContent>
                      <w:p w:rsidR="009578D5" w:rsidRDefault="009578D5" w:rsidP="004675D8">
                        <w:pPr>
                          <w:rPr>
                            <w:sz w:val="20"/>
                          </w:rPr>
                        </w:pPr>
                        <w:r>
                          <w:rPr>
                            <w:rFonts w:hint="eastAsia"/>
                            <w:sz w:val="20"/>
                          </w:rPr>
                          <w:t>①関係課による完了確認（現地立会）</w:t>
                        </w:r>
                      </w:p>
                      <w:p w:rsidR="009578D5" w:rsidRPr="0098688E" w:rsidRDefault="009578D5" w:rsidP="004675D8">
                        <w:pPr>
                          <w:rPr>
                            <w:sz w:val="20"/>
                          </w:rPr>
                        </w:pPr>
                        <w:r>
                          <w:rPr>
                            <w:rFonts w:hint="eastAsia"/>
                            <w:sz w:val="20"/>
                          </w:rPr>
                          <w:t>②関係課からの指摘事項の整理</w:t>
                        </w:r>
                      </w:p>
                    </w:txbxContent>
                  </v:textbox>
                </v:shape>
              </w:pict>
            </w:r>
          </w:p>
          <w:p w:rsidR="004675D8" w:rsidRPr="00303495" w:rsidRDefault="004675D8" w:rsidP="004675D8"/>
          <w:p w:rsidR="004675D8" w:rsidRPr="00303495" w:rsidRDefault="004675D8" w:rsidP="004675D8"/>
          <w:p w:rsidR="004675D8" w:rsidRPr="00303495" w:rsidRDefault="00303495" w:rsidP="004675D8">
            <w:r w:rsidRPr="00303495">
              <w:rPr>
                <w:noProof/>
              </w:rPr>
              <w:pict>
                <v:shape id="_x0000_s1100" type="#_x0000_t202" style="position:absolute;left:0;text-align:left;margin-left:56.7pt;margin-top:11.35pt;width:101.85pt;height:25.95pt;z-index:251736064;mso-height-percent:200;mso-height-percent:200;mso-width-relative:margin;mso-height-relative:margin">
                  <v:textbox style="mso-next-textbox:#_x0000_s1100;mso-fit-shape-to-text:t">
                    <w:txbxContent>
                      <w:p w:rsidR="009578D5" w:rsidRDefault="009578D5" w:rsidP="004675D8">
                        <w:pPr>
                          <w:jc w:val="center"/>
                          <w:rPr>
                            <w:sz w:val="20"/>
                          </w:rPr>
                        </w:pPr>
                        <w:r>
                          <w:rPr>
                            <w:rFonts w:hint="eastAsia"/>
                            <w:sz w:val="20"/>
                          </w:rPr>
                          <w:t>指摘事項の通知</w:t>
                        </w:r>
                      </w:p>
                      <w:p w:rsidR="009578D5" w:rsidRPr="00064A4B" w:rsidRDefault="009578D5" w:rsidP="004675D8">
                        <w:pPr>
                          <w:jc w:val="center"/>
                          <w:rPr>
                            <w:sz w:val="20"/>
                          </w:rPr>
                        </w:pPr>
                        <w:r>
                          <w:rPr>
                            <w:rFonts w:hint="eastAsia"/>
                            <w:sz w:val="20"/>
                          </w:rPr>
                          <w:t>（完了時）</w:t>
                        </w:r>
                      </w:p>
                    </w:txbxContent>
                  </v:textbox>
                </v:shape>
              </w:pict>
            </w:r>
          </w:p>
          <w:p w:rsidR="004675D8" w:rsidRPr="00303495" w:rsidRDefault="00303495" w:rsidP="004675D8">
            <w:r w:rsidRPr="00303495">
              <w:rPr>
                <w:noProof/>
              </w:rPr>
              <w:pict>
                <v:shape id="_x0000_s1106" type="#_x0000_t32" style="position:absolute;left:0;text-align:left;margin-left:159.65pt;margin-top:12.3pt;width:159pt;height:0;z-index:251742208" o:connectortype="straight">
                  <v:stroke endarrow="block"/>
                </v:shape>
              </w:pict>
            </w:r>
          </w:p>
          <w:p w:rsidR="004675D8" w:rsidRPr="00303495" w:rsidRDefault="004675D8" w:rsidP="004675D8"/>
          <w:p w:rsidR="004675D8" w:rsidRPr="00303495" w:rsidRDefault="004675D8" w:rsidP="004675D8"/>
          <w:p w:rsidR="003B6948" w:rsidRPr="00303495" w:rsidRDefault="003B6948" w:rsidP="004675D8"/>
          <w:p w:rsidR="004675D8" w:rsidRPr="00303495" w:rsidRDefault="00303495" w:rsidP="004675D8">
            <w:r w:rsidRPr="00303495">
              <w:rPr>
                <w:noProof/>
              </w:rPr>
              <w:pict>
                <v:shape id="_x0000_s1104" type="#_x0000_t202" style="position:absolute;left:0;text-align:left;margin-left:21.4pt;margin-top:9pt;width:182pt;height:61.95pt;z-index:251740160;mso-height-percent:200;mso-height-percent:200;mso-width-relative:margin;mso-height-relative:margin">
                  <v:textbox style="mso-next-textbox:#_x0000_s1104;mso-fit-shape-to-text:t">
                    <w:txbxContent>
                      <w:p w:rsidR="009578D5" w:rsidRDefault="009578D5" w:rsidP="004675D8">
                        <w:pPr>
                          <w:rPr>
                            <w:sz w:val="20"/>
                          </w:rPr>
                        </w:pPr>
                        <w:r>
                          <w:rPr>
                            <w:rFonts w:hint="eastAsia"/>
                            <w:sz w:val="20"/>
                          </w:rPr>
                          <w:t>確約書の内容確認</w:t>
                        </w:r>
                      </w:p>
                      <w:p w:rsidR="009578D5" w:rsidRPr="00064A4B" w:rsidRDefault="009578D5" w:rsidP="004675D8">
                        <w:pPr>
                          <w:rPr>
                            <w:sz w:val="20"/>
                          </w:rPr>
                        </w:pPr>
                        <w:r>
                          <w:rPr>
                            <w:rFonts w:hint="eastAsia"/>
                            <w:sz w:val="20"/>
                          </w:rPr>
                          <w:t>指摘事項の対処の確約がされていることが確認された場合は受理</w:t>
                        </w:r>
                      </w:p>
                    </w:txbxContent>
                  </v:textbox>
                </v:shape>
              </w:pict>
            </w:r>
          </w:p>
          <w:p w:rsidR="004675D8" w:rsidRPr="00303495" w:rsidRDefault="004675D8" w:rsidP="004675D8"/>
          <w:p w:rsidR="004675D8" w:rsidRPr="00303495" w:rsidRDefault="00303495" w:rsidP="004675D8">
            <w:r w:rsidRPr="00303495">
              <w:rPr>
                <w:noProof/>
              </w:rPr>
              <w:pict>
                <v:shape id="_x0000_s1107" type="#_x0000_t32" style="position:absolute;left:0;text-align:left;margin-left:204.75pt;margin-top:2.35pt;width:53.8pt;height:0;flip:x;z-index:251743232" o:connectortype="straight">
                  <v:stroke endarrow="block"/>
                </v:shape>
              </w:pict>
            </w:r>
          </w:p>
          <w:p w:rsidR="004675D8" w:rsidRPr="00303495" w:rsidRDefault="004675D8" w:rsidP="004675D8"/>
          <w:p w:rsidR="004675D8" w:rsidRPr="00303495" w:rsidRDefault="00303495" w:rsidP="004675D8">
            <w:r w:rsidRPr="00303495">
              <w:rPr>
                <w:noProof/>
              </w:rPr>
              <w:pict>
                <v:shape id="_x0000_s1108" type="#_x0000_t32" style="position:absolute;left:0;text-align:left;margin-left:103.95pt;margin-top:.85pt;width:.05pt;height:32.25pt;z-index:251744256" o:connectortype="straight">
                  <v:stroke endarrow="block"/>
                </v:shape>
              </w:pict>
            </w:r>
          </w:p>
          <w:p w:rsidR="004675D8" w:rsidRPr="00303495" w:rsidRDefault="004675D8" w:rsidP="004675D8"/>
          <w:p w:rsidR="004675D8" w:rsidRPr="00303495" w:rsidRDefault="00303495" w:rsidP="004675D8">
            <w:r w:rsidRPr="00303495">
              <w:rPr>
                <w:noProof/>
              </w:rPr>
              <w:pict>
                <v:shape id="_x0000_s1105" type="#_x0000_t202" style="position:absolute;left:0;text-align:left;margin-left:20.65pt;margin-top:-.4pt;width:166.95pt;height:41.75pt;z-index:251741184;mso-height-percent:200;mso-height-percent:200;mso-width-relative:margin;mso-height-relative:margin">
                  <v:textbox style="mso-next-textbox:#_x0000_s1105;mso-fit-shape-to-text:t">
                    <w:txbxContent>
                      <w:p w:rsidR="009578D5" w:rsidRDefault="009578D5" w:rsidP="004675D8">
                        <w:pPr>
                          <w:jc w:val="center"/>
                          <w:rPr>
                            <w:sz w:val="20"/>
                          </w:rPr>
                        </w:pPr>
                        <w:r>
                          <w:rPr>
                            <w:rFonts w:hint="eastAsia"/>
                            <w:sz w:val="20"/>
                          </w:rPr>
                          <w:t>開発行為完了確認書交付</w:t>
                        </w:r>
                      </w:p>
                      <w:p w:rsidR="009578D5" w:rsidRPr="00561B50" w:rsidRDefault="009578D5" w:rsidP="004675D8">
                        <w:pPr>
                          <w:jc w:val="center"/>
                          <w:rPr>
                            <w:sz w:val="20"/>
                          </w:rPr>
                        </w:pPr>
                        <w:r>
                          <w:rPr>
                            <w:rFonts w:hint="eastAsia"/>
                            <w:sz w:val="20"/>
                          </w:rPr>
                          <w:t>（様式第</w:t>
                        </w:r>
                        <w:r>
                          <w:rPr>
                            <w:rFonts w:hint="eastAsia"/>
                            <w:sz w:val="20"/>
                          </w:rPr>
                          <w:t>12</w:t>
                        </w:r>
                        <w:r>
                          <w:rPr>
                            <w:rFonts w:hint="eastAsia"/>
                            <w:sz w:val="20"/>
                          </w:rPr>
                          <w:t>号）</w:t>
                        </w:r>
                      </w:p>
                    </w:txbxContent>
                  </v:textbox>
                </v:shape>
              </w:pict>
            </w:r>
          </w:p>
          <w:p w:rsidR="004675D8" w:rsidRPr="00303495" w:rsidRDefault="00303495" w:rsidP="004675D8">
            <w:r w:rsidRPr="00303495">
              <w:rPr>
                <w:noProof/>
              </w:rPr>
              <w:pict>
                <v:shape id="_x0000_s1109" type="#_x0000_t32" style="position:absolute;left:0;text-align:left;margin-left:188.75pt;margin-top:4.6pt;width:113pt;height:.05pt;z-index:251745280" o:connectortype="straight">
                  <v:stroke endarrow="block"/>
                </v:shape>
              </w:pict>
            </w:r>
          </w:p>
          <w:p w:rsidR="004675D8" w:rsidRPr="00303495" w:rsidRDefault="004675D8" w:rsidP="004675D8"/>
          <w:p w:rsidR="004675D8" w:rsidRPr="00303495" w:rsidRDefault="004675D8" w:rsidP="004675D8"/>
          <w:p w:rsidR="004675D8" w:rsidRPr="00303495" w:rsidRDefault="004675D8" w:rsidP="004675D8"/>
          <w:p w:rsidR="004675D8" w:rsidRPr="00303495" w:rsidRDefault="004675D8" w:rsidP="004675D8"/>
          <w:p w:rsidR="004675D8" w:rsidRPr="00303495" w:rsidRDefault="004675D8" w:rsidP="004675D8"/>
          <w:p w:rsidR="004675D8" w:rsidRPr="00303495" w:rsidRDefault="004675D8" w:rsidP="004675D8"/>
          <w:p w:rsidR="004675D8" w:rsidRPr="00303495" w:rsidRDefault="004675D8" w:rsidP="004675D8"/>
          <w:p w:rsidR="00124B63" w:rsidRPr="00303495" w:rsidRDefault="00124B63" w:rsidP="004675D8"/>
          <w:p w:rsidR="004675D8" w:rsidRPr="00303495" w:rsidRDefault="004675D8" w:rsidP="004675D8"/>
          <w:p w:rsidR="004675D8" w:rsidRPr="00303495" w:rsidRDefault="004675D8" w:rsidP="004675D8"/>
          <w:p w:rsidR="004675D8" w:rsidRPr="00303495" w:rsidRDefault="004675D8" w:rsidP="004675D8"/>
          <w:p w:rsidR="004675D8" w:rsidRPr="00303495" w:rsidRDefault="004675D8" w:rsidP="004675D8"/>
          <w:p w:rsidR="004675D8" w:rsidRPr="00303495" w:rsidRDefault="004675D8" w:rsidP="004675D8"/>
          <w:p w:rsidR="004675D8" w:rsidRPr="00303495" w:rsidRDefault="00303495" w:rsidP="004675D8">
            <w:r w:rsidRPr="00303495">
              <w:rPr>
                <w:noProof/>
              </w:rPr>
              <w:pict>
                <v:shape id="_x0000_s1114" type="#_x0000_t202" style="position:absolute;left:0;text-align:left;margin-left:37.55pt;margin-top:14.95pt;width:121.45pt;height:24.85pt;z-index:251750400;mso-height-percent:200;mso-height-percent:200;mso-width-relative:margin;mso-height-relative:margin">
                  <v:stroke dashstyle="dash"/>
                  <v:textbox style="mso-next-textbox:#_x0000_s1114;mso-fit-shape-to-text:t">
                    <w:txbxContent>
                      <w:p w:rsidR="009578D5" w:rsidRPr="00561B50" w:rsidRDefault="009578D5" w:rsidP="004675D8">
                        <w:pPr>
                          <w:jc w:val="center"/>
                          <w:rPr>
                            <w:sz w:val="20"/>
                          </w:rPr>
                        </w:pPr>
                        <w:r>
                          <w:rPr>
                            <w:rFonts w:hint="eastAsia"/>
                            <w:sz w:val="20"/>
                          </w:rPr>
                          <w:t>維持管理報告の通知</w:t>
                        </w:r>
                      </w:p>
                    </w:txbxContent>
                  </v:textbox>
                </v:shape>
              </w:pict>
            </w:r>
          </w:p>
          <w:p w:rsidR="004675D8" w:rsidRPr="00303495" w:rsidRDefault="00303495" w:rsidP="004675D8">
            <w:r w:rsidRPr="00303495">
              <w:rPr>
                <w:noProof/>
              </w:rPr>
              <w:pict>
                <v:shape id="_x0000_s1115" type="#_x0000_t32" style="position:absolute;left:0;text-align:left;margin-left:160.55pt;margin-top:13.9pt;width:127.2pt;height:0;z-index:251751424" o:connectortype="straight">
                  <v:stroke dashstyle="dash" startarrow="block" endarrow="block"/>
                </v:shape>
              </w:pict>
            </w:r>
          </w:p>
          <w:p w:rsidR="004675D8" w:rsidRPr="00303495" w:rsidRDefault="004675D8" w:rsidP="004675D8"/>
          <w:p w:rsidR="004675D8" w:rsidRPr="00303495" w:rsidRDefault="004675D8" w:rsidP="004675D8"/>
          <w:p w:rsidR="004675D8" w:rsidRPr="00303495" w:rsidRDefault="004675D8" w:rsidP="004675D8"/>
          <w:p w:rsidR="004675D8" w:rsidRPr="00303495" w:rsidRDefault="004675D8" w:rsidP="004675D8"/>
          <w:p w:rsidR="003B6948" w:rsidRPr="00303495" w:rsidRDefault="003B6948" w:rsidP="004675D8"/>
          <w:p w:rsidR="003B6948" w:rsidRPr="00303495" w:rsidRDefault="003B6948" w:rsidP="004675D8"/>
          <w:p w:rsidR="003B6948" w:rsidRPr="00303495" w:rsidRDefault="003B6948" w:rsidP="004675D8"/>
        </w:tc>
        <w:tc>
          <w:tcPr>
            <w:tcW w:w="4635" w:type="dxa"/>
            <w:tcBorders>
              <w:top w:val="single" w:sz="4" w:space="0" w:color="auto"/>
            </w:tcBorders>
          </w:tcPr>
          <w:p w:rsidR="004675D8" w:rsidRPr="00303495" w:rsidRDefault="004675D8" w:rsidP="004675D8">
            <w:pPr>
              <w:rPr>
                <w:noProof/>
              </w:rPr>
            </w:pPr>
          </w:p>
          <w:p w:rsidR="004675D8" w:rsidRPr="00303495" w:rsidRDefault="004675D8" w:rsidP="004675D8">
            <w:pPr>
              <w:rPr>
                <w:noProof/>
              </w:rPr>
            </w:pPr>
          </w:p>
          <w:p w:rsidR="004675D8" w:rsidRPr="00303495" w:rsidRDefault="004675D8" w:rsidP="004675D8">
            <w:pPr>
              <w:rPr>
                <w:noProof/>
              </w:rPr>
            </w:pPr>
          </w:p>
          <w:p w:rsidR="004675D8" w:rsidRPr="00303495" w:rsidRDefault="004675D8" w:rsidP="004675D8">
            <w:pPr>
              <w:rPr>
                <w:noProof/>
              </w:rPr>
            </w:pPr>
          </w:p>
          <w:p w:rsidR="004675D8" w:rsidRPr="00303495" w:rsidRDefault="00303495" w:rsidP="004675D8">
            <w:pPr>
              <w:rPr>
                <w:noProof/>
              </w:rPr>
            </w:pPr>
            <w:r w:rsidRPr="00303495">
              <w:rPr>
                <w:noProof/>
              </w:rPr>
              <w:pict>
                <v:shape id="_x0000_s1101" type="#_x0000_t202" style="position:absolute;left:0;text-align:left;margin-left:85.8pt;margin-top:11.35pt;width:48.3pt;height:25.95pt;z-index:251737088;mso-height-percent:200;mso-height-percent:200;mso-width-relative:margin;mso-height-relative:margin">
                  <v:textbox style="mso-next-textbox:#_x0000_s1101;mso-fit-shape-to-text:t">
                    <w:txbxContent>
                      <w:p w:rsidR="009578D5" w:rsidRPr="00561B50" w:rsidRDefault="009578D5" w:rsidP="004675D8">
                        <w:pPr>
                          <w:rPr>
                            <w:sz w:val="20"/>
                          </w:rPr>
                        </w:pPr>
                        <w:r>
                          <w:rPr>
                            <w:rFonts w:hint="eastAsia"/>
                            <w:sz w:val="20"/>
                          </w:rPr>
                          <w:t>通知受</w:t>
                        </w:r>
                      </w:p>
                    </w:txbxContent>
                  </v:textbox>
                </v:shape>
              </w:pict>
            </w:r>
          </w:p>
          <w:p w:rsidR="004675D8" w:rsidRPr="00303495" w:rsidRDefault="004675D8" w:rsidP="004675D8">
            <w:pPr>
              <w:rPr>
                <w:noProof/>
              </w:rPr>
            </w:pPr>
          </w:p>
          <w:p w:rsidR="003B6948" w:rsidRPr="00303495" w:rsidRDefault="00303495" w:rsidP="004675D8">
            <w:pPr>
              <w:rPr>
                <w:noProof/>
              </w:rPr>
            </w:pPr>
            <w:r w:rsidRPr="00303495">
              <w:rPr>
                <w:noProof/>
              </w:rPr>
              <w:pict>
                <v:shape id="_x0000_s1030" type="#_x0000_t32" style="position:absolute;left:0;text-align:left;margin-left:110pt;margin-top:3.25pt;width:0;height:62.05pt;z-index:251664384" o:connectortype="straight">
                  <v:stroke endarrow="block"/>
                </v:shape>
              </w:pict>
            </w:r>
          </w:p>
          <w:p w:rsidR="004675D8" w:rsidRPr="00303495" w:rsidRDefault="00303495" w:rsidP="004675D8">
            <w:pPr>
              <w:rPr>
                <w:noProof/>
              </w:rPr>
            </w:pPr>
            <w:r w:rsidRPr="00303495">
              <w:rPr>
                <w:noProof/>
              </w:rPr>
              <w:pict>
                <v:shape id="_x0000_s1102" type="#_x0000_t202" style="position:absolute;left:0;text-align:left;margin-left:55.6pt;margin-top:1.35pt;width:120.75pt;height:21.25pt;z-index:251738112;mso-width-relative:margin;mso-height-relative:margin" stroked="f">
                  <v:textbox style="mso-next-textbox:#_x0000_s1102">
                    <w:txbxContent>
                      <w:p w:rsidR="009578D5" w:rsidRPr="0098688E" w:rsidRDefault="009578D5" w:rsidP="004675D8">
                        <w:pPr>
                          <w:rPr>
                            <w:sz w:val="20"/>
                          </w:rPr>
                        </w:pPr>
                        <w:r>
                          <w:rPr>
                            <w:rFonts w:hint="eastAsia"/>
                            <w:sz w:val="20"/>
                          </w:rPr>
                          <w:t>指摘事項の内容確認</w:t>
                        </w:r>
                      </w:p>
                    </w:txbxContent>
                  </v:textbox>
                </v:shape>
              </w:pict>
            </w:r>
          </w:p>
          <w:p w:rsidR="004675D8" w:rsidRPr="00303495" w:rsidRDefault="004675D8" w:rsidP="004675D8">
            <w:pPr>
              <w:rPr>
                <w:noProof/>
              </w:rPr>
            </w:pPr>
          </w:p>
          <w:p w:rsidR="004675D8" w:rsidRPr="00303495" w:rsidRDefault="00303495" w:rsidP="004675D8">
            <w:pPr>
              <w:rPr>
                <w:noProof/>
              </w:rPr>
            </w:pPr>
            <w:r w:rsidRPr="00303495">
              <w:rPr>
                <w:noProof/>
              </w:rPr>
              <w:pict>
                <v:shape id="_x0000_s1103" type="#_x0000_t202" style="position:absolute;left:0;text-align:left;margin-left:26.45pt;margin-top:13.9pt;width:157.85pt;height:43.95pt;z-index:251739136;mso-height-percent:200;mso-height-percent:200;mso-width-relative:margin;mso-height-relative:margin">
                  <v:textbox style="mso-next-textbox:#_x0000_s1103;mso-fit-shape-to-text:t">
                    <w:txbxContent>
                      <w:p w:rsidR="009578D5" w:rsidRDefault="009578D5" w:rsidP="004675D8">
                        <w:pPr>
                          <w:rPr>
                            <w:sz w:val="20"/>
                            <w:szCs w:val="20"/>
                          </w:rPr>
                        </w:pPr>
                        <w:r>
                          <w:rPr>
                            <w:rFonts w:hint="eastAsia"/>
                            <w:sz w:val="20"/>
                            <w:szCs w:val="20"/>
                          </w:rPr>
                          <w:t>指摘事項に対する確約書提出</w:t>
                        </w:r>
                      </w:p>
                      <w:p w:rsidR="009578D5" w:rsidRPr="00561B50" w:rsidRDefault="009578D5" w:rsidP="004675D8">
                        <w:pPr>
                          <w:jc w:val="center"/>
                          <w:rPr>
                            <w:sz w:val="20"/>
                            <w:szCs w:val="20"/>
                          </w:rPr>
                        </w:pPr>
                        <w:r>
                          <w:rPr>
                            <w:rFonts w:hint="eastAsia"/>
                            <w:sz w:val="20"/>
                            <w:szCs w:val="20"/>
                          </w:rPr>
                          <w:t>（取扱要領様式第</w:t>
                        </w:r>
                        <w:r>
                          <w:rPr>
                            <w:rFonts w:hint="eastAsia"/>
                            <w:sz w:val="20"/>
                            <w:szCs w:val="20"/>
                          </w:rPr>
                          <w:t>1</w:t>
                        </w:r>
                        <w:r>
                          <w:rPr>
                            <w:rFonts w:hint="eastAsia"/>
                            <w:sz w:val="20"/>
                            <w:szCs w:val="20"/>
                          </w:rPr>
                          <w:t>号）</w:t>
                        </w:r>
                      </w:p>
                    </w:txbxContent>
                  </v:textbox>
                </v:shape>
              </w:pict>
            </w:r>
          </w:p>
          <w:p w:rsidR="004675D8" w:rsidRPr="00303495" w:rsidRDefault="004675D8" w:rsidP="004675D8">
            <w:pPr>
              <w:rPr>
                <w:noProof/>
              </w:rPr>
            </w:pPr>
          </w:p>
          <w:p w:rsidR="004675D8" w:rsidRPr="00303495" w:rsidRDefault="004675D8" w:rsidP="004675D8">
            <w:pPr>
              <w:rPr>
                <w:noProof/>
              </w:rPr>
            </w:pPr>
          </w:p>
          <w:p w:rsidR="004675D8" w:rsidRPr="00303495" w:rsidRDefault="004675D8" w:rsidP="004675D8">
            <w:pPr>
              <w:rPr>
                <w:noProof/>
              </w:rPr>
            </w:pPr>
          </w:p>
          <w:p w:rsidR="004675D8" w:rsidRPr="00303495" w:rsidRDefault="004675D8" w:rsidP="004675D8">
            <w:pPr>
              <w:rPr>
                <w:noProof/>
              </w:rPr>
            </w:pPr>
          </w:p>
          <w:p w:rsidR="004675D8" w:rsidRPr="00303495" w:rsidRDefault="004675D8" w:rsidP="004675D8">
            <w:pPr>
              <w:rPr>
                <w:noProof/>
              </w:rPr>
            </w:pPr>
          </w:p>
          <w:p w:rsidR="00124B63" w:rsidRPr="00303495" w:rsidRDefault="00303495" w:rsidP="004675D8">
            <w:pPr>
              <w:rPr>
                <w:noProof/>
              </w:rPr>
            </w:pPr>
            <w:r w:rsidRPr="00303495">
              <w:rPr>
                <w:noProof/>
              </w:rPr>
              <w:pict>
                <v:shape id="_x0000_s1110" type="#_x0000_t202" style="position:absolute;left:0;text-align:left;margin-left:70.95pt;margin-top:10.3pt;width:64.9pt;height:24.85pt;z-index:251746304;mso-height-percent:200;mso-height-percent:200;mso-width-relative:margin;mso-height-relative:margin">
                  <v:textbox style="mso-next-textbox:#_x0000_s1110;mso-fit-shape-to-text:t">
                    <w:txbxContent>
                      <w:p w:rsidR="009578D5" w:rsidRPr="00561B50" w:rsidRDefault="009578D5" w:rsidP="004675D8">
                        <w:pPr>
                          <w:jc w:val="center"/>
                          <w:rPr>
                            <w:sz w:val="20"/>
                          </w:rPr>
                        </w:pPr>
                        <w:r>
                          <w:rPr>
                            <w:rFonts w:hint="eastAsia"/>
                            <w:sz w:val="20"/>
                          </w:rPr>
                          <w:t>確認書受</w:t>
                        </w:r>
                      </w:p>
                    </w:txbxContent>
                  </v:textbox>
                </v:shape>
              </w:pict>
            </w:r>
          </w:p>
          <w:p w:rsidR="004675D8" w:rsidRPr="00303495" w:rsidRDefault="004675D8" w:rsidP="004675D8">
            <w:pPr>
              <w:rPr>
                <w:noProof/>
              </w:rPr>
            </w:pPr>
          </w:p>
          <w:p w:rsidR="004675D8" w:rsidRPr="00303495" w:rsidRDefault="00303495" w:rsidP="004675D8">
            <w:pPr>
              <w:rPr>
                <w:noProof/>
              </w:rPr>
            </w:pPr>
            <w:r w:rsidRPr="00303495">
              <w:rPr>
                <w:noProof/>
              </w:rPr>
              <w:pict>
                <v:shape id="_x0000_s1111" type="#_x0000_t32" style="position:absolute;left:0;text-align:left;margin-left:104pt;margin-top:1.35pt;width:.05pt;height:37.95pt;z-index:251747328" o:connectortype="straight">
                  <v:stroke endarrow="block"/>
                </v:shape>
              </w:pict>
            </w:r>
          </w:p>
          <w:p w:rsidR="004675D8" w:rsidRPr="00303495" w:rsidRDefault="004675D8" w:rsidP="004675D8">
            <w:pPr>
              <w:rPr>
                <w:noProof/>
              </w:rPr>
            </w:pPr>
          </w:p>
          <w:p w:rsidR="004675D8" w:rsidRPr="00303495" w:rsidRDefault="00303495" w:rsidP="004675D8">
            <w:pPr>
              <w:rPr>
                <w:noProof/>
              </w:rPr>
            </w:pPr>
            <w:r w:rsidRPr="00303495">
              <w:rPr>
                <w:noProof/>
              </w:rPr>
              <w:pict>
                <v:shape id="_x0000_s1112" type="#_x0000_t202" style="position:absolute;left:0;text-align:left;margin-left:70.05pt;margin-top:5.75pt;width:73.7pt;height:43.95pt;z-index:251748352;mso-height-percent:200;mso-height-percent:200;mso-width-relative:margin;mso-height-relative:margin">
                  <v:textbox style="mso-next-textbox:#_x0000_s1112;mso-fit-shape-to-text:t">
                    <w:txbxContent>
                      <w:p w:rsidR="009578D5" w:rsidRDefault="009578D5" w:rsidP="004675D8">
                        <w:pPr>
                          <w:jc w:val="center"/>
                          <w:rPr>
                            <w:sz w:val="20"/>
                          </w:rPr>
                        </w:pPr>
                        <w:r>
                          <w:rPr>
                            <w:rFonts w:hint="eastAsia"/>
                            <w:sz w:val="20"/>
                          </w:rPr>
                          <w:t>（系統連係）</w:t>
                        </w:r>
                      </w:p>
                      <w:p w:rsidR="009578D5" w:rsidRPr="00561B50" w:rsidRDefault="009578D5" w:rsidP="004675D8">
                        <w:pPr>
                          <w:jc w:val="center"/>
                          <w:rPr>
                            <w:sz w:val="20"/>
                          </w:rPr>
                        </w:pPr>
                        <w:r>
                          <w:rPr>
                            <w:rFonts w:hint="eastAsia"/>
                            <w:sz w:val="20"/>
                          </w:rPr>
                          <w:t>発電開始</w:t>
                        </w:r>
                      </w:p>
                    </w:txbxContent>
                  </v:textbox>
                </v:shape>
              </w:pict>
            </w:r>
          </w:p>
          <w:p w:rsidR="004675D8" w:rsidRPr="00303495" w:rsidRDefault="004675D8" w:rsidP="004675D8">
            <w:pPr>
              <w:rPr>
                <w:noProof/>
              </w:rPr>
            </w:pPr>
          </w:p>
          <w:p w:rsidR="004675D8" w:rsidRPr="00303495" w:rsidRDefault="00303495" w:rsidP="004675D8">
            <w:pPr>
              <w:rPr>
                <w:noProof/>
              </w:rPr>
            </w:pPr>
            <w:r w:rsidRPr="00303495">
              <w:rPr>
                <w:noProof/>
              </w:rPr>
              <w:pict>
                <v:shape id="_x0000_s1029" type="#_x0000_t32" style="position:absolute;left:0;text-align:left;margin-left:104pt;margin-top:13.3pt;width:0;height:253pt;z-index:251663360" o:connectortype="straight">
                  <v:stroke dashstyle="dash" endarrow="block"/>
                </v:shape>
              </w:pict>
            </w:r>
          </w:p>
          <w:p w:rsidR="004675D8" w:rsidRPr="00303495" w:rsidRDefault="004675D8" w:rsidP="004675D8">
            <w:pPr>
              <w:rPr>
                <w:noProof/>
              </w:rPr>
            </w:pPr>
          </w:p>
          <w:p w:rsidR="004675D8" w:rsidRPr="00303495" w:rsidRDefault="00303495" w:rsidP="004675D8">
            <w:pPr>
              <w:rPr>
                <w:noProof/>
              </w:rPr>
            </w:pPr>
            <w:r w:rsidRPr="00303495">
              <w:rPr>
                <w:noProof/>
              </w:rPr>
              <w:pict>
                <v:shape id="_x0000_s1116" type="#_x0000_t202" style="position:absolute;left:0;text-align:left;margin-left:77.75pt;margin-top:-.9pt;width:50.25pt;height:21.25pt;z-index:251752448;mso-width-relative:margin;mso-height-relative:margin" stroked="f">
                  <v:textbox style="mso-next-textbox:#_x0000_s1116">
                    <w:txbxContent>
                      <w:p w:rsidR="009578D5" w:rsidRPr="0098688E" w:rsidRDefault="009578D5" w:rsidP="004675D8">
                        <w:pPr>
                          <w:jc w:val="center"/>
                          <w:rPr>
                            <w:sz w:val="20"/>
                          </w:rPr>
                        </w:pPr>
                        <w:r>
                          <w:rPr>
                            <w:rFonts w:hint="eastAsia"/>
                            <w:sz w:val="20"/>
                          </w:rPr>
                          <w:t>売　電</w:t>
                        </w:r>
                      </w:p>
                    </w:txbxContent>
                  </v:textbox>
                </v:shape>
              </w:pict>
            </w:r>
          </w:p>
          <w:p w:rsidR="004675D8" w:rsidRPr="00303495" w:rsidRDefault="004675D8" w:rsidP="004675D8">
            <w:pPr>
              <w:rPr>
                <w:noProof/>
              </w:rPr>
            </w:pPr>
          </w:p>
          <w:p w:rsidR="004675D8" w:rsidRPr="00303495" w:rsidRDefault="00303495" w:rsidP="004675D8">
            <w:pPr>
              <w:rPr>
                <w:noProof/>
              </w:rPr>
            </w:pPr>
            <w:r w:rsidRPr="00303495">
              <w:rPr>
                <w:noProof/>
              </w:rPr>
              <w:pict>
                <v:shape id="_x0000_s1144" type="#_x0000_t202" style="position:absolute;left:0;text-align:left;margin-left:39.5pt;margin-top:9.9pt;width:129pt;height:24.85pt;z-index:251778048;mso-height-percent:200;mso-height-percent:200;mso-width-relative:margin;mso-height-relative:margin">
                  <v:textbox style="mso-next-textbox:#_x0000_s1144;mso-fit-shape-to-text:t">
                    <w:txbxContent>
                      <w:p w:rsidR="009578D5" w:rsidRDefault="009578D5" w:rsidP="00382227">
                        <w:pPr>
                          <w:jc w:val="center"/>
                          <w:rPr>
                            <w:sz w:val="20"/>
                          </w:rPr>
                        </w:pPr>
                        <w:r>
                          <w:rPr>
                            <w:rFonts w:hint="eastAsia"/>
                            <w:sz w:val="20"/>
                          </w:rPr>
                          <w:t>発電事業者情報の掲示</w:t>
                        </w:r>
                      </w:p>
                      <w:p w:rsidR="009578D5" w:rsidRPr="00561B50" w:rsidRDefault="009578D5" w:rsidP="00382227">
                        <w:pPr>
                          <w:jc w:val="center"/>
                          <w:rPr>
                            <w:sz w:val="20"/>
                          </w:rPr>
                        </w:pPr>
                        <w:r>
                          <w:rPr>
                            <w:rFonts w:hint="eastAsia"/>
                            <w:sz w:val="20"/>
                          </w:rPr>
                          <w:t>（様式第</w:t>
                        </w:r>
                        <w:r>
                          <w:rPr>
                            <w:rFonts w:hint="eastAsia"/>
                            <w:sz w:val="20"/>
                          </w:rPr>
                          <w:t>13</w:t>
                        </w:r>
                        <w:r>
                          <w:rPr>
                            <w:rFonts w:hint="eastAsia"/>
                            <w:sz w:val="20"/>
                          </w:rPr>
                          <w:t>号）</w:t>
                        </w:r>
                      </w:p>
                    </w:txbxContent>
                  </v:textbox>
                </v:shape>
              </w:pict>
            </w:r>
          </w:p>
          <w:p w:rsidR="004675D8" w:rsidRPr="00303495" w:rsidRDefault="004675D8" w:rsidP="004675D8">
            <w:pPr>
              <w:rPr>
                <w:noProof/>
              </w:rPr>
            </w:pPr>
          </w:p>
          <w:p w:rsidR="004675D8" w:rsidRPr="00303495" w:rsidRDefault="004675D8" w:rsidP="004675D8">
            <w:pPr>
              <w:rPr>
                <w:noProof/>
              </w:rPr>
            </w:pPr>
          </w:p>
          <w:p w:rsidR="004675D8" w:rsidRPr="00303495" w:rsidRDefault="004675D8" w:rsidP="004675D8">
            <w:pPr>
              <w:rPr>
                <w:noProof/>
              </w:rPr>
            </w:pPr>
          </w:p>
          <w:p w:rsidR="004675D8" w:rsidRPr="00303495" w:rsidRDefault="004675D8" w:rsidP="004675D8">
            <w:pPr>
              <w:rPr>
                <w:noProof/>
              </w:rPr>
            </w:pPr>
          </w:p>
          <w:p w:rsidR="004675D8" w:rsidRPr="00303495" w:rsidRDefault="00303495" w:rsidP="004675D8">
            <w:pPr>
              <w:rPr>
                <w:noProof/>
              </w:rPr>
            </w:pPr>
            <w:r w:rsidRPr="00303495">
              <w:rPr>
                <w:noProof/>
              </w:rPr>
              <w:pict>
                <v:shape id="_x0000_s1113" type="#_x0000_t202" style="position:absolute;left:0;text-align:left;margin-left:56.05pt;margin-top:14.95pt;width:120.3pt;height:24.85pt;z-index:251749376;mso-height-percent:200;mso-height-percent:200;mso-width-relative:margin;mso-height-relative:margin">
                  <v:stroke dashstyle="dash"/>
                  <v:textbox style="mso-next-textbox:#_x0000_s1113;mso-fit-shape-to-text:t">
                    <w:txbxContent>
                      <w:p w:rsidR="009578D5" w:rsidRPr="00561B50" w:rsidRDefault="009578D5" w:rsidP="004675D8">
                        <w:pPr>
                          <w:jc w:val="center"/>
                          <w:rPr>
                            <w:sz w:val="20"/>
                          </w:rPr>
                        </w:pPr>
                        <w:r>
                          <w:rPr>
                            <w:rFonts w:hint="eastAsia"/>
                            <w:sz w:val="20"/>
                          </w:rPr>
                          <w:t>維持管理報告書の提出</w:t>
                        </w:r>
                      </w:p>
                    </w:txbxContent>
                  </v:textbox>
                </v:shape>
              </w:pict>
            </w:r>
          </w:p>
          <w:p w:rsidR="004675D8" w:rsidRPr="00303495" w:rsidRDefault="004675D8" w:rsidP="004675D8">
            <w:pPr>
              <w:rPr>
                <w:noProof/>
              </w:rPr>
            </w:pPr>
          </w:p>
          <w:p w:rsidR="004675D8" w:rsidRPr="00303495" w:rsidRDefault="004675D8" w:rsidP="004675D8">
            <w:pPr>
              <w:rPr>
                <w:noProof/>
              </w:rPr>
            </w:pPr>
          </w:p>
          <w:p w:rsidR="004675D8" w:rsidRPr="00303495" w:rsidRDefault="004675D8" w:rsidP="004675D8">
            <w:pPr>
              <w:rPr>
                <w:noProof/>
              </w:rPr>
            </w:pPr>
          </w:p>
          <w:p w:rsidR="004675D8" w:rsidRPr="00303495" w:rsidRDefault="004675D8" w:rsidP="004675D8">
            <w:pPr>
              <w:rPr>
                <w:noProof/>
              </w:rPr>
            </w:pPr>
          </w:p>
          <w:p w:rsidR="003B6948" w:rsidRPr="00303495" w:rsidRDefault="003B6948" w:rsidP="004675D8">
            <w:pPr>
              <w:rPr>
                <w:noProof/>
              </w:rPr>
            </w:pPr>
          </w:p>
          <w:p w:rsidR="003B6948" w:rsidRPr="00303495" w:rsidRDefault="003B6948" w:rsidP="004675D8">
            <w:pPr>
              <w:rPr>
                <w:noProof/>
              </w:rPr>
            </w:pPr>
          </w:p>
          <w:p w:rsidR="003B6948" w:rsidRPr="00303495" w:rsidRDefault="003B6948" w:rsidP="004675D8">
            <w:pPr>
              <w:rPr>
                <w:noProof/>
              </w:rPr>
            </w:pPr>
          </w:p>
          <w:p w:rsidR="003B6948" w:rsidRPr="00303495" w:rsidRDefault="003B6948" w:rsidP="004675D8">
            <w:pPr>
              <w:rPr>
                <w:noProof/>
              </w:rPr>
            </w:pPr>
          </w:p>
        </w:tc>
      </w:tr>
    </w:tbl>
    <w:p w:rsidR="00D31441" w:rsidRPr="00303495" w:rsidRDefault="00D31441" w:rsidP="00E97B69">
      <w:pPr>
        <w:ind w:leftChars="210" w:left="661" w:hangingChars="100" w:hanging="220"/>
        <w:rPr>
          <w:rFonts w:ascii="ＭＳ 明朝" w:hAnsi="ＭＳ 明朝"/>
          <w:sz w:val="22"/>
          <w:szCs w:val="22"/>
        </w:rPr>
      </w:pPr>
    </w:p>
    <w:p w:rsidR="00D31441" w:rsidRPr="00303495" w:rsidRDefault="00D31441">
      <w:pPr>
        <w:widowControl/>
        <w:jc w:val="left"/>
        <w:rPr>
          <w:rFonts w:ascii="ＭＳ 明朝" w:hAnsi="ＭＳ 明朝"/>
          <w:sz w:val="22"/>
          <w:szCs w:val="22"/>
        </w:rPr>
      </w:pPr>
      <w:r w:rsidRPr="00303495">
        <w:rPr>
          <w:rFonts w:ascii="ＭＳ 明朝" w:hAnsi="ＭＳ 明朝"/>
          <w:sz w:val="22"/>
          <w:szCs w:val="22"/>
        </w:rPr>
        <w:br w:type="page"/>
      </w:r>
    </w:p>
    <w:p w:rsidR="00397E30" w:rsidRPr="00303495" w:rsidRDefault="00397E30" w:rsidP="00397E30">
      <w:pPr>
        <w:jc w:val="left"/>
        <w:rPr>
          <w:sz w:val="22"/>
        </w:rPr>
      </w:pPr>
      <w:r w:rsidRPr="00303495">
        <w:rPr>
          <w:rFonts w:hint="eastAsia"/>
          <w:sz w:val="22"/>
        </w:rPr>
        <w:lastRenderedPageBreak/>
        <w:t>様式</w:t>
      </w:r>
      <w:r w:rsidR="00CF336B" w:rsidRPr="00303495">
        <w:rPr>
          <w:rFonts w:hint="eastAsia"/>
          <w:sz w:val="22"/>
        </w:rPr>
        <w:t>第</w:t>
      </w:r>
      <w:r w:rsidRPr="00303495">
        <w:rPr>
          <w:rFonts w:hint="eastAsia"/>
          <w:sz w:val="22"/>
        </w:rPr>
        <w:t>1</w:t>
      </w:r>
      <w:r w:rsidR="00CF336B" w:rsidRPr="00303495">
        <w:rPr>
          <w:rFonts w:hint="eastAsia"/>
          <w:sz w:val="22"/>
        </w:rPr>
        <w:t>号（第</w:t>
      </w:r>
      <w:r w:rsidR="00CF336B" w:rsidRPr="00303495">
        <w:rPr>
          <w:rFonts w:hint="eastAsia"/>
          <w:sz w:val="22"/>
        </w:rPr>
        <w:t>4</w:t>
      </w:r>
      <w:r w:rsidR="00CF336B" w:rsidRPr="00303495">
        <w:rPr>
          <w:rFonts w:hint="eastAsia"/>
          <w:sz w:val="22"/>
        </w:rPr>
        <w:t>関係）</w:t>
      </w:r>
    </w:p>
    <w:p w:rsidR="00397E30" w:rsidRPr="00303495" w:rsidRDefault="00397E30" w:rsidP="00397E30">
      <w:pPr>
        <w:jc w:val="left"/>
        <w:rPr>
          <w:sz w:val="22"/>
        </w:rPr>
      </w:pPr>
    </w:p>
    <w:p w:rsidR="00397E30" w:rsidRPr="00303495" w:rsidRDefault="00397E30" w:rsidP="00397E30">
      <w:pPr>
        <w:jc w:val="left"/>
        <w:rPr>
          <w:sz w:val="22"/>
        </w:rPr>
      </w:pPr>
    </w:p>
    <w:p w:rsidR="00397E30" w:rsidRPr="00303495" w:rsidRDefault="00397E30" w:rsidP="00397E30">
      <w:pPr>
        <w:jc w:val="center"/>
        <w:rPr>
          <w:sz w:val="24"/>
        </w:rPr>
      </w:pPr>
      <w:r w:rsidRPr="00303495">
        <w:rPr>
          <w:rFonts w:hint="eastAsia"/>
          <w:sz w:val="24"/>
        </w:rPr>
        <w:t xml:space="preserve">　確　約　書　（着手時・完了時）</w:t>
      </w:r>
    </w:p>
    <w:p w:rsidR="00397E30" w:rsidRPr="00303495" w:rsidRDefault="00397E30" w:rsidP="00397E30"/>
    <w:tbl>
      <w:tblPr>
        <w:tblStyle w:val="a4"/>
        <w:tblW w:w="0" w:type="auto"/>
        <w:tblLook w:val="04A0" w:firstRow="1" w:lastRow="0" w:firstColumn="1" w:lastColumn="0" w:noHBand="0" w:noVBand="1"/>
      </w:tblPr>
      <w:tblGrid>
        <w:gridCol w:w="1809"/>
        <w:gridCol w:w="7460"/>
      </w:tblGrid>
      <w:tr w:rsidR="00303495" w:rsidRPr="00303495" w:rsidTr="00B806B3">
        <w:tc>
          <w:tcPr>
            <w:tcW w:w="1809" w:type="dxa"/>
          </w:tcPr>
          <w:p w:rsidR="00397E30" w:rsidRPr="00303495" w:rsidRDefault="00397E30" w:rsidP="00B806B3">
            <w:pPr>
              <w:jc w:val="center"/>
            </w:pPr>
            <w:r w:rsidRPr="00303495">
              <w:rPr>
                <w:rFonts w:hint="eastAsia"/>
                <w:spacing w:val="105"/>
                <w:kern w:val="0"/>
                <w:fitText w:val="1470" w:id="935571456"/>
              </w:rPr>
              <w:t>現地確</w:t>
            </w:r>
            <w:r w:rsidRPr="00303495">
              <w:rPr>
                <w:rFonts w:hint="eastAsia"/>
                <w:kern w:val="0"/>
                <w:fitText w:val="1470" w:id="935571456"/>
              </w:rPr>
              <w:t>認</w:t>
            </w:r>
          </w:p>
        </w:tc>
        <w:tc>
          <w:tcPr>
            <w:tcW w:w="7460" w:type="dxa"/>
          </w:tcPr>
          <w:p w:rsidR="00397E30" w:rsidRPr="00303495" w:rsidRDefault="00397E30" w:rsidP="00B806B3">
            <w:r w:rsidRPr="00303495">
              <w:rPr>
                <w:rFonts w:hint="eastAsia"/>
              </w:rPr>
              <w:t xml:space="preserve">　　　　　年　　　月　　　日　（　　　）　　　　　時　　　　分</w:t>
            </w:r>
          </w:p>
        </w:tc>
      </w:tr>
      <w:tr w:rsidR="00303495" w:rsidRPr="00303495" w:rsidTr="00B806B3">
        <w:tc>
          <w:tcPr>
            <w:tcW w:w="1809" w:type="dxa"/>
          </w:tcPr>
          <w:p w:rsidR="00397E30" w:rsidRPr="00303495" w:rsidRDefault="00397E30" w:rsidP="00B806B3">
            <w:pPr>
              <w:jc w:val="center"/>
            </w:pPr>
            <w:r w:rsidRPr="00303495">
              <w:rPr>
                <w:rFonts w:hint="eastAsia"/>
                <w:spacing w:val="45"/>
                <w:kern w:val="0"/>
                <w:fitText w:val="1470" w:id="935571457"/>
              </w:rPr>
              <w:t>開発行為</w:t>
            </w:r>
            <w:r w:rsidRPr="00303495">
              <w:rPr>
                <w:rFonts w:hint="eastAsia"/>
                <w:spacing w:val="30"/>
                <w:kern w:val="0"/>
                <w:fitText w:val="1470" w:id="935571457"/>
              </w:rPr>
              <w:t>名</w:t>
            </w:r>
            <w:r w:rsidRPr="00303495">
              <w:rPr>
                <w:rFonts w:hint="eastAsia"/>
              </w:rPr>
              <w:t xml:space="preserve">　</w:t>
            </w:r>
          </w:p>
        </w:tc>
        <w:tc>
          <w:tcPr>
            <w:tcW w:w="7460" w:type="dxa"/>
          </w:tcPr>
          <w:p w:rsidR="00397E30" w:rsidRPr="00303495" w:rsidRDefault="00397E30" w:rsidP="00B806B3"/>
        </w:tc>
      </w:tr>
      <w:tr w:rsidR="00303495" w:rsidRPr="00303495" w:rsidTr="00B806B3">
        <w:tc>
          <w:tcPr>
            <w:tcW w:w="1809" w:type="dxa"/>
          </w:tcPr>
          <w:p w:rsidR="00397E30" w:rsidRPr="00303495" w:rsidRDefault="00397E30" w:rsidP="00B806B3">
            <w:pPr>
              <w:jc w:val="center"/>
            </w:pPr>
            <w:r w:rsidRPr="00303495">
              <w:rPr>
                <w:rFonts w:hint="eastAsia"/>
                <w:spacing w:val="105"/>
                <w:kern w:val="0"/>
                <w:fitText w:val="1470" w:id="935571458"/>
              </w:rPr>
              <w:t>施行場</w:t>
            </w:r>
            <w:r w:rsidRPr="00303495">
              <w:rPr>
                <w:rFonts w:hint="eastAsia"/>
                <w:kern w:val="0"/>
                <w:fitText w:val="1470" w:id="935571458"/>
              </w:rPr>
              <w:t>所</w:t>
            </w:r>
          </w:p>
        </w:tc>
        <w:tc>
          <w:tcPr>
            <w:tcW w:w="7460" w:type="dxa"/>
          </w:tcPr>
          <w:p w:rsidR="00397E30" w:rsidRPr="00303495" w:rsidRDefault="00397E30" w:rsidP="00B806B3"/>
        </w:tc>
      </w:tr>
      <w:tr w:rsidR="00303495" w:rsidRPr="00303495" w:rsidTr="00B806B3">
        <w:tc>
          <w:tcPr>
            <w:tcW w:w="1809" w:type="dxa"/>
          </w:tcPr>
          <w:p w:rsidR="00397E30" w:rsidRPr="00303495" w:rsidRDefault="00397E30" w:rsidP="00B806B3">
            <w:pPr>
              <w:jc w:val="center"/>
            </w:pPr>
            <w:r w:rsidRPr="00303495">
              <w:rPr>
                <w:rFonts w:hint="eastAsia"/>
                <w:spacing w:val="525"/>
                <w:kern w:val="0"/>
                <w:fitText w:val="1470" w:id="935571459"/>
              </w:rPr>
              <w:t>規</w:t>
            </w:r>
            <w:r w:rsidRPr="00303495">
              <w:rPr>
                <w:rFonts w:hint="eastAsia"/>
                <w:kern w:val="0"/>
                <w:fitText w:val="1470" w:id="935571459"/>
              </w:rPr>
              <w:t>模</w:t>
            </w:r>
          </w:p>
        </w:tc>
        <w:tc>
          <w:tcPr>
            <w:tcW w:w="7460" w:type="dxa"/>
          </w:tcPr>
          <w:p w:rsidR="00397E30" w:rsidRPr="00303495" w:rsidRDefault="00397E30" w:rsidP="00B806B3">
            <w:pPr>
              <w:ind w:firstLineChars="100" w:firstLine="210"/>
            </w:pPr>
            <w:r w:rsidRPr="00303495">
              <w:rPr>
                <w:rFonts w:hint="eastAsia"/>
              </w:rPr>
              <w:t xml:space="preserve">面積　　　　　　　　㎡　　　　発電出力　　　　　　　</w:t>
            </w:r>
            <w:r w:rsidRPr="00303495">
              <w:rPr>
                <w:rFonts w:hint="eastAsia"/>
              </w:rPr>
              <w:t>kW</w:t>
            </w:r>
            <w:r w:rsidRPr="00303495">
              <w:rPr>
                <w:rFonts w:hint="eastAsia"/>
              </w:rPr>
              <w:t xml:space="preserve">　</w:t>
            </w:r>
          </w:p>
        </w:tc>
      </w:tr>
      <w:tr w:rsidR="00397E30" w:rsidRPr="00303495" w:rsidTr="00B806B3">
        <w:trPr>
          <w:trHeight w:val="1810"/>
        </w:trPr>
        <w:tc>
          <w:tcPr>
            <w:tcW w:w="1809" w:type="dxa"/>
            <w:tcBorders>
              <w:bottom w:val="single" w:sz="4" w:space="0" w:color="000000" w:themeColor="text1"/>
            </w:tcBorders>
            <w:vAlign w:val="center"/>
          </w:tcPr>
          <w:p w:rsidR="00397E30" w:rsidRPr="00303495" w:rsidRDefault="00397E30" w:rsidP="00B806B3">
            <w:pPr>
              <w:jc w:val="center"/>
              <w:rPr>
                <w:kern w:val="0"/>
              </w:rPr>
            </w:pPr>
            <w:r w:rsidRPr="00303495">
              <w:rPr>
                <w:rFonts w:hint="eastAsia"/>
                <w:spacing w:val="105"/>
                <w:kern w:val="0"/>
                <w:fitText w:val="1470" w:id="935571460"/>
              </w:rPr>
              <w:t>現地確</w:t>
            </w:r>
            <w:r w:rsidRPr="00303495">
              <w:rPr>
                <w:rFonts w:hint="eastAsia"/>
                <w:kern w:val="0"/>
                <w:fitText w:val="1470" w:id="935571460"/>
              </w:rPr>
              <w:t>認</w:t>
            </w:r>
          </w:p>
          <w:p w:rsidR="00397E30" w:rsidRPr="00303495" w:rsidRDefault="00397E30" w:rsidP="00B806B3">
            <w:pPr>
              <w:jc w:val="center"/>
            </w:pPr>
            <w:r w:rsidRPr="00303495">
              <w:rPr>
                <w:rFonts w:hint="eastAsia"/>
                <w:spacing w:val="210"/>
                <w:kern w:val="0"/>
                <w:fitText w:val="1470" w:id="935571461"/>
              </w:rPr>
              <w:t>出席</w:t>
            </w:r>
            <w:r w:rsidRPr="00303495">
              <w:rPr>
                <w:rFonts w:hint="eastAsia"/>
                <w:kern w:val="0"/>
                <w:fitText w:val="1470" w:id="935571461"/>
              </w:rPr>
              <w:t>者</w:t>
            </w:r>
          </w:p>
        </w:tc>
        <w:tc>
          <w:tcPr>
            <w:tcW w:w="7460" w:type="dxa"/>
            <w:tcBorders>
              <w:bottom w:val="single" w:sz="4" w:space="0" w:color="000000" w:themeColor="text1"/>
            </w:tcBorders>
          </w:tcPr>
          <w:p w:rsidR="00397E30" w:rsidRPr="00303495" w:rsidRDefault="00397E30" w:rsidP="00B806B3">
            <w:r w:rsidRPr="00303495">
              <w:rPr>
                <w:rFonts w:hint="eastAsia"/>
              </w:rPr>
              <w:t xml:space="preserve">事業主等　　　名　</w:t>
            </w:r>
          </w:p>
          <w:p w:rsidR="00397E30" w:rsidRPr="00303495" w:rsidRDefault="00397E30" w:rsidP="00B806B3"/>
          <w:p w:rsidR="00397E30" w:rsidRPr="00303495" w:rsidRDefault="00397E30" w:rsidP="00B806B3"/>
          <w:p w:rsidR="00397E30" w:rsidRPr="00303495" w:rsidRDefault="00397E30" w:rsidP="00B806B3"/>
        </w:tc>
      </w:tr>
    </w:tbl>
    <w:p w:rsidR="00397E30" w:rsidRPr="00303495" w:rsidRDefault="00397E30" w:rsidP="00397E30"/>
    <w:tbl>
      <w:tblPr>
        <w:tblStyle w:val="a4"/>
        <w:tblW w:w="0" w:type="auto"/>
        <w:tblLook w:val="04A0" w:firstRow="1" w:lastRow="0" w:firstColumn="1" w:lastColumn="0" w:noHBand="0" w:noVBand="1"/>
      </w:tblPr>
      <w:tblGrid>
        <w:gridCol w:w="1809"/>
        <w:gridCol w:w="5529"/>
        <w:gridCol w:w="1931"/>
      </w:tblGrid>
      <w:tr w:rsidR="00303495" w:rsidRPr="00303495" w:rsidTr="00B806B3">
        <w:tc>
          <w:tcPr>
            <w:tcW w:w="1809" w:type="dxa"/>
          </w:tcPr>
          <w:p w:rsidR="00397E30" w:rsidRPr="00303495" w:rsidRDefault="00397E30" w:rsidP="00B806B3">
            <w:pPr>
              <w:jc w:val="center"/>
            </w:pPr>
            <w:r w:rsidRPr="00303495">
              <w:rPr>
                <w:rFonts w:hint="eastAsia"/>
              </w:rPr>
              <w:t>課名等</w:t>
            </w:r>
          </w:p>
        </w:tc>
        <w:tc>
          <w:tcPr>
            <w:tcW w:w="5529" w:type="dxa"/>
          </w:tcPr>
          <w:p w:rsidR="00397E30" w:rsidRPr="00303495" w:rsidRDefault="00397E30" w:rsidP="00B806B3">
            <w:pPr>
              <w:jc w:val="center"/>
            </w:pPr>
            <w:r w:rsidRPr="00303495">
              <w:rPr>
                <w:rFonts w:hint="eastAsia"/>
              </w:rPr>
              <w:t>指摘事項等</w:t>
            </w:r>
          </w:p>
        </w:tc>
        <w:tc>
          <w:tcPr>
            <w:tcW w:w="1931" w:type="dxa"/>
          </w:tcPr>
          <w:p w:rsidR="00397E30" w:rsidRPr="00303495" w:rsidRDefault="00397E30" w:rsidP="00B806B3">
            <w:pPr>
              <w:jc w:val="center"/>
            </w:pPr>
            <w:r w:rsidRPr="00303495">
              <w:rPr>
                <w:rFonts w:hint="eastAsia"/>
              </w:rPr>
              <w:t>協議結果</w:t>
            </w:r>
          </w:p>
        </w:tc>
      </w:tr>
      <w:tr w:rsidR="00303495" w:rsidRPr="00303495" w:rsidTr="00B806B3">
        <w:tc>
          <w:tcPr>
            <w:tcW w:w="1809" w:type="dxa"/>
          </w:tcPr>
          <w:p w:rsidR="00397E30" w:rsidRPr="00303495" w:rsidRDefault="00397E30" w:rsidP="00B806B3"/>
        </w:tc>
        <w:tc>
          <w:tcPr>
            <w:tcW w:w="5529" w:type="dxa"/>
          </w:tcPr>
          <w:p w:rsidR="00397E30" w:rsidRPr="00303495" w:rsidRDefault="00397E30" w:rsidP="00B806B3"/>
          <w:p w:rsidR="00397E30" w:rsidRPr="00303495" w:rsidRDefault="00397E30" w:rsidP="00B806B3"/>
          <w:p w:rsidR="00397E30" w:rsidRPr="00303495" w:rsidRDefault="00397E30" w:rsidP="00B806B3"/>
          <w:p w:rsidR="00397E30" w:rsidRPr="00303495" w:rsidRDefault="00397E30" w:rsidP="00B806B3"/>
          <w:p w:rsidR="00397E30" w:rsidRPr="00303495" w:rsidRDefault="00397E30" w:rsidP="00B806B3"/>
          <w:p w:rsidR="00397E30" w:rsidRPr="00303495" w:rsidRDefault="00397E30" w:rsidP="00B806B3"/>
          <w:p w:rsidR="00397E30" w:rsidRPr="00303495" w:rsidRDefault="00397E30" w:rsidP="00B806B3"/>
        </w:tc>
        <w:tc>
          <w:tcPr>
            <w:tcW w:w="1931" w:type="dxa"/>
          </w:tcPr>
          <w:p w:rsidR="00397E30" w:rsidRPr="00303495" w:rsidRDefault="00397E30" w:rsidP="00B806B3"/>
        </w:tc>
      </w:tr>
      <w:tr w:rsidR="00303495" w:rsidRPr="00303495" w:rsidTr="00B806B3">
        <w:tc>
          <w:tcPr>
            <w:tcW w:w="1809" w:type="dxa"/>
          </w:tcPr>
          <w:p w:rsidR="00397E30" w:rsidRPr="00303495" w:rsidRDefault="00397E30" w:rsidP="00B806B3"/>
          <w:p w:rsidR="00397E30" w:rsidRPr="00303495" w:rsidRDefault="00397E30" w:rsidP="00B806B3"/>
          <w:p w:rsidR="00397E30" w:rsidRPr="00303495" w:rsidRDefault="00397E30" w:rsidP="00B806B3"/>
          <w:p w:rsidR="00397E30" w:rsidRPr="00303495" w:rsidRDefault="00397E30" w:rsidP="00B806B3"/>
          <w:p w:rsidR="00397E30" w:rsidRPr="00303495" w:rsidRDefault="00397E30" w:rsidP="00B806B3"/>
          <w:p w:rsidR="00397E30" w:rsidRPr="00303495" w:rsidRDefault="00397E30" w:rsidP="00B806B3"/>
          <w:p w:rsidR="00397E30" w:rsidRPr="00303495" w:rsidRDefault="00397E30" w:rsidP="00B806B3"/>
          <w:p w:rsidR="00397E30" w:rsidRPr="00303495" w:rsidRDefault="00397E30" w:rsidP="00B806B3"/>
        </w:tc>
        <w:tc>
          <w:tcPr>
            <w:tcW w:w="5529" w:type="dxa"/>
          </w:tcPr>
          <w:p w:rsidR="00397E30" w:rsidRPr="00303495" w:rsidRDefault="00397E30" w:rsidP="00B806B3"/>
        </w:tc>
        <w:tc>
          <w:tcPr>
            <w:tcW w:w="1931" w:type="dxa"/>
          </w:tcPr>
          <w:p w:rsidR="00397E30" w:rsidRPr="00303495" w:rsidRDefault="00397E30" w:rsidP="00B806B3"/>
        </w:tc>
      </w:tr>
    </w:tbl>
    <w:p w:rsidR="00397E30" w:rsidRPr="00303495" w:rsidRDefault="00397E30" w:rsidP="00397E30">
      <w:pPr>
        <w:rPr>
          <w:sz w:val="22"/>
        </w:rPr>
      </w:pPr>
      <w:r w:rsidRPr="00303495">
        <w:rPr>
          <w:rFonts w:hint="eastAsia"/>
          <w:sz w:val="22"/>
        </w:rPr>
        <w:t>上記指摘事項について協議した結果、協議結果のとおり履行することを確約いたします。</w:t>
      </w:r>
    </w:p>
    <w:p w:rsidR="00397E30" w:rsidRPr="00303495" w:rsidRDefault="00397E30" w:rsidP="00397E30">
      <w:pPr>
        <w:rPr>
          <w:sz w:val="22"/>
        </w:rPr>
      </w:pPr>
    </w:p>
    <w:p w:rsidR="00397E30" w:rsidRPr="00303495" w:rsidRDefault="00397E30" w:rsidP="00397E30">
      <w:pPr>
        <w:rPr>
          <w:sz w:val="22"/>
        </w:rPr>
      </w:pPr>
      <w:r w:rsidRPr="00303495">
        <w:rPr>
          <w:rFonts w:hint="eastAsia"/>
          <w:sz w:val="22"/>
        </w:rPr>
        <w:t xml:space="preserve">　　　　年　　　月　　　日</w:t>
      </w:r>
    </w:p>
    <w:p w:rsidR="00397E30" w:rsidRPr="00303495" w:rsidRDefault="00397E30" w:rsidP="00397E30">
      <w:pPr>
        <w:rPr>
          <w:sz w:val="22"/>
        </w:rPr>
      </w:pPr>
    </w:p>
    <w:p w:rsidR="00397E30" w:rsidRPr="00303495" w:rsidRDefault="00397E30" w:rsidP="00397E30">
      <w:pPr>
        <w:ind w:firstLineChars="100" w:firstLine="220"/>
        <w:rPr>
          <w:sz w:val="22"/>
        </w:rPr>
      </w:pPr>
      <w:r w:rsidRPr="00303495">
        <w:rPr>
          <w:rFonts w:hint="eastAsia"/>
          <w:sz w:val="22"/>
        </w:rPr>
        <w:t>(</w:t>
      </w:r>
      <w:r w:rsidRPr="00303495">
        <w:rPr>
          <w:rFonts w:hint="eastAsia"/>
          <w:sz w:val="22"/>
        </w:rPr>
        <w:t>届出先</w:t>
      </w:r>
      <w:r w:rsidRPr="00303495">
        <w:rPr>
          <w:rFonts w:hint="eastAsia"/>
          <w:sz w:val="22"/>
        </w:rPr>
        <w:t>)</w:t>
      </w:r>
      <w:r w:rsidRPr="00303495">
        <w:rPr>
          <w:rFonts w:hint="eastAsia"/>
          <w:sz w:val="22"/>
        </w:rPr>
        <w:t xml:space="preserve">上田市長　　　　　　　　　　</w:t>
      </w:r>
    </w:p>
    <w:p w:rsidR="00AB12EF" w:rsidRPr="00303495" w:rsidRDefault="00AB12EF" w:rsidP="00E800F5">
      <w:pPr>
        <w:ind w:firstLineChars="2500" w:firstLine="5250"/>
      </w:pPr>
      <w:r w:rsidRPr="00303495">
        <w:rPr>
          <w:rFonts w:hint="eastAsia"/>
        </w:rPr>
        <w:t xml:space="preserve">住　　所　　</w:t>
      </w:r>
    </w:p>
    <w:p w:rsidR="00AB12EF" w:rsidRPr="00303495" w:rsidRDefault="00AB12EF" w:rsidP="00AB12EF">
      <w:pPr>
        <w:ind w:firstLineChars="2100" w:firstLine="4410"/>
      </w:pPr>
      <w:r w:rsidRPr="00303495">
        <w:rPr>
          <w:rFonts w:hint="eastAsia"/>
        </w:rPr>
        <w:t>事業主　氏　　名　　　　　　　　　　　　　㊞</w:t>
      </w:r>
    </w:p>
    <w:p w:rsidR="00AB12EF" w:rsidRPr="00303495" w:rsidRDefault="00AB12EF" w:rsidP="00AB12EF">
      <w:pPr>
        <w:ind w:firstLineChars="2500" w:firstLine="5250"/>
      </w:pPr>
      <w:r w:rsidRPr="00303495">
        <w:rPr>
          <w:rFonts w:hint="eastAsia"/>
        </w:rPr>
        <w:t>電話番号</w:t>
      </w:r>
    </w:p>
    <w:p w:rsidR="00AB12EF" w:rsidRPr="00303495" w:rsidRDefault="00AB12EF" w:rsidP="00AB12EF">
      <w:pPr>
        <w:ind w:firstLineChars="2300" w:firstLine="4830"/>
      </w:pPr>
      <w:r w:rsidRPr="00303495">
        <w:rPr>
          <w:rFonts w:hint="eastAsia"/>
        </w:rPr>
        <w:t>（法人にあたっては、主たる事務所の所在地</w:t>
      </w:r>
    </w:p>
    <w:p w:rsidR="00397E30" w:rsidRPr="00303495" w:rsidRDefault="00AB12EF" w:rsidP="00AB12EF">
      <w:pPr>
        <w:ind w:firstLineChars="2300" w:firstLine="4830"/>
        <w:rPr>
          <w:rFonts w:ascii="ＭＳ 明朝" w:hAnsi="ＭＳ 明朝"/>
          <w:sz w:val="22"/>
          <w:szCs w:val="22"/>
        </w:rPr>
      </w:pPr>
      <w:r w:rsidRPr="00303495">
        <w:rPr>
          <w:rFonts w:hint="eastAsia"/>
        </w:rPr>
        <w:t>及び名称並びに代表者の氏名）</w:t>
      </w:r>
      <w:r w:rsidR="00397E30" w:rsidRPr="00303495">
        <w:rPr>
          <w:rFonts w:hint="eastAsia"/>
          <w:sz w:val="22"/>
        </w:rPr>
        <w:t xml:space="preserve">　　　　　　</w:t>
      </w:r>
    </w:p>
    <w:sectPr w:rsidR="00397E30" w:rsidRPr="00303495" w:rsidSect="00D31441">
      <w:headerReference w:type="default" r:id="rId9"/>
      <w:footerReference w:type="default" r:id="rId10"/>
      <w:pgSz w:w="11906" w:h="16838" w:code="9"/>
      <w:pgMar w:top="1134" w:right="1134" w:bottom="1276" w:left="1701" w:header="851" w:footer="454" w:gutter="0"/>
      <w:cols w:space="425"/>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8D5" w:rsidRDefault="009578D5" w:rsidP="008067AB">
      <w:r>
        <w:separator/>
      </w:r>
    </w:p>
  </w:endnote>
  <w:endnote w:type="continuationSeparator" w:id="0">
    <w:p w:rsidR="009578D5" w:rsidRDefault="009578D5" w:rsidP="00806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74856"/>
      <w:docPartObj>
        <w:docPartGallery w:val="Page Numbers (Bottom of Page)"/>
        <w:docPartUnique/>
      </w:docPartObj>
    </w:sdtPr>
    <w:sdtEndPr/>
    <w:sdtContent>
      <w:p w:rsidR="009578D5" w:rsidRDefault="009578D5">
        <w:pPr>
          <w:pStyle w:val="a9"/>
          <w:jc w:val="center"/>
        </w:pPr>
        <w:r>
          <w:fldChar w:fldCharType="begin"/>
        </w:r>
        <w:r>
          <w:instrText xml:space="preserve"> PAGE   \* MERGEFORMAT </w:instrText>
        </w:r>
        <w:r>
          <w:fldChar w:fldCharType="separate"/>
        </w:r>
        <w:r w:rsidR="00303495" w:rsidRPr="00303495">
          <w:rPr>
            <w:noProof/>
            <w:lang w:val="ja-JP"/>
          </w:rPr>
          <w:t>13</w:t>
        </w:r>
        <w:r>
          <w:rPr>
            <w:noProof/>
            <w:lang w:val="ja-JP"/>
          </w:rPr>
          <w:fldChar w:fldCharType="end"/>
        </w:r>
      </w:p>
    </w:sdtContent>
  </w:sdt>
  <w:p w:rsidR="009578D5" w:rsidRDefault="009578D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8D5" w:rsidRDefault="009578D5" w:rsidP="008067AB">
      <w:r>
        <w:separator/>
      </w:r>
    </w:p>
  </w:footnote>
  <w:footnote w:type="continuationSeparator" w:id="0">
    <w:p w:rsidR="009578D5" w:rsidRDefault="009578D5" w:rsidP="008067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8D5" w:rsidRPr="00FA5853" w:rsidRDefault="009578D5" w:rsidP="002D75A1">
    <w:pPr>
      <w:pStyle w:val="a7"/>
      <w:jc w:val="right"/>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A155E"/>
    <w:multiLevelType w:val="hybridMultilevel"/>
    <w:tmpl w:val="27A2E64A"/>
    <w:lvl w:ilvl="0" w:tplc="4FB65C6C">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B043C49"/>
    <w:multiLevelType w:val="hybridMultilevel"/>
    <w:tmpl w:val="5B6EDDF0"/>
    <w:lvl w:ilvl="0" w:tplc="2F788114">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nsid w:val="0D66456C"/>
    <w:multiLevelType w:val="hybridMultilevel"/>
    <w:tmpl w:val="84482D70"/>
    <w:lvl w:ilvl="0" w:tplc="3CA02D48">
      <w:start w:val="1"/>
      <w:numFmt w:val="decimalEnclosedCircle"/>
      <w:lvlText w:val="%1"/>
      <w:lvlJc w:val="left"/>
      <w:pPr>
        <w:tabs>
          <w:tab w:val="num" w:pos="734"/>
        </w:tabs>
        <w:ind w:left="734"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nsid w:val="0EBC66A4"/>
    <w:multiLevelType w:val="hybridMultilevel"/>
    <w:tmpl w:val="AA8434A8"/>
    <w:lvl w:ilvl="0" w:tplc="24D2D5FC">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0C80812"/>
    <w:multiLevelType w:val="hybridMultilevel"/>
    <w:tmpl w:val="6B48227C"/>
    <w:lvl w:ilvl="0" w:tplc="E37A64EE">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3210868"/>
    <w:multiLevelType w:val="hybridMultilevel"/>
    <w:tmpl w:val="03FC3F70"/>
    <w:lvl w:ilvl="0" w:tplc="DC181B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AAD06B5"/>
    <w:multiLevelType w:val="hybridMultilevel"/>
    <w:tmpl w:val="61AC5796"/>
    <w:lvl w:ilvl="0" w:tplc="1964694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nsid w:val="1C330F9E"/>
    <w:multiLevelType w:val="hybridMultilevel"/>
    <w:tmpl w:val="214CE434"/>
    <w:lvl w:ilvl="0" w:tplc="FFC02AEC">
      <w:start w:val="3"/>
      <w:numFmt w:val="decimalEnclosedCircle"/>
      <w:lvlText w:val="%1"/>
      <w:lvlJc w:val="left"/>
      <w:pPr>
        <w:tabs>
          <w:tab w:val="num" w:pos="469"/>
        </w:tabs>
        <w:ind w:left="469" w:hanging="360"/>
      </w:pPr>
      <w:rPr>
        <w:rFonts w:hint="default"/>
      </w:rPr>
    </w:lvl>
    <w:lvl w:ilvl="1" w:tplc="04090017" w:tentative="1">
      <w:start w:val="1"/>
      <w:numFmt w:val="aiueoFullWidth"/>
      <w:lvlText w:val="(%2)"/>
      <w:lvlJc w:val="left"/>
      <w:pPr>
        <w:tabs>
          <w:tab w:val="num" w:pos="949"/>
        </w:tabs>
        <w:ind w:left="949" w:hanging="420"/>
      </w:pPr>
    </w:lvl>
    <w:lvl w:ilvl="2" w:tplc="04090011" w:tentative="1">
      <w:start w:val="1"/>
      <w:numFmt w:val="decimalEnclosedCircle"/>
      <w:lvlText w:val="%3"/>
      <w:lvlJc w:val="left"/>
      <w:pPr>
        <w:tabs>
          <w:tab w:val="num" w:pos="1369"/>
        </w:tabs>
        <w:ind w:left="1369" w:hanging="420"/>
      </w:pPr>
    </w:lvl>
    <w:lvl w:ilvl="3" w:tplc="0409000F" w:tentative="1">
      <w:start w:val="1"/>
      <w:numFmt w:val="decimal"/>
      <w:lvlText w:val="%4."/>
      <w:lvlJc w:val="left"/>
      <w:pPr>
        <w:tabs>
          <w:tab w:val="num" w:pos="1789"/>
        </w:tabs>
        <w:ind w:left="1789" w:hanging="420"/>
      </w:pPr>
    </w:lvl>
    <w:lvl w:ilvl="4" w:tplc="04090017" w:tentative="1">
      <w:start w:val="1"/>
      <w:numFmt w:val="aiueoFullWidth"/>
      <w:lvlText w:val="(%5)"/>
      <w:lvlJc w:val="left"/>
      <w:pPr>
        <w:tabs>
          <w:tab w:val="num" w:pos="2209"/>
        </w:tabs>
        <w:ind w:left="2209" w:hanging="420"/>
      </w:pPr>
    </w:lvl>
    <w:lvl w:ilvl="5" w:tplc="04090011" w:tentative="1">
      <w:start w:val="1"/>
      <w:numFmt w:val="decimalEnclosedCircle"/>
      <w:lvlText w:val="%6"/>
      <w:lvlJc w:val="left"/>
      <w:pPr>
        <w:tabs>
          <w:tab w:val="num" w:pos="2629"/>
        </w:tabs>
        <w:ind w:left="2629" w:hanging="420"/>
      </w:pPr>
    </w:lvl>
    <w:lvl w:ilvl="6" w:tplc="0409000F" w:tentative="1">
      <w:start w:val="1"/>
      <w:numFmt w:val="decimal"/>
      <w:lvlText w:val="%7."/>
      <w:lvlJc w:val="left"/>
      <w:pPr>
        <w:tabs>
          <w:tab w:val="num" w:pos="3049"/>
        </w:tabs>
        <w:ind w:left="3049" w:hanging="420"/>
      </w:pPr>
    </w:lvl>
    <w:lvl w:ilvl="7" w:tplc="04090017" w:tentative="1">
      <w:start w:val="1"/>
      <w:numFmt w:val="aiueoFullWidth"/>
      <w:lvlText w:val="(%8)"/>
      <w:lvlJc w:val="left"/>
      <w:pPr>
        <w:tabs>
          <w:tab w:val="num" w:pos="3469"/>
        </w:tabs>
        <w:ind w:left="3469" w:hanging="420"/>
      </w:pPr>
    </w:lvl>
    <w:lvl w:ilvl="8" w:tplc="04090011" w:tentative="1">
      <w:start w:val="1"/>
      <w:numFmt w:val="decimalEnclosedCircle"/>
      <w:lvlText w:val="%9"/>
      <w:lvlJc w:val="left"/>
      <w:pPr>
        <w:tabs>
          <w:tab w:val="num" w:pos="3889"/>
        </w:tabs>
        <w:ind w:left="3889" w:hanging="420"/>
      </w:pPr>
    </w:lvl>
  </w:abstractNum>
  <w:abstractNum w:abstractNumId="8">
    <w:nsid w:val="1E1366FE"/>
    <w:multiLevelType w:val="hybridMultilevel"/>
    <w:tmpl w:val="C6949CD8"/>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011735C"/>
    <w:multiLevelType w:val="hybridMultilevel"/>
    <w:tmpl w:val="F1A849FE"/>
    <w:lvl w:ilvl="0" w:tplc="81FAF8B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nsid w:val="20B44475"/>
    <w:multiLevelType w:val="hybridMultilevel"/>
    <w:tmpl w:val="2F1ED7D8"/>
    <w:lvl w:ilvl="0" w:tplc="2766E1AC">
      <w:start w:val="1"/>
      <w:numFmt w:val="decimalEnclosedCircle"/>
      <w:lvlText w:val="%1"/>
      <w:lvlJc w:val="left"/>
      <w:pPr>
        <w:tabs>
          <w:tab w:val="num" w:pos="1083"/>
        </w:tabs>
        <w:ind w:left="1083" w:hanging="360"/>
      </w:pPr>
      <w:rPr>
        <w:rFonts w:ascii="Times New Roman" w:eastAsia="Times New Roman" w:hAnsi="Times New Roman" w:cs="Times New Roman"/>
        <w:lang w:val="en-US"/>
      </w:rPr>
    </w:lvl>
    <w:lvl w:ilvl="1" w:tplc="04090017" w:tentative="1">
      <w:start w:val="1"/>
      <w:numFmt w:val="aiueoFullWidth"/>
      <w:lvlText w:val="(%2)"/>
      <w:lvlJc w:val="left"/>
      <w:pPr>
        <w:tabs>
          <w:tab w:val="num" w:pos="1563"/>
        </w:tabs>
        <w:ind w:left="1563" w:hanging="420"/>
      </w:pPr>
    </w:lvl>
    <w:lvl w:ilvl="2" w:tplc="04090011" w:tentative="1">
      <w:start w:val="1"/>
      <w:numFmt w:val="decimalEnclosedCircle"/>
      <w:lvlText w:val="%3"/>
      <w:lvlJc w:val="left"/>
      <w:pPr>
        <w:tabs>
          <w:tab w:val="num" w:pos="1983"/>
        </w:tabs>
        <w:ind w:left="1983" w:hanging="420"/>
      </w:pPr>
    </w:lvl>
    <w:lvl w:ilvl="3" w:tplc="0409000F" w:tentative="1">
      <w:start w:val="1"/>
      <w:numFmt w:val="decimal"/>
      <w:lvlText w:val="%4."/>
      <w:lvlJc w:val="left"/>
      <w:pPr>
        <w:tabs>
          <w:tab w:val="num" w:pos="2403"/>
        </w:tabs>
        <w:ind w:left="2403" w:hanging="420"/>
      </w:pPr>
    </w:lvl>
    <w:lvl w:ilvl="4" w:tplc="04090017" w:tentative="1">
      <w:start w:val="1"/>
      <w:numFmt w:val="aiueoFullWidth"/>
      <w:lvlText w:val="(%5)"/>
      <w:lvlJc w:val="left"/>
      <w:pPr>
        <w:tabs>
          <w:tab w:val="num" w:pos="2823"/>
        </w:tabs>
        <w:ind w:left="2823" w:hanging="420"/>
      </w:pPr>
    </w:lvl>
    <w:lvl w:ilvl="5" w:tplc="04090011" w:tentative="1">
      <w:start w:val="1"/>
      <w:numFmt w:val="decimalEnclosedCircle"/>
      <w:lvlText w:val="%6"/>
      <w:lvlJc w:val="left"/>
      <w:pPr>
        <w:tabs>
          <w:tab w:val="num" w:pos="3243"/>
        </w:tabs>
        <w:ind w:left="3243" w:hanging="420"/>
      </w:pPr>
    </w:lvl>
    <w:lvl w:ilvl="6" w:tplc="0409000F" w:tentative="1">
      <w:start w:val="1"/>
      <w:numFmt w:val="decimal"/>
      <w:lvlText w:val="%7."/>
      <w:lvlJc w:val="left"/>
      <w:pPr>
        <w:tabs>
          <w:tab w:val="num" w:pos="3663"/>
        </w:tabs>
        <w:ind w:left="3663" w:hanging="420"/>
      </w:pPr>
    </w:lvl>
    <w:lvl w:ilvl="7" w:tplc="04090017" w:tentative="1">
      <w:start w:val="1"/>
      <w:numFmt w:val="aiueoFullWidth"/>
      <w:lvlText w:val="(%8)"/>
      <w:lvlJc w:val="left"/>
      <w:pPr>
        <w:tabs>
          <w:tab w:val="num" w:pos="4083"/>
        </w:tabs>
        <w:ind w:left="4083" w:hanging="420"/>
      </w:pPr>
    </w:lvl>
    <w:lvl w:ilvl="8" w:tplc="04090011" w:tentative="1">
      <w:start w:val="1"/>
      <w:numFmt w:val="decimalEnclosedCircle"/>
      <w:lvlText w:val="%9"/>
      <w:lvlJc w:val="left"/>
      <w:pPr>
        <w:tabs>
          <w:tab w:val="num" w:pos="4503"/>
        </w:tabs>
        <w:ind w:left="4503" w:hanging="420"/>
      </w:pPr>
    </w:lvl>
  </w:abstractNum>
  <w:abstractNum w:abstractNumId="11">
    <w:nsid w:val="23982D3F"/>
    <w:multiLevelType w:val="multilevel"/>
    <w:tmpl w:val="41CED138"/>
    <w:lvl w:ilvl="0">
      <w:start w:val="2"/>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nsid w:val="28AD1FEC"/>
    <w:multiLevelType w:val="hybridMultilevel"/>
    <w:tmpl w:val="7682F01E"/>
    <w:lvl w:ilvl="0" w:tplc="0952C96A">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2B313F2A"/>
    <w:multiLevelType w:val="hybridMultilevel"/>
    <w:tmpl w:val="A438A54C"/>
    <w:lvl w:ilvl="0" w:tplc="B12C8B8A">
      <w:start w:val="4"/>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nsid w:val="2DBE06F6"/>
    <w:multiLevelType w:val="hybridMultilevel"/>
    <w:tmpl w:val="DE9ECD80"/>
    <w:lvl w:ilvl="0" w:tplc="EEAAB6BC">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2E8C7D5F"/>
    <w:multiLevelType w:val="hybridMultilevel"/>
    <w:tmpl w:val="5AFA817E"/>
    <w:lvl w:ilvl="0" w:tplc="E5E046BE">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32F8141B"/>
    <w:multiLevelType w:val="hybridMultilevel"/>
    <w:tmpl w:val="0976436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368E25D8"/>
    <w:multiLevelType w:val="hybridMultilevel"/>
    <w:tmpl w:val="E7A6535A"/>
    <w:lvl w:ilvl="0" w:tplc="3F028514">
      <w:start w:val="7"/>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386773E4"/>
    <w:multiLevelType w:val="hybridMultilevel"/>
    <w:tmpl w:val="7B8887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3A32624A"/>
    <w:multiLevelType w:val="hybridMultilevel"/>
    <w:tmpl w:val="79DECC6C"/>
    <w:lvl w:ilvl="0" w:tplc="24F094EA">
      <w:start w:val="1"/>
      <w:numFmt w:val="decimalEnclosedCircle"/>
      <w:lvlText w:val="%1"/>
      <w:lvlJc w:val="left"/>
      <w:pPr>
        <w:ind w:left="580" w:hanging="360"/>
      </w:pPr>
      <w:rPr>
        <w:rFonts w:hint="default"/>
        <w:color w:val="FF000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nsid w:val="3AD00C38"/>
    <w:multiLevelType w:val="hybridMultilevel"/>
    <w:tmpl w:val="D7CC4672"/>
    <w:lvl w:ilvl="0" w:tplc="79EE07FE">
      <w:start w:val="2"/>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1">
    <w:nsid w:val="3B4D2B43"/>
    <w:multiLevelType w:val="hybridMultilevel"/>
    <w:tmpl w:val="BDD89C60"/>
    <w:lvl w:ilvl="0" w:tplc="6446390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nsid w:val="3E644E1D"/>
    <w:multiLevelType w:val="hybridMultilevel"/>
    <w:tmpl w:val="2A42A72E"/>
    <w:lvl w:ilvl="0" w:tplc="31480B9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nsid w:val="431F46CD"/>
    <w:multiLevelType w:val="hybridMultilevel"/>
    <w:tmpl w:val="4E9065A0"/>
    <w:lvl w:ilvl="0" w:tplc="0524A9E6">
      <w:start w:val="4"/>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4">
    <w:nsid w:val="43F55164"/>
    <w:multiLevelType w:val="hybridMultilevel"/>
    <w:tmpl w:val="2A8A7766"/>
    <w:lvl w:ilvl="0" w:tplc="BE2EA21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44275464"/>
    <w:multiLevelType w:val="hybridMultilevel"/>
    <w:tmpl w:val="060C338E"/>
    <w:lvl w:ilvl="0" w:tplc="4BF425AE">
      <w:start w:val="3"/>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6">
    <w:nsid w:val="44A11383"/>
    <w:multiLevelType w:val="hybridMultilevel"/>
    <w:tmpl w:val="840067F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44AD65D7"/>
    <w:multiLevelType w:val="hybridMultilevel"/>
    <w:tmpl w:val="D0B2E578"/>
    <w:lvl w:ilvl="0" w:tplc="A5F662B2">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47944A25"/>
    <w:multiLevelType w:val="hybridMultilevel"/>
    <w:tmpl w:val="6E6EE3E0"/>
    <w:lvl w:ilvl="0" w:tplc="3606FC08">
      <w:start w:val="4"/>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nsid w:val="4A125937"/>
    <w:multiLevelType w:val="hybridMultilevel"/>
    <w:tmpl w:val="986A837E"/>
    <w:lvl w:ilvl="0" w:tplc="ECC4DC62">
      <w:start w:val="1"/>
      <w:numFmt w:val="decimalEnclosedCircle"/>
      <w:lvlText w:val="%1"/>
      <w:lvlJc w:val="left"/>
      <w:pPr>
        <w:ind w:left="580" w:hanging="360"/>
      </w:pPr>
      <w:rPr>
        <w:rFonts w:ascii="Times New Roman" w:eastAsia="Times New Roman" w:hAnsi="Times New Roman" w:cs="Times New Roman"/>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nsid w:val="4D3C2DC7"/>
    <w:multiLevelType w:val="hybridMultilevel"/>
    <w:tmpl w:val="27D0E452"/>
    <w:lvl w:ilvl="0" w:tplc="66E83E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4F3C0244"/>
    <w:multiLevelType w:val="hybridMultilevel"/>
    <w:tmpl w:val="A5CAA4AE"/>
    <w:lvl w:ilvl="0" w:tplc="1248CCBA">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nsid w:val="55264D56"/>
    <w:multiLevelType w:val="hybridMultilevel"/>
    <w:tmpl w:val="A6D48596"/>
    <w:lvl w:ilvl="0" w:tplc="391AE436">
      <w:start w:val="2"/>
      <w:numFmt w:val="decimalEnclosedCircle"/>
      <w:lvlText w:val="%1"/>
      <w:lvlJc w:val="left"/>
      <w:pPr>
        <w:ind w:left="580" w:hanging="360"/>
      </w:pPr>
      <w:rPr>
        <w:rFonts w:hint="default"/>
        <w:color w:val="FF000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nsid w:val="59A379DA"/>
    <w:multiLevelType w:val="hybridMultilevel"/>
    <w:tmpl w:val="57D88828"/>
    <w:lvl w:ilvl="0" w:tplc="3E5A7948">
      <w:start w:val="4"/>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5A0D6513"/>
    <w:multiLevelType w:val="hybridMultilevel"/>
    <w:tmpl w:val="91C252F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5BFF110A"/>
    <w:multiLevelType w:val="hybridMultilevel"/>
    <w:tmpl w:val="AB2C3BF6"/>
    <w:lvl w:ilvl="0" w:tplc="50FE9BFC">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nsid w:val="5D316768"/>
    <w:multiLevelType w:val="hybridMultilevel"/>
    <w:tmpl w:val="DD78F45A"/>
    <w:lvl w:ilvl="0" w:tplc="20F6FFB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7">
    <w:nsid w:val="65814FAB"/>
    <w:multiLevelType w:val="hybridMultilevel"/>
    <w:tmpl w:val="3AAEA964"/>
    <w:lvl w:ilvl="0" w:tplc="DD4C6E3E">
      <w:start w:val="1"/>
      <w:numFmt w:val="decimal"/>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nsid w:val="693278C7"/>
    <w:multiLevelType w:val="hybridMultilevel"/>
    <w:tmpl w:val="AB3CA6EA"/>
    <w:lvl w:ilvl="0" w:tplc="D2244880">
      <w:start w:val="4"/>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nsid w:val="6E94694C"/>
    <w:multiLevelType w:val="hybridMultilevel"/>
    <w:tmpl w:val="FE640E7A"/>
    <w:lvl w:ilvl="0" w:tplc="A3021EB2">
      <w:start w:val="1"/>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0">
    <w:nsid w:val="71687180"/>
    <w:multiLevelType w:val="hybridMultilevel"/>
    <w:tmpl w:val="F578BB1E"/>
    <w:lvl w:ilvl="0" w:tplc="DFA2E25E">
      <w:start w:val="5"/>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nsid w:val="72877C4A"/>
    <w:multiLevelType w:val="hybridMultilevel"/>
    <w:tmpl w:val="6F22EB52"/>
    <w:lvl w:ilvl="0" w:tplc="7388AC02">
      <w:start w:val="5"/>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nsid w:val="75131D62"/>
    <w:multiLevelType w:val="hybridMultilevel"/>
    <w:tmpl w:val="41CED138"/>
    <w:lvl w:ilvl="0" w:tplc="A7BA2FB2">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nsid w:val="790928E1"/>
    <w:multiLevelType w:val="hybridMultilevel"/>
    <w:tmpl w:val="E884C95E"/>
    <w:lvl w:ilvl="0" w:tplc="F844E850">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nsid w:val="79353124"/>
    <w:multiLevelType w:val="hybridMultilevel"/>
    <w:tmpl w:val="EE1EAC7E"/>
    <w:lvl w:ilvl="0" w:tplc="3244DFD8">
      <w:start w:val="1"/>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5">
    <w:nsid w:val="79A03C11"/>
    <w:multiLevelType w:val="hybridMultilevel"/>
    <w:tmpl w:val="23DE709C"/>
    <w:lvl w:ilvl="0" w:tplc="3244DFD8">
      <w:start w:val="1"/>
      <w:numFmt w:val="decimal"/>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nsid w:val="7A7F3696"/>
    <w:multiLevelType w:val="hybridMultilevel"/>
    <w:tmpl w:val="C7F80040"/>
    <w:lvl w:ilvl="0" w:tplc="241A70A4">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nsid w:val="7F1C2105"/>
    <w:multiLevelType w:val="hybridMultilevel"/>
    <w:tmpl w:val="F288E604"/>
    <w:lvl w:ilvl="0" w:tplc="D5D6F89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6"/>
  </w:num>
  <w:num w:numId="2">
    <w:abstractNumId w:val="37"/>
  </w:num>
  <w:num w:numId="3">
    <w:abstractNumId w:val="16"/>
  </w:num>
  <w:num w:numId="4">
    <w:abstractNumId w:val="24"/>
  </w:num>
  <w:num w:numId="5">
    <w:abstractNumId w:val="17"/>
  </w:num>
  <w:num w:numId="6">
    <w:abstractNumId w:val="35"/>
  </w:num>
  <w:num w:numId="7">
    <w:abstractNumId w:val="40"/>
  </w:num>
  <w:num w:numId="8">
    <w:abstractNumId w:val="41"/>
  </w:num>
  <w:num w:numId="9">
    <w:abstractNumId w:val="46"/>
  </w:num>
  <w:num w:numId="10">
    <w:abstractNumId w:val="42"/>
  </w:num>
  <w:num w:numId="11">
    <w:abstractNumId w:val="27"/>
  </w:num>
  <w:num w:numId="12">
    <w:abstractNumId w:val="11"/>
  </w:num>
  <w:num w:numId="13">
    <w:abstractNumId w:val="3"/>
  </w:num>
  <w:num w:numId="14">
    <w:abstractNumId w:val="14"/>
  </w:num>
  <w:num w:numId="15">
    <w:abstractNumId w:val="10"/>
  </w:num>
  <w:num w:numId="16">
    <w:abstractNumId w:val="38"/>
  </w:num>
  <w:num w:numId="17">
    <w:abstractNumId w:val="0"/>
  </w:num>
  <w:num w:numId="18">
    <w:abstractNumId w:val="20"/>
  </w:num>
  <w:num w:numId="19">
    <w:abstractNumId w:val="25"/>
  </w:num>
  <w:num w:numId="20">
    <w:abstractNumId w:val="2"/>
  </w:num>
  <w:num w:numId="21">
    <w:abstractNumId w:val="13"/>
  </w:num>
  <w:num w:numId="22">
    <w:abstractNumId w:val="23"/>
  </w:num>
  <w:num w:numId="23">
    <w:abstractNumId w:val="4"/>
  </w:num>
  <w:num w:numId="24">
    <w:abstractNumId w:val="15"/>
  </w:num>
  <w:num w:numId="25">
    <w:abstractNumId w:val="7"/>
  </w:num>
  <w:num w:numId="26">
    <w:abstractNumId w:val="12"/>
  </w:num>
  <w:num w:numId="27">
    <w:abstractNumId w:val="33"/>
  </w:num>
  <w:num w:numId="28">
    <w:abstractNumId w:val="30"/>
  </w:num>
  <w:num w:numId="29">
    <w:abstractNumId w:val="39"/>
  </w:num>
  <w:num w:numId="30">
    <w:abstractNumId w:val="43"/>
  </w:num>
  <w:num w:numId="31">
    <w:abstractNumId w:val="22"/>
  </w:num>
  <w:num w:numId="32">
    <w:abstractNumId w:val="6"/>
  </w:num>
  <w:num w:numId="33">
    <w:abstractNumId w:val="47"/>
  </w:num>
  <w:num w:numId="34">
    <w:abstractNumId w:val="36"/>
  </w:num>
  <w:num w:numId="35">
    <w:abstractNumId w:val="28"/>
  </w:num>
  <w:num w:numId="36">
    <w:abstractNumId w:val="5"/>
  </w:num>
  <w:num w:numId="37">
    <w:abstractNumId w:val="19"/>
  </w:num>
  <w:num w:numId="38">
    <w:abstractNumId w:val="32"/>
  </w:num>
  <w:num w:numId="39">
    <w:abstractNumId w:val="29"/>
  </w:num>
  <w:num w:numId="40">
    <w:abstractNumId w:val="21"/>
  </w:num>
  <w:num w:numId="41">
    <w:abstractNumId w:val="1"/>
  </w:num>
  <w:num w:numId="42">
    <w:abstractNumId w:val="9"/>
  </w:num>
  <w:num w:numId="43">
    <w:abstractNumId w:val="18"/>
  </w:num>
  <w:num w:numId="44">
    <w:abstractNumId w:val="8"/>
  </w:num>
  <w:num w:numId="45">
    <w:abstractNumId w:val="45"/>
  </w:num>
  <w:num w:numId="46">
    <w:abstractNumId w:val="44"/>
  </w:num>
  <w:num w:numId="47">
    <w:abstractNumId w:val="31"/>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9"/>
  <w:displayHorizontalDrawingGridEvery w:val="0"/>
  <w:displayVerticalDrawingGridEvery w:val="2"/>
  <w:characterSpacingControl w:val="compressPunctuation"/>
  <w:hdrShapeDefaults>
    <o:shapedefaults v:ext="edit" spidmax="138241" strokecolor="none [3213]">
      <v:stroke color="none [3213]" weight="1.5pt"/>
      <v:shadow type="perspective" color="none [1601]" opacity=".5" offset="1pt" offset2="-1pt"/>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128B"/>
    <w:rsid w:val="000005FD"/>
    <w:rsid w:val="00002354"/>
    <w:rsid w:val="00007BD8"/>
    <w:rsid w:val="000111FC"/>
    <w:rsid w:val="00011471"/>
    <w:rsid w:val="00011A81"/>
    <w:rsid w:val="00011F33"/>
    <w:rsid w:val="00012861"/>
    <w:rsid w:val="00013F15"/>
    <w:rsid w:val="00014D43"/>
    <w:rsid w:val="00015F1E"/>
    <w:rsid w:val="000226B1"/>
    <w:rsid w:val="00022A94"/>
    <w:rsid w:val="000307AD"/>
    <w:rsid w:val="00031496"/>
    <w:rsid w:val="00032275"/>
    <w:rsid w:val="0004065B"/>
    <w:rsid w:val="000412A2"/>
    <w:rsid w:val="00045ED4"/>
    <w:rsid w:val="000477DA"/>
    <w:rsid w:val="00047C06"/>
    <w:rsid w:val="00052A3C"/>
    <w:rsid w:val="00053A5D"/>
    <w:rsid w:val="00053C1B"/>
    <w:rsid w:val="00053DC6"/>
    <w:rsid w:val="000547A3"/>
    <w:rsid w:val="00055C7E"/>
    <w:rsid w:val="00057432"/>
    <w:rsid w:val="00057A98"/>
    <w:rsid w:val="00062F08"/>
    <w:rsid w:val="00063C31"/>
    <w:rsid w:val="00063E77"/>
    <w:rsid w:val="00064440"/>
    <w:rsid w:val="00064716"/>
    <w:rsid w:val="0006515B"/>
    <w:rsid w:val="0006673E"/>
    <w:rsid w:val="000713FD"/>
    <w:rsid w:val="00071CFD"/>
    <w:rsid w:val="00074948"/>
    <w:rsid w:val="000765E8"/>
    <w:rsid w:val="000771FF"/>
    <w:rsid w:val="00080E8E"/>
    <w:rsid w:val="00084C70"/>
    <w:rsid w:val="00084F99"/>
    <w:rsid w:val="0008688D"/>
    <w:rsid w:val="00086B20"/>
    <w:rsid w:val="00087F00"/>
    <w:rsid w:val="00092E06"/>
    <w:rsid w:val="00094812"/>
    <w:rsid w:val="000960B6"/>
    <w:rsid w:val="00096464"/>
    <w:rsid w:val="000964A4"/>
    <w:rsid w:val="0009664B"/>
    <w:rsid w:val="000A1D78"/>
    <w:rsid w:val="000A3223"/>
    <w:rsid w:val="000A3B74"/>
    <w:rsid w:val="000A3FCA"/>
    <w:rsid w:val="000A6302"/>
    <w:rsid w:val="000B1360"/>
    <w:rsid w:val="000B2BAD"/>
    <w:rsid w:val="000B3A12"/>
    <w:rsid w:val="000B5521"/>
    <w:rsid w:val="000B7C9B"/>
    <w:rsid w:val="000C052E"/>
    <w:rsid w:val="000C0C2A"/>
    <w:rsid w:val="000C0C6C"/>
    <w:rsid w:val="000C1019"/>
    <w:rsid w:val="000C4165"/>
    <w:rsid w:val="000C52A7"/>
    <w:rsid w:val="000C6665"/>
    <w:rsid w:val="000C774C"/>
    <w:rsid w:val="000C7757"/>
    <w:rsid w:val="000D0243"/>
    <w:rsid w:val="000D2615"/>
    <w:rsid w:val="000D2D4D"/>
    <w:rsid w:val="000D300D"/>
    <w:rsid w:val="000D37F8"/>
    <w:rsid w:val="000D4CE1"/>
    <w:rsid w:val="000E1A02"/>
    <w:rsid w:val="000E4353"/>
    <w:rsid w:val="000E455A"/>
    <w:rsid w:val="000F05D1"/>
    <w:rsid w:val="000F4F0C"/>
    <w:rsid w:val="000F5C5A"/>
    <w:rsid w:val="000F7533"/>
    <w:rsid w:val="00100537"/>
    <w:rsid w:val="00102CB1"/>
    <w:rsid w:val="001031BC"/>
    <w:rsid w:val="00105994"/>
    <w:rsid w:val="00107EDC"/>
    <w:rsid w:val="0011483F"/>
    <w:rsid w:val="00117E0F"/>
    <w:rsid w:val="00120022"/>
    <w:rsid w:val="00120625"/>
    <w:rsid w:val="00120745"/>
    <w:rsid w:val="0012339D"/>
    <w:rsid w:val="00124B63"/>
    <w:rsid w:val="00124F7C"/>
    <w:rsid w:val="001260B8"/>
    <w:rsid w:val="0013083D"/>
    <w:rsid w:val="00132CAE"/>
    <w:rsid w:val="00132D6F"/>
    <w:rsid w:val="00135D5D"/>
    <w:rsid w:val="001377B8"/>
    <w:rsid w:val="00137E13"/>
    <w:rsid w:val="00142BE8"/>
    <w:rsid w:val="00143ADD"/>
    <w:rsid w:val="00144504"/>
    <w:rsid w:val="00147C57"/>
    <w:rsid w:val="00155232"/>
    <w:rsid w:val="001563D3"/>
    <w:rsid w:val="00157FFD"/>
    <w:rsid w:val="001600C8"/>
    <w:rsid w:val="00161ABB"/>
    <w:rsid w:val="00164750"/>
    <w:rsid w:val="00164776"/>
    <w:rsid w:val="00172E1B"/>
    <w:rsid w:val="00172EE6"/>
    <w:rsid w:val="00173CE5"/>
    <w:rsid w:val="0017517F"/>
    <w:rsid w:val="001837EE"/>
    <w:rsid w:val="00184658"/>
    <w:rsid w:val="00185FBE"/>
    <w:rsid w:val="0018622B"/>
    <w:rsid w:val="001866D0"/>
    <w:rsid w:val="00186B40"/>
    <w:rsid w:val="0019271E"/>
    <w:rsid w:val="0019321E"/>
    <w:rsid w:val="00193292"/>
    <w:rsid w:val="001939CB"/>
    <w:rsid w:val="00193D83"/>
    <w:rsid w:val="00195F08"/>
    <w:rsid w:val="001A3735"/>
    <w:rsid w:val="001A4B5C"/>
    <w:rsid w:val="001A4CB0"/>
    <w:rsid w:val="001B1647"/>
    <w:rsid w:val="001B3C9A"/>
    <w:rsid w:val="001B5A41"/>
    <w:rsid w:val="001B68C8"/>
    <w:rsid w:val="001B7225"/>
    <w:rsid w:val="001B7D74"/>
    <w:rsid w:val="001C0291"/>
    <w:rsid w:val="001C1F35"/>
    <w:rsid w:val="001C215D"/>
    <w:rsid w:val="001C2B48"/>
    <w:rsid w:val="001C3B3E"/>
    <w:rsid w:val="001C5AFD"/>
    <w:rsid w:val="001C6C66"/>
    <w:rsid w:val="001D134A"/>
    <w:rsid w:val="001D2A7E"/>
    <w:rsid w:val="001D7C79"/>
    <w:rsid w:val="001E1C7E"/>
    <w:rsid w:val="001E322F"/>
    <w:rsid w:val="001E3FFF"/>
    <w:rsid w:val="001E4051"/>
    <w:rsid w:val="001E46BF"/>
    <w:rsid w:val="001E5143"/>
    <w:rsid w:val="001E57A7"/>
    <w:rsid w:val="001E6CFC"/>
    <w:rsid w:val="001E7C45"/>
    <w:rsid w:val="001F0145"/>
    <w:rsid w:val="001F311C"/>
    <w:rsid w:val="001F3791"/>
    <w:rsid w:val="001F3AF9"/>
    <w:rsid w:val="001F3E9D"/>
    <w:rsid w:val="001F5A99"/>
    <w:rsid w:val="001F64A0"/>
    <w:rsid w:val="0020200B"/>
    <w:rsid w:val="002035EF"/>
    <w:rsid w:val="00203D14"/>
    <w:rsid w:val="00206D7F"/>
    <w:rsid w:val="00206EA0"/>
    <w:rsid w:val="002078DE"/>
    <w:rsid w:val="00210866"/>
    <w:rsid w:val="00212314"/>
    <w:rsid w:val="00215282"/>
    <w:rsid w:val="002154B3"/>
    <w:rsid w:val="00215702"/>
    <w:rsid w:val="00216E55"/>
    <w:rsid w:val="002176A7"/>
    <w:rsid w:val="00221C9D"/>
    <w:rsid w:val="00222DC5"/>
    <w:rsid w:val="002253A0"/>
    <w:rsid w:val="00225836"/>
    <w:rsid w:val="00226D23"/>
    <w:rsid w:val="0023000C"/>
    <w:rsid w:val="0023110A"/>
    <w:rsid w:val="002323B0"/>
    <w:rsid w:val="002333F7"/>
    <w:rsid w:val="002359D6"/>
    <w:rsid w:val="00235AAA"/>
    <w:rsid w:val="002365CC"/>
    <w:rsid w:val="00237B4C"/>
    <w:rsid w:val="00240BDC"/>
    <w:rsid w:val="002427DA"/>
    <w:rsid w:val="00243153"/>
    <w:rsid w:val="00244022"/>
    <w:rsid w:val="00246015"/>
    <w:rsid w:val="00247753"/>
    <w:rsid w:val="002509FA"/>
    <w:rsid w:val="00251A85"/>
    <w:rsid w:val="00251ECC"/>
    <w:rsid w:val="0025468F"/>
    <w:rsid w:val="0025514B"/>
    <w:rsid w:val="002601EA"/>
    <w:rsid w:val="00260F98"/>
    <w:rsid w:val="00261034"/>
    <w:rsid w:val="00263872"/>
    <w:rsid w:val="00263A5D"/>
    <w:rsid w:val="00265BCE"/>
    <w:rsid w:val="00265FDA"/>
    <w:rsid w:val="00266ECB"/>
    <w:rsid w:val="00267C08"/>
    <w:rsid w:val="00276A13"/>
    <w:rsid w:val="00276FF1"/>
    <w:rsid w:val="00283A80"/>
    <w:rsid w:val="002931D5"/>
    <w:rsid w:val="00295446"/>
    <w:rsid w:val="00297843"/>
    <w:rsid w:val="00297F25"/>
    <w:rsid w:val="002A6194"/>
    <w:rsid w:val="002A7A93"/>
    <w:rsid w:val="002A7B33"/>
    <w:rsid w:val="002A7F28"/>
    <w:rsid w:val="002B2CA4"/>
    <w:rsid w:val="002B7531"/>
    <w:rsid w:val="002B777F"/>
    <w:rsid w:val="002C1C7D"/>
    <w:rsid w:val="002C3003"/>
    <w:rsid w:val="002C7CF1"/>
    <w:rsid w:val="002D1EFE"/>
    <w:rsid w:val="002D27E8"/>
    <w:rsid w:val="002D356F"/>
    <w:rsid w:val="002D75A1"/>
    <w:rsid w:val="002D7BCE"/>
    <w:rsid w:val="002E0D13"/>
    <w:rsid w:val="002E1C91"/>
    <w:rsid w:val="002E1E13"/>
    <w:rsid w:val="002E2591"/>
    <w:rsid w:val="002E43B6"/>
    <w:rsid w:val="002E7A0D"/>
    <w:rsid w:val="002F0199"/>
    <w:rsid w:val="002F0B7D"/>
    <w:rsid w:val="002F2FEB"/>
    <w:rsid w:val="002F5C16"/>
    <w:rsid w:val="002F7083"/>
    <w:rsid w:val="002F7880"/>
    <w:rsid w:val="002F7C74"/>
    <w:rsid w:val="002F7D5B"/>
    <w:rsid w:val="00301574"/>
    <w:rsid w:val="00301EC2"/>
    <w:rsid w:val="00302BB4"/>
    <w:rsid w:val="00302E4D"/>
    <w:rsid w:val="00303495"/>
    <w:rsid w:val="0030363D"/>
    <w:rsid w:val="00307F2B"/>
    <w:rsid w:val="00311159"/>
    <w:rsid w:val="00312884"/>
    <w:rsid w:val="00313A05"/>
    <w:rsid w:val="00313A2A"/>
    <w:rsid w:val="00320B22"/>
    <w:rsid w:val="00322A15"/>
    <w:rsid w:val="00323C8E"/>
    <w:rsid w:val="003249F0"/>
    <w:rsid w:val="00326C67"/>
    <w:rsid w:val="00326D3B"/>
    <w:rsid w:val="00327585"/>
    <w:rsid w:val="00330943"/>
    <w:rsid w:val="00332882"/>
    <w:rsid w:val="00332B25"/>
    <w:rsid w:val="0033322C"/>
    <w:rsid w:val="0033442E"/>
    <w:rsid w:val="0033470D"/>
    <w:rsid w:val="003357B2"/>
    <w:rsid w:val="00336622"/>
    <w:rsid w:val="00343843"/>
    <w:rsid w:val="0035025B"/>
    <w:rsid w:val="00352DA2"/>
    <w:rsid w:val="0035354F"/>
    <w:rsid w:val="00355310"/>
    <w:rsid w:val="00355988"/>
    <w:rsid w:val="00361266"/>
    <w:rsid w:val="003648E6"/>
    <w:rsid w:val="00365D44"/>
    <w:rsid w:val="00366D3D"/>
    <w:rsid w:val="003720C7"/>
    <w:rsid w:val="0037347A"/>
    <w:rsid w:val="003737D4"/>
    <w:rsid w:val="003762F0"/>
    <w:rsid w:val="00376518"/>
    <w:rsid w:val="00382227"/>
    <w:rsid w:val="00384048"/>
    <w:rsid w:val="00384E7F"/>
    <w:rsid w:val="00390424"/>
    <w:rsid w:val="00390DF0"/>
    <w:rsid w:val="00391445"/>
    <w:rsid w:val="00391FF4"/>
    <w:rsid w:val="00393603"/>
    <w:rsid w:val="00395801"/>
    <w:rsid w:val="0039723F"/>
    <w:rsid w:val="00397E30"/>
    <w:rsid w:val="003A08F4"/>
    <w:rsid w:val="003A1360"/>
    <w:rsid w:val="003A1861"/>
    <w:rsid w:val="003A2AAA"/>
    <w:rsid w:val="003A6689"/>
    <w:rsid w:val="003A6A52"/>
    <w:rsid w:val="003A6DEC"/>
    <w:rsid w:val="003B0AAD"/>
    <w:rsid w:val="003B3BD5"/>
    <w:rsid w:val="003B6224"/>
    <w:rsid w:val="003B6948"/>
    <w:rsid w:val="003C02F0"/>
    <w:rsid w:val="003C06D4"/>
    <w:rsid w:val="003C0937"/>
    <w:rsid w:val="003C09D4"/>
    <w:rsid w:val="003C24F6"/>
    <w:rsid w:val="003C2917"/>
    <w:rsid w:val="003C321B"/>
    <w:rsid w:val="003C447B"/>
    <w:rsid w:val="003C480B"/>
    <w:rsid w:val="003D42D9"/>
    <w:rsid w:val="003D4C2D"/>
    <w:rsid w:val="003D655C"/>
    <w:rsid w:val="003D6E6E"/>
    <w:rsid w:val="003D733B"/>
    <w:rsid w:val="003D736A"/>
    <w:rsid w:val="003E1CD1"/>
    <w:rsid w:val="003E301C"/>
    <w:rsid w:val="003E6CAF"/>
    <w:rsid w:val="003E7D4F"/>
    <w:rsid w:val="003F52D6"/>
    <w:rsid w:val="003F65F3"/>
    <w:rsid w:val="00400473"/>
    <w:rsid w:val="00400706"/>
    <w:rsid w:val="00402292"/>
    <w:rsid w:val="00402496"/>
    <w:rsid w:val="0040559B"/>
    <w:rsid w:val="004059AD"/>
    <w:rsid w:val="00405E1E"/>
    <w:rsid w:val="00405FEF"/>
    <w:rsid w:val="00406242"/>
    <w:rsid w:val="00410071"/>
    <w:rsid w:val="004100C0"/>
    <w:rsid w:val="004116C3"/>
    <w:rsid w:val="004131E4"/>
    <w:rsid w:val="004153AE"/>
    <w:rsid w:val="00415EEB"/>
    <w:rsid w:val="004165ED"/>
    <w:rsid w:val="00416F68"/>
    <w:rsid w:val="00421439"/>
    <w:rsid w:val="0042276B"/>
    <w:rsid w:val="0042601C"/>
    <w:rsid w:val="00426804"/>
    <w:rsid w:val="00426C30"/>
    <w:rsid w:val="00427AFD"/>
    <w:rsid w:val="0043004F"/>
    <w:rsid w:val="004302E1"/>
    <w:rsid w:val="00430EC9"/>
    <w:rsid w:val="00432B63"/>
    <w:rsid w:val="00433FA4"/>
    <w:rsid w:val="0043691F"/>
    <w:rsid w:val="004406B2"/>
    <w:rsid w:val="00441EA2"/>
    <w:rsid w:val="0044338D"/>
    <w:rsid w:val="00443656"/>
    <w:rsid w:val="00443BEC"/>
    <w:rsid w:val="004442A5"/>
    <w:rsid w:val="00444E2F"/>
    <w:rsid w:val="00446BD0"/>
    <w:rsid w:val="004531B4"/>
    <w:rsid w:val="0045620D"/>
    <w:rsid w:val="00462541"/>
    <w:rsid w:val="00464608"/>
    <w:rsid w:val="004675D8"/>
    <w:rsid w:val="0047310F"/>
    <w:rsid w:val="00477B4A"/>
    <w:rsid w:val="0048075B"/>
    <w:rsid w:val="0048077F"/>
    <w:rsid w:val="00486AAF"/>
    <w:rsid w:val="004A023B"/>
    <w:rsid w:val="004A0455"/>
    <w:rsid w:val="004A2BE3"/>
    <w:rsid w:val="004A330B"/>
    <w:rsid w:val="004A3809"/>
    <w:rsid w:val="004A4C86"/>
    <w:rsid w:val="004A630A"/>
    <w:rsid w:val="004A6596"/>
    <w:rsid w:val="004A7169"/>
    <w:rsid w:val="004B1342"/>
    <w:rsid w:val="004B1A13"/>
    <w:rsid w:val="004B1B8C"/>
    <w:rsid w:val="004B6480"/>
    <w:rsid w:val="004B653E"/>
    <w:rsid w:val="004C211C"/>
    <w:rsid w:val="004C4B41"/>
    <w:rsid w:val="004C5B2A"/>
    <w:rsid w:val="004C5E1E"/>
    <w:rsid w:val="004C67E4"/>
    <w:rsid w:val="004C7B71"/>
    <w:rsid w:val="004D776A"/>
    <w:rsid w:val="004D7866"/>
    <w:rsid w:val="004E1648"/>
    <w:rsid w:val="004E52F8"/>
    <w:rsid w:val="004E5DAC"/>
    <w:rsid w:val="004F0F26"/>
    <w:rsid w:val="004F2CFC"/>
    <w:rsid w:val="004F351B"/>
    <w:rsid w:val="004F36EE"/>
    <w:rsid w:val="004F458F"/>
    <w:rsid w:val="004F491A"/>
    <w:rsid w:val="004F6C54"/>
    <w:rsid w:val="00500404"/>
    <w:rsid w:val="00500931"/>
    <w:rsid w:val="0050274A"/>
    <w:rsid w:val="00502BDC"/>
    <w:rsid w:val="00504C58"/>
    <w:rsid w:val="005057A8"/>
    <w:rsid w:val="0050723B"/>
    <w:rsid w:val="005078C3"/>
    <w:rsid w:val="00513930"/>
    <w:rsid w:val="00515301"/>
    <w:rsid w:val="00515918"/>
    <w:rsid w:val="00515F25"/>
    <w:rsid w:val="0051781B"/>
    <w:rsid w:val="0051784D"/>
    <w:rsid w:val="0051785A"/>
    <w:rsid w:val="00520672"/>
    <w:rsid w:val="0052081F"/>
    <w:rsid w:val="00521BE4"/>
    <w:rsid w:val="00524101"/>
    <w:rsid w:val="00525053"/>
    <w:rsid w:val="00530E36"/>
    <w:rsid w:val="00531825"/>
    <w:rsid w:val="00536027"/>
    <w:rsid w:val="00536AE7"/>
    <w:rsid w:val="00537762"/>
    <w:rsid w:val="0054001C"/>
    <w:rsid w:val="00541182"/>
    <w:rsid w:val="005422E0"/>
    <w:rsid w:val="005438F8"/>
    <w:rsid w:val="00543D8B"/>
    <w:rsid w:val="0054731E"/>
    <w:rsid w:val="00551DB9"/>
    <w:rsid w:val="00552A2B"/>
    <w:rsid w:val="00553FEC"/>
    <w:rsid w:val="005553A4"/>
    <w:rsid w:val="00555646"/>
    <w:rsid w:val="00561234"/>
    <w:rsid w:val="0056156B"/>
    <w:rsid w:val="00562261"/>
    <w:rsid w:val="00563DDE"/>
    <w:rsid w:val="00565623"/>
    <w:rsid w:val="00565D2D"/>
    <w:rsid w:val="00566061"/>
    <w:rsid w:val="00566189"/>
    <w:rsid w:val="005668B8"/>
    <w:rsid w:val="0057097E"/>
    <w:rsid w:val="0057161B"/>
    <w:rsid w:val="00572A1C"/>
    <w:rsid w:val="005730AB"/>
    <w:rsid w:val="0057322F"/>
    <w:rsid w:val="00574D47"/>
    <w:rsid w:val="0057569B"/>
    <w:rsid w:val="0057597D"/>
    <w:rsid w:val="005774DE"/>
    <w:rsid w:val="0058128B"/>
    <w:rsid w:val="00581CCC"/>
    <w:rsid w:val="00582350"/>
    <w:rsid w:val="00582A18"/>
    <w:rsid w:val="00582FF2"/>
    <w:rsid w:val="0058341B"/>
    <w:rsid w:val="005840B3"/>
    <w:rsid w:val="005840DC"/>
    <w:rsid w:val="005851D1"/>
    <w:rsid w:val="00586BE2"/>
    <w:rsid w:val="00587151"/>
    <w:rsid w:val="00587EB3"/>
    <w:rsid w:val="00590D87"/>
    <w:rsid w:val="00593AC0"/>
    <w:rsid w:val="00593DEE"/>
    <w:rsid w:val="0059405C"/>
    <w:rsid w:val="0059501F"/>
    <w:rsid w:val="00596AAA"/>
    <w:rsid w:val="005A0556"/>
    <w:rsid w:val="005A0DE1"/>
    <w:rsid w:val="005A19BD"/>
    <w:rsid w:val="005A2AA7"/>
    <w:rsid w:val="005A2CD8"/>
    <w:rsid w:val="005A3F3D"/>
    <w:rsid w:val="005A425D"/>
    <w:rsid w:val="005A4BED"/>
    <w:rsid w:val="005A5338"/>
    <w:rsid w:val="005A5429"/>
    <w:rsid w:val="005A66EB"/>
    <w:rsid w:val="005B37DA"/>
    <w:rsid w:val="005C05B5"/>
    <w:rsid w:val="005C2870"/>
    <w:rsid w:val="005C2FEE"/>
    <w:rsid w:val="005C35E3"/>
    <w:rsid w:val="005C3C60"/>
    <w:rsid w:val="005C4B9A"/>
    <w:rsid w:val="005C5550"/>
    <w:rsid w:val="005C6F79"/>
    <w:rsid w:val="005C7564"/>
    <w:rsid w:val="005C76BF"/>
    <w:rsid w:val="005D0340"/>
    <w:rsid w:val="005D1420"/>
    <w:rsid w:val="005D23C5"/>
    <w:rsid w:val="005D3669"/>
    <w:rsid w:val="005D3B6A"/>
    <w:rsid w:val="005D3F42"/>
    <w:rsid w:val="005D6794"/>
    <w:rsid w:val="005E04F3"/>
    <w:rsid w:val="005E1D74"/>
    <w:rsid w:val="005E3CCA"/>
    <w:rsid w:val="005E4DB5"/>
    <w:rsid w:val="005F015C"/>
    <w:rsid w:val="005F1B1C"/>
    <w:rsid w:val="005F2352"/>
    <w:rsid w:val="005F2789"/>
    <w:rsid w:val="005F2E5A"/>
    <w:rsid w:val="005F34BA"/>
    <w:rsid w:val="005F5635"/>
    <w:rsid w:val="00600458"/>
    <w:rsid w:val="00600980"/>
    <w:rsid w:val="00604E3E"/>
    <w:rsid w:val="00606694"/>
    <w:rsid w:val="006115D0"/>
    <w:rsid w:val="00614A72"/>
    <w:rsid w:val="006162F4"/>
    <w:rsid w:val="006178B1"/>
    <w:rsid w:val="00617FCC"/>
    <w:rsid w:val="00617FF6"/>
    <w:rsid w:val="00621721"/>
    <w:rsid w:val="006222DB"/>
    <w:rsid w:val="00624660"/>
    <w:rsid w:val="0062637B"/>
    <w:rsid w:val="00626736"/>
    <w:rsid w:val="00631533"/>
    <w:rsid w:val="00640049"/>
    <w:rsid w:val="0064302F"/>
    <w:rsid w:val="006532D1"/>
    <w:rsid w:val="00653EBB"/>
    <w:rsid w:val="00655C80"/>
    <w:rsid w:val="006601D9"/>
    <w:rsid w:val="006650FF"/>
    <w:rsid w:val="00667C73"/>
    <w:rsid w:val="006710E6"/>
    <w:rsid w:val="00672C9E"/>
    <w:rsid w:val="00675DA6"/>
    <w:rsid w:val="00675F66"/>
    <w:rsid w:val="00675FD7"/>
    <w:rsid w:val="006761EF"/>
    <w:rsid w:val="0067697C"/>
    <w:rsid w:val="00676BFF"/>
    <w:rsid w:val="00676C78"/>
    <w:rsid w:val="00680374"/>
    <w:rsid w:val="006813EC"/>
    <w:rsid w:val="00682594"/>
    <w:rsid w:val="00685AE3"/>
    <w:rsid w:val="006864D3"/>
    <w:rsid w:val="00687A71"/>
    <w:rsid w:val="00690858"/>
    <w:rsid w:val="00691B7D"/>
    <w:rsid w:val="0069468C"/>
    <w:rsid w:val="00696960"/>
    <w:rsid w:val="00696D98"/>
    <w:rsid w:val="006973E5"/>
    <w:rsid w:val="006A0D7F"/>
    <w:rsid w:val="006A1FD9"/>
    <w:rsid w:val="006A2C7D"/>
    <w:rsid w:val="006A4011"/>
    <w:rsid w:val="006A5551"/>
    <w:rsid w:val="006A65F7"/>
    <w:rsid w:val="006B00F4"/>
    <w:rsid w:val="006B1BA6"/>
    <w:rsid w:val="006B2D4B"/>
    <w:rsid w:val="006B58F9"/>
    <w:rsid w:val="006B76EF"/>
    <w:rsid w:val="006C2867"/>
    <w:rsid w:val="006C595D"/>
    <w:rsid w:val="006C61FC"/>
    <w:rsid w:val="006C6BDE"/>
    <w:rsid w:val="006C75EC"/>
    <w:rsid w:val="006C7C8F"/>
    <w:rsid w:val="006D20E8"/>
    <w:rsid w:val="006D35D3"/>
    <w:rsid w:val="006D3C00"/>
    <w:rsid w:val="006E0339"/>
    <w:rsid w:val="006E120D"/>
    <w:rsid w:val="006E7860"/>
    <w:rsid w:val="006F014A"/>
    <w:rsid w:val="006F2318"/>
    <w:rsid w:val="006F4198"/>
    <w:rsid w:val="006F45F6"/>
    <w:rsid w:val="006F4BC2"/>
    <w:rsid w:val="006F5A2E"/>
    <w:rsid w:val="006F639B"/>
    <w:rsid w:val="006F6A37"/>
    <w:rsid w:val="00700905"/>
    <w:rsid w:val="00700E51"/>
    <w:rsid w:val="00702364"/>
    <w:rsid w:val="007031C3"/>
    <w:rsid w:val="00711E5F"/>
    <w:rsid w:val="0071232E"/>
    <w:rsid w:val="007134B3"/>
    <w:rsid w:val="0071439C"/>
    <w:rsid w:val="00715E64"/>
    <w:rsid w:val="00716B8B"/>
    <w:rsid w:val="00717580"/>
    <w:rsid w:val="007200A5"/>
    <w:rsid w:val="00721876"/>
    <w:rsid w:val="00721A2D"/>
    <w:rsid w:val="0072309C"/>
    <w:rsid w:val="00724B64"/>
    <w:rsid w:val="00725F7D"/>
    <w:rsid w:val="00727DBF"/>
    <w:rsid w:val="007332A9"/>
    <w:rsid w:val="00741C15"/>
    <w:rsid w:val="0074253F"/>
    <w:rsid w:val="00742F7B"/>
    <w:rsid w:val="00744A08"/>
    <w:rsid w:val="0074573F"/>
    <w:rsid w:val="007525C0"/>
    <w:rsid w:val="007554B3"/>
    <w:rsid w:val="0075553D"/>
    <w:rsid w:val="00757E01"/>
    <w:rsid w:val="007620B8"/>
    <w:rsid w:val="007627B0"/>
    <w:rsid w:val="0076299C"/>
    <w:rsid w:val="00767033"/>
    <w:rsid w:val="00770670"/>
    <w:rsid w:val="00771E1D"/>
    <w:rsid w:val="00773CD6"/>
    <w:rsid w:val="007767DF"/>
    <w:rsid w:val="00777A34"/>
    <w:rsid w:val="00782DCB"/>
    <w:rsid w:val="00783874"/>
    <w:rsid w:val="00785ED7"/>
    <w:rsid w:val="00786CF3"/>
    <w:rsid w:val="007877F3"/>
    <w:rsid w:val="0079155F"/>
    <w:rsid w:val="00794068"/>
    <w:rsid w:val="00794CC0"/>
    <w:rsid w:val="00796313"/>
    <w:rsid w:val="00796D86"/>
    <w:rsid w:val="007A1BF7"/>
    <w:rsid w:val="007A1E3E"/>
    <w:rsid w:val="007A2763"/>
    <w:rsid w:val="007A48C8"/>
    <w:rsid w:val="007A4E22"/>
    <w:rsid w:val="007A7B29"/>
    <w:rsid w:val="007B3976"/>
    <w:rsid w:val="007B440C"/>
    <w:rsid w:val="007B4F7F"/>
    <w:rsid w:val="007B51A4"/>
    <w:rsid w:val="007B548F"/>
    <w:rsid w:val="007B59C7"/>
    <w:rsid w:val="007C1FC1"/>
    <w:rsid w:val="007C37E8"/>
    <w:rsid w:val="007C41A3"/>
    <w:rsid w:val="007C5E7B"/>
    <w:rsid w:val="007D0277"/>
    <w:rsid w:val="007D059A"/>
    <w:rsid w:val="007D27C1"/>
    <w:rsid w:val="007D353E"/>
    <w:rsid w:val="007D354C"/>
    <w:rsid w:val="007D5F78"/>
    <w:rsid w:val="007D633F"/>
    <w:rsid w:val="007D7BCB"/>
    <w:rsid w:val="007E0CC5"/>
    <w:rsid w:val="007E1686"/>
    <w:rsid w:val="007E1C1D"/>
    <w:rsid w:val="007F0611"/>
    <w:rsid w:val="007F2B3D"/>
    <w:rsid w:val="007F3BC0"/>
    <w:rsid w:val="007F6B90"/>
    <w:rsid w:val="007F7113"/>
    <w:rsid w:val="0080105E"/>
    <w:rsid w:val="00803B0E"/>
    <w:rsid w:val="008067AB"/>
    <w:rsid w:val="00807E99"/>
    <w:rsid w:val="00810CF0"/>
    <w:rsid w:val="008112A4"/>
    <w:rsid w:val="008118A9"/>
    <w:rsid w:val="00811FF2"/>
    <w:rsid w:val="00812616"/>
    <w:rsid w:val="0081617B"/>
    <w:rsid w:val="0081654A"/>
    <w:rsid w:val="00816D00"/>
    <w:rsid w:val="0081737E"/>
    <w:rsid w:val="008176A7"/>
    <w:rsid w:val="008235F4"/>
    <w:rsid w:val="0082441D"/>
    <w:rsid w:val="00826922"/>
    <w:rsid w:val="00826BEA"/>
    <w:rsid w:val="00832DD4"/>
    <w:rsid w:val="008334DA"/>
    <w:rsid w:val="00835732"/>
    <w:rsid w:val="0083573F"/>
    <w:rsid w:val="00835D2E"/>
    <w:rsid w:val="00840FBC"/>
    <w:rsid w:val="00842B2F"/>
    <w:rsid w:val="008438B1"/>
    <w:rsid w:val="008516B6"/>
    <w:rsid w:val="008539B5"/>
    <w:rsid w:val="00854FD6"/>
    <w:rsid w:val="00855316"/>
    <w:rsid w:val="00855F1C"/>
    <w:rsid w:val="00856025"/>
    <w:rsid w:val="008560B0"/>
    <w:rsid w:val="00856F4D"/>
    <w:rsid w:val="00860895"/>
    <w:rsid w:val="0086196D"/>
    <w:rsid w:val="00861ED4"/>
    <w:rsid w:val="00862398"/>
    <w:rsid w:val="00863EE8"/>
    <w:rsid w:val="00865324"/>
    <w:rsid w:val="008658A4"/>
    <w:rsid w:val="00866B8B"/>
    <w:rsid w:val="00872307"/>
    <w:rsid w:val="00872CDF"/>
    <w:rsid w:val="0087564B"/>
    <w:rsid w:val="0087615B"/>
    <w:rsid w:val="00883D81"/>
    <w:rsid w:val="00884923"/>
    <w:rsid w:val="00886883"/>
    <w:rsid w:val="008871B9"/>
    <w:rsid w:val="008913FB"/>
    <w:rsid w:val="00892AEF"/>
    <w:rsid w:val="00893285"/>
    <w:rsid w:val="00893DAD"/>
    <w:rsid w:val="00894F22"/>
    <w:rsid w:val="008952A3"/>
    <w:rsid w:val="00896005"/>
    <w:rsid w:val="00897555"/>
    <w:rsid w:val="008A0062"/>
    <w:rsid w:val="008A029F"/>
    <w:rsid w:val="008A2796"/>
    <w:rsid w:val="008A27DF"/>
    <w:rsid w:val="008A403F"/>
    <w:rsid w:val="008B0AA3"/>
    <w:rsid w:val="008B1F1D"/>
    <w:rsid w:val="008B2817"/>
    <w:rsid w:val="008B41F1"/>
    <w:rsid w:val="008C0554"/>
    <w:rsid w:val="008C4DF2"/>
    <w:rsid w:val="008C4E23"/>
    <w:rsid w:val="008C5E77"/>
    <w:rsid w:val="008C781C"/>
    <w:rsid w:val="008C7C45"/>
    <w:rsid w:val="008D15CE"/>
    <w:rsid w:val="008D1B85"/>
    <w:rsid w:val="008D1E6D"/>
    <w:rsid w:val="008D1E80"/>
    <w:rsid w:val="008D51B4"/>
    <w:rsid w:val="008D76CE"/>
    <w:rsid w:val="008D7B32"/>
    <w:rsid w:val="008E06C0"/>
    <w:rsid w:val="008E2167"/>
    <w:rsid w:val="008E2F0E"/>
    <w:rsid w:val="008E3BF6"/>
    <w:rsid w:val="008E3FC5"/>
    <w:rsid w:val="008E446B"/>
    <w:rsid w:val="008E5302"/>
    <w:rsid w:val="008F0A5D"/>
    <w:rsid w:val="008F0DCF"/>
    <w:rsid w:val="008F1B2F"/>
    <w:rsid w:val="008F290D"/>
    <w:rsid w:val="008F6CD0"/>
    <w:rsid w:val="008F7802"/>
    <w:rsid w:val="009023E8"/>
    <w:rsid w:val="009033A5"/>
    <w:rsid w:val="00906610"/>
    <w:rsid w:val="009070E8"/>
    <w:rsid w:val="00915D4C"/>
    <w:rsid w:val="009171E1"/>
    <w:rsid w:val="009173E4"/>
    <w:rsid w:val="0092041A"/>
    <w:rsid w:val="009217AC"/>
    <w:rsid w:val="00924953"/>
    <w:rsid w:val="00924DBF"/>
    <w:rsid w:val="009264E5"/>
    <w:rsid w:val="009311C4"/>
    <w:rsid w:val="00933974"/>
    <w:rsid w:val="009340A1"/>
    <w:rsid w:val="009345CC"/>
    <w:rsid w:val="00937657"/>
    <w:rsid w:val="00945B4D"/>
    <w:rsid w:val="00950451"/>
    <w:rsid w:val="00953620"/>
    <w:rsid w:val="009563F1"/>
    <w:rsid w:val="009573E8"/>
    <w:rsid w:val="009578D5"/>
    <w:rsid w:val="00963335"/>
    <w:rsid w:val="009635A4"/>
    <w:rsid w:val="00963ADC"/>
    <w:rsid w:val="009640D2"/>
    <w:rsid w:val="00967472"/>
    <w:rsid w:val="00967B54"/>
    <w:rsid w:val="00967C59"/>
    <w:rsid w:val="009715B0"/>
    <w:rsid w:val="00973972"/>
    <w:rsid w:val="00974FC9"/>
    <w:rsid w:val="00975725"/>
    <w:rsid w:val="009767E7"/>
    <w:rsid w:val="0097728B"/>
    <w:rsid w:val="009800E0"/>
    <w:rsid w:val="00980E12"/>
    <w:rsid w:val="0098183D"/>
    <w:rsid w:val="009840D4"/>
    <w:rsid w:val="0098548B"/>
    <w:rsid w:val="00986039"/>
    <w:rsid w:val="00987E80"/>
    <w:rsid w:val="009922E3"/>
    <w:rsid w:val="00996309"/>
    <w:rsid w:val="0099656B"/>
    <w:rsid w:val="00997BBF"/>
    <w:rsid w:val="009A23EE"/>
    <w:rsid w:val="009A6882"/>
    <w:rsid w:val="009B1372"/>
    <w:rsid w:val="009B2FCE"/>
    <w:rsid w:val="009B3B39"/>
    <w:rsid w:val="009B4E2B"/>
    <w:rsid w:val="009B55F4"/>
    <w:rsid w:val="009C4972"/>
    <w:rsid w:val="009C4B2F"/>
    <w:rsid w:val="009C7035"/>
    <w:rsid w:val="009C7A81"/>
    <w:rsid w:val="009C7F68"/>
    <w:rsid w:val="009D0B5B"/>
    <w:rsid w:val="009D3714"/>
    <w:rsid w:val="009D4CE1"/>
    <w:rsid w:val="009D5893"/>
    <w:rsid w:val="009D6258"/>
    <w:rsid w:val="009D697E"/>
    <w:rsid w:val="009E019C"/>
    <w:rsid w:val="009E2778"/>
    <w:rsid w:val="009E2E82"/>
    <w:rsid w:val="009E4EB1"/>
    <w:rsid w:val="009E68F9"/>
    <w:rsid w:val="009E6B40"/>
    <w:rsid w:val="009E71C6"/>
    <w:rsid w:val="009E7FAA"/>
    <w:rsid w:val="009F6096"/>
    <w:rsid w:val="009F6605"/>
    <w:rsid w:val="009F7001"/>
    <w:rsid w:val="009F7483"/>
    <w:rsid w:val="00A00AA9"/>
    <w:rsid w:val="00A0198B"/>
    <w:rsid w:val="00A02025"/>
    <w:rsid w:val="00A0303F"/>
    <w:rsid w:val="00A04B0F"/>
    <w:rsid w:val="00A1049F"/>
    <w:rsid w:val="00A12A9E"/>
    <w:rsid w:val="00A12B95"/>
    <w:rsid w:val="00A1484D"/>
    <w:rsid w:val="00A151C9"/>
    <w:rsid w:val="00A1554B"/>
    <w:rsid w:val="00A156D4"/>
    <w:rsid w:val="00A22A27"/>
    <w:rsid w:val="00A22BC5"/>
    <w:rsid w:val="00A23127"/>
    <w:rsid w:val="00A27919"/>
    <w:rsid w:val="00A27A23"/>
    <w:rsid w:val="00A319C2"/>
    <w:rsid w:val="00A31B3C"/>
    <w:rsid w:val="00A37BA9"/>
    <w:rsid w:val="00A41601"/>
    <w:rsid w:val="00A45ABF"/>
    <w:rsid w:val="00A45AC5"/>
    <w:rsid w:val="00A47255"/>
    <w:rsid w:val="00A51925"/>
    <w:rsid w:val="00A51F8C"/>
    <w:rsid w:val="00A529DA"/>
    <w:rsid w:val="00A53773"/>
    <w:rsid w:val="00A54D0C"/>
    <w:rsid w:val="00A570A5"/>
    <w:rsid w:val="00A574DB"/>
    <w:rsid w:val="00A57891"/>
    <w:rsid w:val="00A60C31"/>
    <w:rsid w:val="00A60FB7"/>
    <w:rsid w:val="00A61A8B"/>
    <w:rsid w:val="00A6628F"/>
    <w:rsid w:val="00A67648"/>
    <w:rsid w:val="00A72215"/>
    <w:rsid w:val="00A729F3"/>
    <w:rsid w:val="00A72DAE"/>
    <w:rsid w:val="00A7501A"/>
    <w:rsid w:val="00A804AB"/>
    <w:rsid w:val="00A8195B"/>
    <w:rsid w:val="00A86790"/>
    <w:rsid w:val="00A87613"/>
    <w:rsid w:val="00A92F17"/>
    <w:rsid w:val="00A95780"/>
    <w:rsid w:val="00A96834"/>
    <w:rsid w:val="00A97215"/>
    <w:rsid w:val="00AB12EF"/>
    <w:rsid w:val="00AB15E6"/>
    <w:rsid w:val="00AB1982"/>
    <w:rsid w:val="00AB3109"/>
    <w:rsid w:val="00AB3399"/>
    <w:rsid w:val="00AB3706"/>
    <w:rsid w:val="00AB50BB"/>
    <w:rsid w:val="00AB55E8"/>
    <w:rsid w:val="00AC05AC"/>
    <w:rsid w:val="00AC0A8E"/>
    <w:rsid w:val="00AC34CE"/>
    <w:rsid w:val="00AC44F7"/>
    <w:rsid w:val="00AC56AB"/>
    <w:rsid w:val="00AC70B7"/>
    <w:rsid w:val="00AD07B8"/>
    <w:rsid w:val="00AD084A"/>
    <w:rsid w:val="00AD1777"/>
    <w:rsid w:val="00AD17EC"/>
    <w:rsid w:val="00AD1838"/>
    <w:rsid w:val="00AD2A3E"/>
    <w:rsid w:val="00AE2E66"/>
    <w:rsid w:val="00AE3E63"/>
    <w:rsid w:val="00AE49F5"/>
    <w:rsid w:val="00AF2301"/>
    <w:rsid w:val="00AF33CC"/>
    <w:rsid w:val="00AF541C"/>
    <w:rsid w:val="00AF599E"/>
    <w:rsid w:val="00AF5F72"/>
    <w:rsid w:val="00AF605C"/>
    <w:rsid w:val="00B002C1"/>
    <w:rsid w:val="00B00F05"/>
    <w:rsid w:val="00B030AF"/>
    <w:rsid w:val="00B04870"/>
    <w:rsid w:val="00B04ED8"/>
    <w:rsid w:val="00B05630"/>
    <w:rsid w:val="00B06226"/>
    <w:rsid w:val="00B06867"/>
    <w:rsid w:val="00B10110"/>
    <w:rsid w:val="00B121E9"/>
    <w:rsid w:val="00B13246"/>
    <w:rsid w:val="00B13544"/>
    <w:rsid w:val="00B14C36"/>
    <w:rsid w:val="00B14EEF"/>
    <w:rsid w:val="00B15989"/>
    <w:rsid w:val="00B167A8"/>
    <w:rsid w:val="00B22B44"/>
    <w:rsid w:val="00B2422B"/>
    <w:rsid w:val="00B25619"/>
    <w:rsid w:val="00B26481"/>
    <w:rsid w:val="00B266E1"/>
    <w:rsid w:val="00B27EFA"/>
    <w:rsid w:val="00B3106F"/>
    <w:rsid w:val="00B31822"/>
    <w:rsid w:val="00B329FF"/>
    <w:rsid w:val="00B359DC"/>
    <w:rsid w:val="00B35C01"/>
    <w:rsid w:val="00B35DED"/>
    <w:rsid w:val="00B36D7A"/>
    <w:rsid w:val="00B40463"/>
    <w:rsid w:val="00B40597"/>
    <w:rsid w:val="00B4235B"/>
    <w:rsid w:val="00B43C33"/>
    <w:rsid w:val="00B44E15"/>
    <w:rsid w:val="00B4557E"/>
    <w:rsid w:val="00B519F7"/>
    <w:rsid w:val="00B523F2"/>
    <w:rsid w:val="00B52FCC"/>
    <w:rsid w:val="00B5667F"/>
    <w:rsid w:val="00B60496"/>
    <w:rsid w:val="00B606FD"/>
    <w:rsid w:val="00B6307D"/>
    <w:rsid w:val="00B63516"/>
    <w:rsid w:val="00B64720"/>
    <w:rsid w:val="00B657DE"/>
    <w:rsid w:val="00B663D6"/>
    <w:rsid w:val="00B67175"/>
    <w:rsid w:val="00B67594"/>
    <w:rsid w:val="00B70704"/>
    <w:rsid w:val="00B7183F"/>
    <w:rsid w:val="00B761D2"/>
    <w:rsid w:val="00B806B3"/>
    <w:rsid w:val="00B817BC"/>
    <w:rsid w:val="00B82100"/>
    <w:rsid w:val="00B82C7D"/>
    <w:rsid w:val="00B8308D"/>
    <w:rsid w:val="00B84A6D"/>
    <w:rsid w:val="00B84C3A"/>
    <w:rsid w:val="00B84DB6"/>
    <w:rsid w:val="00B86CED"/>
    <w:rsid w:val="00B87338"/>
    <w:rsid w:val="00B87D3A"/>
    <w:rsid w:val="00B91E27"/>
    <w:rsid w:val="00B91ED2"/>
    <w:rsid w:val="00B92B38"/>
    <w:rsid w:val="00B92E99"/>
    <w:rsid w:val="00B97E2F"/>
    <w:rsid w:val="00BA28CF"/>
    <w:rsid w:val="00BA2921"/>
    <w:rsid w:val="00BA62F4"/>
    <w:rsid w:val="00BB1980"/>
    <w:rsid w:val="00BB204A"/>
    <w:rsid w:val="00BB23D3"/>
    <w:rsid w:val="00BB3D08"/>
    <w:rsid w:val="00BB58FA"/>
    <w:rsid w:val="00BB6FBA"/>
    <w:rsid w:val="00BC2386"/>
    <w:rsid w:val="00BC2656"/>
    <w:rsid w:val="00BC44FF"/>
    <w:rsid w:val="00BC6492"/>
    <w:rsid w:val="00BC7567"/>
    <w:rsid w:val="00BD0359"/>
    <w:rsid w:val="00BD0CCC"/>
    <w:rsid w:val="00BD17E2"/>
    <w:rsid w:val="00BD18F7"/>
    <w:rsid w:val="00BD6E04"/>
    <w:rsid w:val="00BD7852"/>
    <w:rsid w:val="00BE66B4"/>
    <w:rsid w:val="00BE696A"/>
    <w:rsid w:val="00BE6C3A"/>
    <w:rsid w:val="00BE6E9F"/>
    <w:rsid w:val="00BF3346"/>
    <w:rsid w:val="00BF36A1"/>
    <w:rsid w:val="00BF42CE"/>
    <w:rsid w:val="00BF5397"/>
    <w:rsid w:val="00BF60F4"/>
    <w:rsid w:val="00BF66DF"/>
    <w:rsid w:val="00BF7DED"/>
    <w:rsid w:val="00C00E3C"/>
    <w:rsid w:val="00C04DC3"/>
    <w:rsid w:val="00C06843"/>
    <w:rsid w:val="00C165BB"/>
    <w:rsid w:val="00C20E1F"/>
    <w:rsid w:val="00C22630"/>
    <w:rsid w:val="00C22D04"/>
    <w:rsid w:val="00C2487B"/>
    <w:rsid w:val="00C251F7"/>
    <w:rsid w:val="00C26B80"/>
    <w:rsid w:val="00C322C8"/>
    <w:rsid w:val="00C34F74"/>
    <w:rsid w:val="00C35823"/>
    <w:rsid w:val="00C36ED7"/>
    <w:rsid w:val="00C41699"/>
    <w:rsid w:val="00C425B3"/>
    <w:rsid w:val="00C43E66"/>
    <w:rsid w:val="00C44FCC"/>
    <w:rsid w:val="00C460A2"/>
    <w:rsid w:val="00C479A1"/>
    <w:rsid w:val="00C50220"/>
    <w:rsid w:val="00C50CC0"/>
    <w:rsid w:val="00C52393"/>
    <w:rsid w:val="00C52B77"/>
    <w:rsid w:val="00C54BCF"/>
    <w:rsid w:val="00C553EA"/>
    <w:rsid w:val="00C55BE7"/>
    <w:rsid w:val="00C575A9"/>
    <w:rsid w:val="00C62619"/>
    <w:rsid w:val="00C63EF1"/>
    <w:rsid w:val="00C6684F"/>
    <w:rsid w:val="00C723E7"/>
    <w:rsid w:val="00C732FA"/>
    <w:rsid w:val="00C7585C"/>
    <w:rsid w:val="00C759EF"/>
    <w:rsid w:val="00C80295"/>
    <w:rsid w:val="00C81556"/>
    <w:rsid w:val="00C83817"/>
    <w:rsid w:val="00C83C5A"/>
    <w:rsid w:val="00C86B7C"/>
    <w:rsid w:val="00C87915"/>
    <w:rsid w:val="00C9170C"/>
    <w:rsid w:val="00C9212A"/>
    <w:rsid w:val="00C9344E"/>
    <w:rsid w:val="00CA1AA5"/>
    <w:rsid w:val="00CA38E0"/>
    <w:rsid w:val="00CB2763"/>
    <w:rsid w:val="00CB2C00"/>
    <w:rsid w:val="00CB300C"/>
    <w:rsid w:val="00CB4DC2"/>
    <w:rsid w:val="00CB55DF"/>
    <w:rsid w:val="00CB6203"/>
    <w:rsid w:val="00CB627C"/>
    <w:rsid w:val="00CC14C3"/>
    <w:rsid w:val="00CC1A6B"/>
    <w:rsid w:val="00CC4954"/>
    <w:rsid w:val="00CC4EAB"/>
    <w:rsid w:val="00CC5235"/>
    <w:rsid w:val="00CD4EF7"/>
    <w:rsid w:val="00CD5B2C"/>
    <w:rsid w:val="00CD6744"/>
    <w:rsid w:val="00CD68B0"/>
    <w:rsid w:val="00CD74C0"/>
    <w:rsid w:val="00CE3866"/>
    <w:rsid w:val="00CE4B92"/>
    <w:rsid w:val="00CE7306"/>
    <w:rsid w:val="00CF11EC"/>
    <w:rsid w:val="00CF336B"/>
    <w:rsid w:val="00CF343A"/>
    <w:rsid w:val="00CF3CD2"/>
    <w:rsid w:val="00CF636A"/>
    <w:rsid w:val="00CF6956"/>
    <w:rsid w:val="00CF71B8"/>
    <w:rsid w:val="00D06189"/>
    <w:rsid w:val="00D12212"/>
    <w:rsid w:val="00D12416"/>
    <w:rsid w:val="00D137B4"/>
    <w:rsid w:val="00D13813"/>
    <w:rsid w:val="00D13C82"/>
    <w:rsid w:val="00D14308"/>
    <w:rsid w:val="00D15081"/>
    <w:rsid w:val="00D20855"/>
    <w:rsid w:val="00D220EE"/>
    <w:rsid w:val="00D2492B"/>
    <w:rsid w:val="00D263C5"/>
    <w:rsid w:val="00D26562"/>
    <w:rsid w:val="00D3016F"/>
    <w:rsid w:val="00D31441"/>
    <w:rsid w:val="00D3637C"/>
    <w:rsid w:val="00D40528"/>
    <w:rsid w:val="00D4613F"/>
    <w:rsid w:val="00D51CA0"/>
    <w:rsid w:val="00D52568"/>
    <w:rsid w:val="00D5423C"/>
    <w:rsid w:val="00D55977"/>
    <w:rsid w:val="00D6064F"/>
    <w:rsid w:val="00D60876"/>
    <w:rsid w:val="00D61EA0"/>
    <w:rsid w:val="00D6232A"/>
    <w:rsid w:val="00D62495"/>
    <w:rsid w:val="00D65651"/>
    <w:rsid w:val="00D67059"/>
    <w:rsid w:val="00D67A7D"/>
    <w:rsid w:val="00D67CFF"/>
    <w:rsid w:val="00D70285"/>
    <w:rsid w:val="00D70817"/>
    <w:rsid w:val="00D708E0"/>
    <w:rsid w:val="00D72216"/>
    <w:rsid w:val="00D7345F"/>
    <w:rsid w:val="00D735E9"/>
    <w:rsid w:val="00D751C4"/>
    <w:rsid w:val="00D8132D"/>
    <w:rsid w:val="00D81557"/>
    <w:rsid w:val="00D82DD9"/>
    <w:rsid w:val="00D83BE9"/>
    <w:rsid w:val="00D865BD"/>
    <w:rsid w:val="00D86756"/>
    <w:rsid w:val="00D86ADF"/>
    <w:rsid w:val="00D86B5A"/>
    <w:rsid w:val="00D87473"/>
    <w:rsid w:val="00D90B26"/>
    <w:rsid w:val="00D90F84"/>
    <w:rsid w:val="00D91075"/>
    <w:rsid w:val="00D94336"/>
    <w:rsid w:val="00D9489F"/>
    <w:rsid w:val="00D96962"/>
    <w:rsid w:val="00D96DC7"/>
    <w:rsid w:val="00D973CE"/>
    <w:rsid w:val="00D97F06"/>
    <w:rsid w:val="00D97F58"/>
    <w:rsid w:val="00DA079B"/>
    <w:rsid w:val="00DA2F28"/>
    <w:rsid w:val="00DA3216"/>
    <w:rsid w:val="00DA3E9C"/>
    <w:rsid w:val="00DA5EA9"/>
    <w:rsid w:val="00DA667A"/>
    <w:rsid w:val="00DA7AC1"/>
    <w:rsid w:val="00DC0A5B"/>
    <w:rsid w:val="00DC2439"/>
    <w:rsid w:val="00DC2900"/>
    <w:rsid w:val="00DC3704"/>
    <w:rsid w:val="00DC42D7"/>
    <w:rsid w:val="00DC4803"/>
    <w:rsid w:val="00DC6567"/>
    <w:rsid w:val="00DD1241"/>
    <w:rsid w:val="00DD22C4"/>
    <w:rsid w:val="00DD2612"/>
    <w:rsid w:val="00DD325A"/>
    <w:rsid w:val="00DE0519"/>
    <w:rsid w:val="00DE1C3D"/>
    <w:rsid w:val="00DE1F52"/>
    <w:rsid w:val="00DE47F9"/>
    <w:rsid w:val="00DE6699"/>
    <w:rsid w:val="00DF0507"/>
    <w:rsid w:val="00DF070C"/>
    <w:rsid w:val="00DF25F9"/>
    <w:rsid w:val="00DF2C1E"/>
    <w:rsid w:val="00DF3219"/>
    <w:rsid w:val="00DF66CC"/>
    <w:rsid w:val="00E065F8"/>
    <w:rsid w:val="00E07986"/>
    <w:rsid w:val="00E07DD2"/>
    <w:rsid w:val="00E1016E"/>
    <w:rsid w:val="00E13144"/>
    <w:rsid w:val="00E13F58"/>
    <w:rsid w:val="00E14199"/>
    <w:rsid w:val="00E176B3"/>
    <w:rsid w:val="00E20F81"/>
    <w:rsid w:val="00E21190"/>
    <w:rsid w:val="00E27535"/>
    <w:rsid w:val="00E35A73"/>
    <w:rsid w:val="00E35C40"/>
    <w:rsid w:val="00E36608"/>
    <w:rsid w:val="00E37F50"/>
    <w:rsid w:val="00E40CA3"/>
    <w:rsid w:val="00E41FEF"/>
    <w:rsid w:val="00E426F5"/>
    <w:rsid w:val="00E441BB"/>
    <w:rsid w:val="00E443D9"/>
    <w:rsid w:val="00E5071E"/>
    <w:rsid w:val="00E50B93"/>
    <w:rsid w:val="00E5111B"/>
    <w:rsid w:val="00E525D5"/>
    <w:rsid w:val="00E54A60"/>
    <w:rsid w:val="00E5518C"/>
    <w:rsid w:val="00E555F0"/>
    <w:rsid w:val="00E56066"/>
    <w:rsid w:val="00E5744B"/>
    <w:rsid w:val="00E61DEE"/>
    <w:rsid w:val="00E6331C"/>
    <w:rsid w:val="00E63A41"/>
    <w:rsid w:val="00E6628A"/>
    <w:rsid w:val="00E6637D"/>
    <w:rsid w:val="00E66553"/>
    <w:rsid w:val="00E71784"/>
    <w:rsid w:val="00E75845"/>
    <w:rsid w:val="00E76EFB"/>
    <w:rsid w:val="00E800F5"/>
    <w:rsid w:val="00E80260"/>
    <w:rsid w:val="00E806C7"/>
    <w:rsid w:val="00E83866"/>
    <w:rsid w:val="00E8450C"/>
    <w:rsid w:val="00E86065"/>
    <w:rsid w:val="00E9155F"/>
    <w:rsid w:val="00E91CC0"/>
    <w:rsid w:val="00E92232"/>
    <w:rsid w:val="00E94F7B"/>
    <w:rsid w:val="00E97B69"/>
    <w:rsid w:val="00EA026F"/>
    <w:rsid w:val="00EA36A0"/>
    <w:rsid w:val="00EA3E56"/>
    <w:rsid w:val="00EA57BF"/>
    <w:rsid w:val="00EA68A0"/>
    <w:rsid w:val="00EA72AF"/>
    <w:rsid w:val="00EB37C6"/>
    <w:rsid w:val="00EB417D"/>
    <w:rsid w:val="00EC0CD1"/>
    <w:rsid w:val="00EC39D8"/>
    <w:rsid w:val="00ED165A"/>
    <w:rsid w:val="00ED3458"/>
    <w:rsid w:val="00ED5619"/>
    <w:rsid w:val="00ED5641"/>
    <w:rsid w:val="00ED5F11"/>
    <w:rsid w:val="00ED641A"/>
    <w:rsid w:val="00ED7DDA"/>
    <w:rsid w:val="00EE105A"/>
    <w:rsid w:val="00EE1DC7"/>
    <w:rsid w:val="00EE3500"/>
    <w:rsid w:val="00EE4FE2"/>
    <w:rsid w:val="00EE56E7"/>
    <w:rsid w:val="00EE6350"/>
    <w:rsid w:val="00EE7C91"/>
    <w:rsid w:val="00EF793F"/>
    <w:rsid w:val="00F001FF"/>
    <w:rsid w:val="00F026A9"/>
    <w:rsid w:val="00F04A36"/>
    <w:rsid w:val="00F05955"/>
    <w:rsid w:val="00F05B0F"/>
    <w:rsid w:val="00F06F07"/>
    <w:rsid w:val="00F12CB0"/>
    <w:rsid w:val="00F12D5D"/>
    <w:rsid w:val="00F134AC"/>
    <w:rsid w:val="00F16730"/>
    <w:rsid w:val="00F20945"/>
    <w:rsid w:val="00F20C08"/>
    <w:rsid w:val="00F210E6"/>
    <w:rsid w:val="00F22852"/>
    <w:rsid w:val="00F22AC1"/>
    <w:rsid w:val="00F24130"/>
    <w:rsid w:val="00F24B8D"/>
    <w:rsid w:val="00F311F2"/>
    <w:rsid w:val="00F317EB"/>
    <w:rsid w:val="00F331BC"/>
    <w:rsid w:val="00F33F38"/>
    <w:rsid w:val="00F364E3"/>
    <w:rsid w:val="00F37C4E"/>
    <w:rsid w:val="00F466BA"/>
    <w:rsid w:val="00F5170F"/>
    <w:rsid w:val="00F53B2B"/>
    <w:rsid w:val="00F53E1C"/>
    <w:rsid w:val="00F53EFC"/>
    <w:rsid w:val="00F5476B"/>
    <w:rsid w:val="00F634EA"/>
    <w:rsid w:val="00F63B58"/>
    <w:rsid w:val="00F642A8"/>
    <w:rsid w:val="00F64637"/>
    <w:rsid w:val="00F67A0D"/>
    <w:rsid w:val="00F74F0A"/>
    <w:rsid w:val="00F810FB"/>
    <w:rsid w:val="00F822C6"/>
    <w:rsid w:val="00F82E37"/>
    <w:rsid w:val="00F830BD"/>
    <w:rsid w:val="00F8399B"/>
    <w:rsid w:val="00F85683"/>
    <w:rsid w:val="00F865EC"/>
    <w:rsid w:val="00F87AE2"/>
    <w:rsid w:val="00F87D7C"/>
    <w:rsid w:val="00F91104"/>
    <w:rsid w:val="00F9213C"/>
    <w:rsid w:val="00F926EC"/>
    <w:rsid w:val="00F94075"/>
    <w:rsid w:val="00F96684"/>
    <w:rsid w:val="00F97024"/>
    <w:rsid w:val="00FA1874"/>
    <w:rsid w:val="00FA2F13"/>
    <w:rsid w:val="00FA3AB0"/>
    <w:rsid w:val="00FA5853"/>
    <w:rsid w:val="00FA62E3"/>
    <w:rsid w:val="00FA6C7A"/>
    <w:rsid w:val="00FA7241"/>
    <w:rsid w:val="00FB4468"/>
    <w:rsid w:val="00FC2995"/>
    <w:rsid w:val="00FC2C3C"/>
    <w:rsid w:val="00FC2DB7"/>
    <w:rsid w:val="00FC34E4"/>
    <w:rsid w:val="00FC4AC9"/>
    <w:rsid w:val="00FC7FEF"/>
    <w:rsid w:val="00FD1603"/>
    <w:rsid w:val="00FD6D1F"/>
    <w:rsid w:val="00FF1145"/>
    <w:rsid w:val="00FF2264"/>
    <w:rsid w:val="00FF253B"/>
    <w:rsid w:val="00FF391A"/>
    <w:rsid w:val="00FF5B65"/>
    <w:rsid w:val="00FF7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strokecolor="none [3213]">
      <v:stroke color="none [3213]" weight="1.5pt"/>
      <v:shadow type="perspective" color="none [1601]" opacity=".5" offset="1pt" offset2="-1pt"/>
      <v:textbox inset="5.85pt,.7pt,5.85pt,.7pt"/>
      <o:colormenu v:ext="edit" strokecolor="none [3213]"/>
    </o:shapedefaults>
    <o:shapelayout v:ext="edit">
      <o:idmap v:ext="edit" data="1"/>
      <o:rules v:ext="edit">
        <o:r id="V:Rule1" type="callout" idref="#_x0000_s1141"/>
        <o:r id="V:Rule15" type="callout" idref="#_x0000_s1147"/>
        <o:r id="V:Rule67" type="connector" idref="#_x0000_s1048"/>
        <o:r id="V:Rule68" type="connector" idref="#_x0000_s1171"/>
        <o:r id="V:Rule69" type="connector" idref="#_x0000_s1124"/>
        <o:r id="V:Rule70" type="connector" idref="#_x0000_s1168"/>
        <o:r id="V:Rule71" type="connector" idref="#_x0000_s1109"/>
        <o:r id="V:Rule72" type="connector" idref="#_x0000_s1060"/>
        <o:r id="V:Rule73" type="connector" idref="#_x0000_s1170"/>
        <o:r id="V:Rule74" type="connector" idref="#_x0000_s1164"/>
        <o:r id="V:Rule75" type="connector" idref="#_x0000_s1134"/>
        <o:r id="V:Rule76" type="connector" idref="#_x0000_s1096"/>
        <o:r id="V:Rule77" type="connector" idref="#_x0000_s1080"/>
        <o:r id="V:Rule78" type="connector" idref="#_x0000_s1056"/>
        <o:r id="V:Rule79" type="connector" idref="#_x0000_s1108"/>
        <o:r id="V:Rule80" type="connector" idref="#_x0000_s1098"/>
        <o:r id="V:Rule81" type="connector" idref="#_x0000_s1065"/>
        <o:r id="V:Rule82" type="connector" idref="#_x0000_s1031"/>
        <o:r id="V:Rule83" type="connector" idref="#_x0000_s1083"/>
        <o:r id="V:Rule84" type="connector" idref="#_x0000_s1174"/>
        <o:r id="V:Rule85" type="connector" idref="#_x0000_s1115"/>
        <o:r id="V:Rule86" type="connector" idref="#_x0000_s1173"/>
        <o:r id="V:Rule87" type="connector" idref="#_x0000_s1182"/>
        <o:r id="V:Rule88" type="connector" idref="#_x0000_s1166"/>
        <o:r id="V:Rule89" type="connector" idref="#_x0000_s1123"/>
        <o:r id="V:Rule90" type="connector" idref="#_x0000_s1087"/>
        <o:r id="V:Rule91" type="connector" idref="#_x0000_s1040"/>
        <o:r id="V:Rule92" type="connector" idref="#_x0000_s1030"/>
        <o:r id="V:Rule93" type="connector" idref="#_x0000_s1135"/>
        <o:r id="V:Rule94" type="connector" idref="#_x0000_s1130"/>
        <o:r id="V:Rule95" type="connector" idref="#_x0000_s1073"/>
        <o:r id="V:Rule96" type="connector" idref="#_x0000_s1059"/>
        <o:r id="V:Rule97" type="connector" idref="#_x0000_s1175"/>
        <o:r id="V:Rule98" type="connector" idref="#_x0000_s1042"/>
        <o:r id="V:Rule99" type="connector" idref="#_x0000_s1125"/>
        <o:r id="V:Rule100" type="connector" idref="#_x0000_s1176"/>
        <o:r id="V:Rule101" type="connector" idref="#_x0000_s1121"/>
        <o:r id="V:Rule102" type="connector" idref="#_x0000_s1133"/>
        <o:r id="V:Rule103" type="connector" idref="#_x0000_s1131"/>
        <o:r id="V:Rule104" type="connector" idref="#_x0000_s1181"/>
        <o:r id="V:Rule105" type="connector" idref="#_x0000_s1045"/>
        <o:r id="V:Rule106" type="connector" idref="#_x0000_s1091"/>
        <o:r id="V:Rule107" type="connector" idref="#_x0000_s1106"/>
        <o:r id="V:Rule108" type="connector" idref="#_x0000_s1033"/>
        <o:r id="V:Rule109" type="connector" idref="#_x0000_s1122"/>
        <o:r id="V:Rule110" type="connector" idref="#_x0000_s1111"/>
        <o:r id="V:Rule111" type="connector" idref="#_x0000_s1172"/>
        <o:r id="V:Rule112" type="connector" idref="#_x0000_s1067"/>
        <o:r id="V:Rule113" type="connector" idref="#_x0000_s1097"/>
        <o:r id="V:Rule114" type="connector" idref="#_x0000_s1049"/>
        <o:r id="V:Rule115" type="connector" idref="#_x0000_s1120"/>
        <o:r id="V:Rule116" type="connector" idref="#_x0000_s1055"/>
        <o:r id="V:Rule117" type="connector" idref="#_x0000_s1069"/>
        <o:r id="V:Rule118" type="connector" idref="#_x0000_s1107"/>
        <o:r id="V:Rule119" type="connector" idref="#_x0000_s1126"/>
        <o:r id="V:Rule120" type="connector" idref="#_x0000_s1071"/>
        <o:r id="V:Rule121" type="connector" idref="#_x0000_s1032"/>
        <o:r id="V:Rule122" type="connector" idref="#_x0000_s1064"/>
        <o:r id="V:Rule123" type="connector" idref="#_x0000_s1177"/>
        <o:r id="V:Rule124" type="connector" idref="#_x0000_s1167"/>
        <o:r id="V:Rule125" type="connector" idref="#_x0000_s1169"/>
        <o:r id="V:Rule126" type="connector" idref="#_x0000_s1046"/>
        <o:r id="V:Rule127" type="connector" idref="#_x0000_s1078"/>
        <o:r id="V:Rule128" type="connector" idref="#_x0000_s1075"/>
        <o:r id="V:Rule129" type="connector" idref="#_x0000_s1029"/>
        <o:r id="V:Rule130" type="connector"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0C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02BDC"/>
    <w:rPr>
      <w:rFonts w:ascii="Arial" w:eastAsia="ＭＳ ゴシック" w:hAnsi="Arial"/>
      <w:sz w:val="18"/>
      <w:szCs w:val="18"/>
    </w:rPr>
  </w:style>
  <w:style w:type="table" w:styleId="a4">
    <w:name w:val="Table Grid"/>
    <w:basedOn w:val="a1"/>
    <w:uiPriority w:val="59"/>
    <w:rsid w:val="005C76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EA68A0"/>
    <w:rPr>
      <w:color w:val="0000FF"/>
      <w:u w:val="single"/>
    </w:rPr>
  </w:style>
  <w:style w:type="character" w:styleId="a6">
    <w:name w:val="FollowedHyperlink"/>
    <w:rsid w:val="00EA68A0"/>
    <w:rPr>
      <w:color w:val="800080"/>
      <w:u w:val="single"/>
    </w:rPr>
  </w:style>
  <w:style w:type="paragraph" w:customStyle="1" w:styleId="font0">
    <w:name w:val="font0"/>
    <w:basedOn w:val="a"/>
    <w:rsid w:val="00EA68A0"/>
    <w:pPr>
      <w:widowControl/>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font5">
    <w:name w:val="font5"/>
    <w:basedOn w:val="a"/>
    <w:rsid w:val="00EA68A0"/>
    <w:pPr>
      <w:widowControl/>
      <w:spacing w:before="100" w:beforeAutospacing="1" w:after="100" w:afterAutospacing="1"/>
      <w:jc w:val="left"/>
    </w:pPr>
    <w:rPr>
      <w:rFonts w:ascii="HGSｺﾞｼｯｸM" w:eastAsia="HGSｺﾞｼｯｸM" w:hAnsi="ＭＳ Ｐゴシック" w:cs="ＭＳ Ｐゴシック"/>
      <w:b/>
      <w:bCs/>
      <w:kern w:val="0"/>
      <w:sz w:val="32"/>
      <w:szCs w:val="32"/>
    </w:rPr>
  </w:style>
  <w:style w:type="paragraph" w:customStyle="1" w:styleId="font6">
    <w:name w:val="font6"/>
    <w:basedOn w:val="a"/>
    <w:rsid w:val="00EA68A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font7">
    <w:name w:val="font7"/>
    <w:basedOn w:val="a"/>
    <w:rsid w:val="00EA68A0"/>
    <w:pPr>
      <w:widowControl/>
      <w:spacing w:before="100" w:beforeAutospacing="1" w:after="100" w:afterAutospacing="1"/>
      <w:jc w:val="left"/>
    </w:pPr>
    <w:rPr>
      <w:rFonts w:ascii="ＭＳ Ｐゴシック" w:eastAsia="ＭＳ Ｐゴシック" w:hAnsi="ＭＳ Ｐゴシック" w:cs="ＭＳ Ｐゴシック"/>
      <w:b/>
      <w:bCs/>
      <w:kern w:val="0"/>
      <w:sz w:val="40"/>
      <w:szCs w:val="40"/>
    </w:rPr>
  </w:style>
  <w:style w:type="paragraph" w:customStyle="1" w:styleId="font8">
    <w:name w:val="font8"/>
    <w:basedOn w:val="a"/>
    <w:rsid w:val="00EA68A0"/>
    <w:pPr>
      <w:widowControl/>
      <w:spacing w:before="100" w:beforeAutospacing="1" w:after="100" w:afterAutospacing="1"/>
      <w:jc w:val="left"/>
    </w:pPr>
    <w:rPr>
      <w:rFonts w:ascii="ＭＳ Ｐゴシック" w:eastAsia="ＭＳ Ｐゴシック" w:hAnsi="ＭＳ Ｐゴシック" w:cs="ＭＳ Ｐゴシック"/>
      <w:b/>
      <w:bCs/>
      <w:kern w:val="0"/>
      <w:sz w:val="32"/>
      <w:szCs w:val="32"/>
    </w:rPr>
  </w:style>
  <w:style w:type="paragraph" w:customStyle="1" w:styleId="xl22">
    <w:name w:val="xl22"/>
    <w:basedOn w:val="a"/>
    <w:rsid w:val="00EA68A0"/>
    <w:pPr>
      <w:widowControl/>
      <w:spacing w:before="100" w:beforeAutospacing="1" w:after="100" w:afterAutospacing="1"/>
      <w:jc w:val="left"/>
    </w:pPr>
    <w:rPr>
      <w:rFonts w:ascii="ＭＳ Ｐゴシック" w:eastAsia="ＭＳ Ｐゴシック" w:hAnsi="ＭＳ Ｐゴシック" w:cs="ＭＳ Ｐゴシック"/>
      <w:b/>
      <w:bCs/>
      <w:kern w:val="0"/>
      <w:sz w:val="24"/>
    </w:rPr>
  </w:style>
  <w:style w:type="paragraph" w:customStyle="1" w:styleId="xl23">
    <w:name w:val="xl23"/>
    <w:basedOn w:val="a"/>
    <w:rsid w:val="00EA68A0"/>
    <w:pPr>
      <w:widowControl/>
      <w:spacing w:before="100" w:beforeAutospacing="1" w:after="100" w:afterAutospacing="1"/>
      <w:jc w:val="left"/>
    </w:pPr>
    <w:rPr>
      <w:rFonts w:ascii="ＭＳ Ｐゴシック" w:eastAsia="ＭＳ Ｐゴシック" w:hAnsi="ＭＳ Ｐゴシック" w:cs="ＭＳ Ｐゴシック"/>
      <w:b/>
      <w:bCs/>
      <w:kern w:val="0"/>
      <w:sz w:val="24"/>
    </w:rPr>
  </w:style>
  <w:style w:type="paragraph" w:customStyle="1" w:styleId="xl24">
    <w:name w:val="xl24"/>
    <w:basedOn w:val="a"/>
    <w:rsid w:val="00EA68A0"/>
    <w:pPr>
      <w:widowControl/>
      <w:spacing w:before="100" w:beforeAutospacing="1" w:after="100" w:afterAutospacing="1"/>
      <w:jc w:val="left"/>
    </w:pPr>
    <w:rPr>
      <w:rFonts w:ascii="HGSｺﾞｼｯｸM" w:eastAsia="HGSｺﾞｼｯｸM" w:hAnsi="ＭＳ Ｐゴシック" w:cs="ＭＳ Ｐゴシック"/>
      <w:kern w:val="0"/>
      <w:sz w:val="24"/>
    </w:rPr>
  </w:style>
  <w:style w:type="paragraph" w:customStyle="1" w:styleId="xl25">
    <w:name w:val="xl25"/>
    <w:basedOn w:val="a"/>
    <w:rsid w:val="00EA68A0"/>
    <w:pPr>
      <w:widowControl/>
      <w:spacing w:before="100" w:beforeAutospacing="1" w:after="100" w:afterAutospacing="1"/>
      <w:jc w:val="left"/>
    </w:pPr>
    <w:rPr>
      <w:rFonts w:ascii="HGSｺﾞｼｯｸM" w:eastAsia="HGSｺﾞｼｯｸM" w:hAnsi="ＭＳ Ｐゴシック" w:cs="ＭＳ Ｐゴシック"/>
      <w:b/>
      <w:bCs/>
      <w:kern w:val="0"/>
      <w:sz w:val="24"/>
    </w:rPr>
  </w:style>
  <w:style w:type="paragraph" w:styleId="a7">
    <w:name w:val="header"/>
    <w:basedOn w:val="a"/>
    <w:link w:val="a8"/>
    <w:uiPriority w:val="99"/>
    <w:rsid w:val="008067AB"/>
    <w:pPr>
      <w:tabs>
        <w:tab w:val="center" w:pos="4252"/>
        <w:tab w:val="right" w:pos="8504"/>
      </w:tabs>
      <w:snapToGrid w:val="0"/>
    </w:pPr>
  </w:style>
  <w:style w:type="character" w:customStyle="1" w:styleId="a8">
    <w:name w:val="ヘッダー (文字)"/>
    <w:link w:val="a7"/>
    <w:uiPriority w:val="99"/>
    <w:rsid w:val="008067AB"/>
    <w:rPr>
      <w:kern w:val="2"/>
      <w:sz w:val="21"/>
      <w:szCs w:val="24"/>
    </w:rPr>
  </w:style>
  <w:style w:type="paragraph" w:styleId="a9">
    <w:name w:val="footer"/>
    <w:basedOn w:val="a"/>
    <w:link w:val="aa"/>
    <w:uiPriority w:val="99"/>
    <w:rsid w:val="008067AB"/>
    <w:pPr>
      <w:tabs>
        <w:tab w:val="center" w:pos="4252"/>
        <w:tab w:val="right" w:pos="8504"/>
      </w:tabs>
      <w:snapToGrid w:val="0"/>
    </w:pPr>
  </w:style>
  <w:style w:type="character" w:customStyle="1" w:styleId="aa">
    <w:name w:val="フッター (文字)"/>
    <w:link w:val="a9"/>
    <w:uiPriority w:val="99"/>
    <w:rsid w:val="008067AB"/>
    <w:rPr>
      <w:kern w:val="2"/>
      <w:sz w:val="21"/>
      <w:szCs w:val="24"/>
    </w:rPr>
  </w:style>
  <w:style w:type="paragraph" w:styleId="ab">
    <w:name w:val="List Paragraph"/>
    <w:basedOn w:val="a"/>
    <w:uiPriority w:val="34"/>
    <w:qFormat/>
    <w:rsid w:val="0069085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916735">
      <w:bodyDiv w:val="1"/>
      <w:marLeft w:val="0"/>
      <w:marRight w:val="0"/>
      <w:marTop w:val="0"/>
      <w:marBottom w:val="0"/>
      <w:divBdr>
        <w:top w:val="none" w:sz="0" w:space="0" w:color="auto"/>
        <w:left w:val="none" w:sz="0" w:space="0" w:color="auto"/>
        <w:bottom w:val="none" w:sz="0" w:space="0" w:color="auto"/>
        <w:right w:val="none" w:sz="0" w:space="0" w:color="auto"/>
      </w:divBdr>
    </w:div>
    <w:div w:id="826826260">
      <w:bodyDiv w:val="1"/>
      <w:marLeft w:val="0"/>
      <w:marRight w:val="0"/>
      <w:marTop w:val="0"/>
      <w:marBottom w:val="0"/>
      <w:divBdr>
        <w:top w:val="none" w:sz="0" w:space="0" w:color="auto"/>
        <w:left w:val="none" w:sz="0" w:space="0" w:color="auto"/>
        <w:bottom w:val="none" w:sz="0" w:space="0" w:color="auto"/>
        <w:right w:val="none" w:sz="0" w:space="0" w:color="auto"/>
      </w:divBdr>
    </w:div>
    <w:div w:id="1035236850">
      <w:bodyDiv w:val="1"/>
      <w:marLeft w:val="0"/>
      <w:marRight w:val="0"/>
      <w:marTop w:val="0"/>
      <w:marBottom w:val="0"/>
      <w:divBdr>
        <w:top w:val="none" w:sz="0" w:space="0" w:color="auto"/>
        <w:left w:val="none" w:sz="0" w:space="0" w:color="auto"/>
        <w:bottom w:val="none" w:sz="0" w:space="0" w:color="auto"/>
        <w:right w:val="none" w:sz="0" w:space="0" w:color="auto"/>
      </w:divBdr>
    </w:div>
    <w:div w:id="1140999924">
      <w:bodyDiv w:val="1"/>
      <w:marLeft w:val="0"/>
      <w:marRight w:val="0"/>
      <w:marTop w:val="0"/>
      <w:marBottom w:val="0"/>
      <w:divBdr>
        <w:top w:val="none" w:sz="0" w:space="0" w:color="auto"/>
        <w:left w:val="none" w:sz="0" w:space="0" w:color="auto"/>
        <w:bottom w:val="none" w:sz="0" w:space="0" w:color="auto"/>
        <w:right w:val="none" w:sz="0" w:space="0" w:color="auto"/>
      </w:divBdr>
    </w:div>
    <w:div w:id="1208028226">
      <w:bodyDiv w:val="1"/>
      <w:marLeft w:val="0"/>
      <w:marRight w:val="0"/>
      <w:marTop w:val="0"/>
      <w:marBottom w:val="0"/>
      <w:divBdr>
        <w:top w:val="none" w:sz="0" w:space="0" w:color="auto"/>
        <w:left w:val="none" w:sz="0" w:space="0" w:color="auto"/>
        <w:bottom w:val="none" w:sz="0" w:space="0" w:color="auto"/>
        <w:right w:val="none" w:sz="0" w:space="0" w:color="auto"/>
      </w:divBdr>
    </w:div>
    <w:div w:id="1312055987">
      <w:bodyDiv w:val="1"/>
      <w:marLeft w:val="0"/>
      <w:marRight w:val="0"/>
      <w:marTop w:val="0"/>
      <w:marBottom w:val="0"/>
      <w:divBdr>
        <w:top w:val="none" w:sz="0" w:space="0" w:color="auto"/>
        <w:left w:val="none" w:sz="0" w:space="0" w:color="auto"/>
        <w:bottom w:val="none" w:sz="0" w:space="0" w:color="auto"/>
        <w:right w:val="none" w:sz="0" w:space="0" w:color="auto"/>
      </w:divBdr>
    </w:div>
    <w:div w:id="1657148555">
      <w:bodyDiv w:val="1"/>
      <w:marLeft w:val="0"/>
      <w:marRight w:val="0"/>
      <w:marTop w:val="0"/>
      <w:marBottom w:val="0"/>
      <w:divBdr>
        <w:top w:val="none" w:sz="0" w:space="0" w:color="auto"/>
        <w:left w:val="none" w:sz="0" w:space="0" w:color="auto"/>
        <w:bottom w:val="none" w:sz="0" w:space="0" w:color="auto"/>
        <w:right w:val="none" w:sz="0" w:space="0" w:color="auto"/>
      </w:divBdr>
    </w:div>
    <w:div w:id="173350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BAE89-8B85-4125-9B02-523686054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13</Pages>
  <Words>6056</Words>
  <Characters>1879</Characters>
  <Application>Microsoft Office Word</Application>
  <DocSecurity>0</DocSecurity>
  <Lines>15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開発基準（公園・緑地）</vt:lpstr>
      <vt:lpstr>開発基準（公園・緑地）</vt:lpstr>
    </vt:vector>
  </TitlesOfParts>
  <Company>Administrators</Company>
  <LinksUpToDate>false</LinksUpToDate>
  <CharactersWithSpaces>7920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開発基準（公園・緑地）</dc:title>
  <dc:creator>都市計画課</dc:creator>
  <cp:lastModifiedBy>都市計画課</cp:lastModifiedBy>
  <cp:revision>19</cp:revision>
  <cp:lastPrinted>2017-03-29T04:09:00Z</cp:lastPrinted>
  <dcterms:created xsi:type="dcterms:W3CDTF">2016-10-07T05:44:00Z</dcterms:created>
  <dcterms:modified xsi:type="dcterms:W3CDTF">2017-03-29T08:06:00Z</dcterms:modified>
</cp:coreProperties>
</file>