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0787" w:rsidRDefault="007D0787" w:rsidP="007D0787">
      <w:pPr>
        <w:jc w:val="left"/>
        <w:rPr>
          <w:szCs w:val="21"/>
        </w:rPr>
      </w:pPr>
      <w:r>
        <w:rPr>
          <w:rFonts w:hint="eastAsia"/>
          <w:szCs w:val="21"/>
        </w:rPr>
        <w:t>（参考</w:t>
      </w:r>
      <w:r w:rsidRPr="00367F56">
        <w:rPr>
          <w:rFonts w:ascii="ＭＳ Ｐゴシック" w:hAnsi="ＭＳ Ｐゴシック" w:hint="eastAsia"/>
          <w:szCs w:val="21"/>
        </w:rPr>
        <w:t>様式</w:t>
      </w:r>
      <w:r>
        <w:rPr>
          <w:rFonts w:ascii="ＭＳ Ｐゴシック" w:hAnsi="ＭＳ Ｐゴシック" w:hint="eastAsia"/>
          <w:szCs w:val="21"/>
        </w:rPr>
        <w:t>3</w:t>
      </w:r>
      <w:r w:rsidRPr="00367F56">
        <w:rPr>
          <w:rFonts w:ascii="ＭＳ Ｐゴシック" w:hAnsi="ＭＳ Ｐゴシック" w:hint="eastAsia"/>
          <w:szCs w:val="21"/>
        </w:rPr>
        <w:t>）</w:t>
      </w:r>
    </w:p>
    <w:p w:rsidR="007D0787" w:rsidRDefault="007D0787" w:rsidP="007D0787">
      <w:pPr>
        <w:jc w:val="left"/>
        <w:rPr>
          <w:szCs w:val="21"/>
        </w:rPr>
      </w:pPr>
      <w:bookmarkStart w:id="0" w:name="_GoBack"/>
      <w:bookmarkEnd w:id="0"/>
    </w:p>
    <w:p w:rsidR="007D0787" w:rsidRDefault="007D0787" w:rsidP="007D0787">
      <w:pPr>
        <w:jc w:val="center"/>
        <w:rPr>
          <w:b/>
          <w:szCs w:val="21"/>
        </w:rPr>
      </w:pPr>
      <w:r w:rsidRPr="0035181D">
        <w:rPr>
          <w:rFonts w:hint="eastAsia"/>
          <w:b/>
          <w:szCs w:val="21"/>
        </w:rPr>
        <w:t>利用者からの苦情を処理するために講ずる措置の概要</w:t>
      </w:r>
    </w:p>
    <w:p w:rsidR="007D0787" w:rsidRPr="0035181D" w:rsidRDefault="007D0787" w:rsidP="007D0787">
      <w:pPr>
        <w:spacing w:line="240" w:lineRule="exact"/>
        <w:jc w:val="center"/>
        <w:rPr>
          <w:b/>
          <w:szCs w:val="21"/>
        </w:rPr>
      </w:pPr>
    </w:p>
    <w:tbl>
      <w:tblPr>
        <w:tblStyle w:val="a3"/>
        <w:tblW w:w="0" w:type="auto"/>
        <w:tblLook w:val="04A0" w:firstRow="1" w:lastRow="0" w:firstColumn="1" w:lastColumn="0" w:noHBand="0" w:noVBand="1"/>
      </w:tblPr>
      <w:tblGrid>
        <w:gridCol w:w="2966"/>
        <w:gridCol w:w="6699"/>
      </w:tblGrid>
      <w:tr w:rsidR="007D0787" w:rsidTr="00D2675B">
        <w:trPr>
          <w:trHeight w:val="510"/>
        </w:trPr>
        <w:tc>
          <w:tcPr>
            <w:tcW w:w="2972" w:type="dxa"/>
            <w:tcBorders>
              <w:top w:val="single" w:sz="12" w:space="0" w:color="auto"/>
              <w:left w:val="single" w:sz="12" w:space="0" w:color="auto"/>
            </w:tcBorders>
            <w:vAlign w:val="center"/>
          </w:tcPr>
          <w:p w:rsidR="007D0787" w:rsidRDefault="007D0787" w:rsidP="00D2675B">
            <w:pPr>
              <w:rPr>
                <w:szCs w:val="21"/>
              </w:rPr>
            </w:pPr>
            <w:r>
              <w:rPr>
                <w:rFonts w:hint="eastAsia"/>
                <w:szCs w:val="21"/>
              </w:rPr>
              <w:t>事業所名</w:t>
            </w:r>
          </w:p>
        </w:tc>
        <w:tc>
          <w:tcPr>
            <w:tcW w:w="6713" w:type="dxa"/>
            <w:tcBorders>
              <w:top w:val="single" w:sz="12" w:space="0" w:color="auto"/>
              <w:right w:val="single" w:sz="12" w:space="0" w:color="auto"/>
            </w:tcBorders>
          </w:tcPr>
          <w:p w:rsidR="007D0787" w:rsidRDefault="007D0787" w:rsidP="00D2675B">
            <w:pPr>
              <w:jc w:val="left"/>
              <w:rPr>
                <w:szCs w:val="21"/>
              </w:rPr>
            </w:pPr>
          </w:p>
        </w:tc>
      </w:tr>
      <w:tr w:rsidR="007D0787" w:rsidTr="00D2675B">
        <w:trPr>
          <w:trHeight w:val="510"/>
        </w:trPr>
        <w:tc>
          <w:tcPr>
            <w:tcW w:w="2972" w:type="dxa"/>
            <w:tcBorders>
              <w:left w:val="single" w:sz="12" w:space="0" w:color="auto"/>
              <w:bottom w:val="single" w:sz="12" w:space="0" w:color="auto"/>
            </w:tcBorders>
            <w:vAlign w:val="center"/>
          </w:tcPr>
          <w:p w:rsidR="007D0787" w:rsidRDefault="007D0787" w:rsidP="00D2675B">
            <w:pPr>
              <w:rPr>
                <w:szCs w:val="21"/>
              </w:rPr>
            </w:pPr>
            <w:r>
              <w:rPr>
                <w:rFonts w:hint="eastAsia"/>
                <w:szCs w:val="21"/>
              </w:rPr>
              <w:t>申請するサービス種類</w:t>
            </w:r>
          </w:p>
        </w:tc>
        <w:tc>
          <w:tcPr>
            <w:tcW w:w="6713" w:type="dxa"/>
            <w:tcBorders>
              <w:bottom w:val="single" w:sz="12" w:space="0" w:color="auto"/>
              <w:right w:val="single" w:sz="12" w:space="0" w:color="auto"/>
            </w:tcBorders>
          </w:tcPr>
          <w:p w:rsidR="007D0787" w:rsidRDefault="007D0787" w:rsidP="00D2675B">
            <w:pPr>
              <w:jc w:val="left"/>
              <w:rPr>
                <w:szCs w:val="21"/>
              </w:rPr>
            </w:pPr>
          </w:p>
        </w:tc>
      </w:tr>
    </w:tbl>
    <w:p w:rsidR="007D0787" w:rsidRDefault="007D0787" w:rsidP="007D0787">
      <w:pPr>
        <w:jc w:val="left"/>
        <w:rPr>
          <w:szCs w:val="21"/>
        </w:rPr>
      </w:pPr>
    </w:p>
    <w:tbl>
      <w:tblPr>
        <w:tblStyle w:val="a3"/>
        <w:tblW w:w="0" w:type="auto"/>
        <w:tblLook w:val="04A0" w:firstRow="1" w:lastRow="0" w:firstColumn="1" w:lastColumn="0" w:noHBand="0" w:noVBand="1"/>
      </w:tblPr>
      <w:tblGrid>
        <w:gridCol w:w="9665"/>
      </w:tblGrid>
      <w:tr w:rsidR="007D0787" w:rsidTr="00D2675B">
        <w:trPr>
          <w:trHeight w:val="656"/>
        </w:trPr>
        <w:tc>
          <w:tcPr>
            <w:tcW w:w="9675" w:type="dxa"/>
            <w:tcBorders>
              <w:top w:val="single" w:sz="12" w:space="0" w:color="auto"/>
              <w:left w:val="single" w:sz="12" w:space="0" w:color="auto"/>
              <w:right w:val="single" w:sz="12" w:space="0" w:color="auto"/>
            </w:tcBorders>
            <w:vAlign w:val="center"/>
          </w:tcPr>
          <w:p w:rsidR="007D0787" w:rsidRDefault="007D0787" w:rsidP="00D2675B">
            <w:pPr>
              <w:jc w:val="center"/>
              <w:rPr>
                <w:szCs w:val="21"/>
              </w:rPr>
            </w:pPr>
            <w:r>
              <w:rPr>
                <w:rFonts w:hint="eastAsia"/>
                <w:szCs w:val="21"/>
              </w:rPr>
              <w:t>措置の概要</w:t>
            </w:r>
          </w:p>
        </w:tc>
      </w:tr>
      <w:tr w:rsidR="007D0787" w:rsidTr="00D2675B">
        <w:trPr>
          <w:trHeight w:val="8929"/>
        </w:trPr>
        <w:tc>
          <w:tcPr>
            <w:tcW w:w="9675" w:type="dxa"/>
            <w:tcBorders>
              <w:left w:val="single" w:sz="12" w:space="0" w:color="auto"/>
              <w:bottom w:val="single" w:sz="12" w:space="0" w:color="auto"/>
              <w:right w:val="single" w:sz="12" w:space="0" w:color="auto"/>
            </w:tcBorders>
          </w:tcPr>
          <w:p w:rsidR="007D0787" w:rsidRPr="00F7749F" w:rsidRDefault="007D0787" w:rsidP="00D2675B">
            <w:pPr>
              <w:jc w:val="left"/>
              <w:rPr>
                <w:sz w:val="20"/>
                <w:szCs w:val="20"/>
              </w:rPr>
            </w:pPr>
            <w:r w:rsidRPr="00F7749F">
              <w:rPr>
                <w:rFonts w:hint="eastAsia"/>
                <w:sz w:val="20"/>
                <w:szCs w:val="20"/>
              </w:rPr>
              <w:t>１　利用者からの相談又は苦情等に対応する常設の窓口（連絡先）、担当者の設置</w:t>
            </w:r>
          </w:p>
          <w:p w:rsidR="007D0787" w:rsidRPr="00F7749F" w:rsidRDefault="007D0787" w:rsidP="00D2675B">
            <w:pPr>
              <w:jc w:val="left"/>
              <w:rPr>
                <w:sz w:val="20"/>
                <w:szCs w:val="20"/>
              </w:rPr>
            </w:pPr>
          </w:p>
          <w:p w:rsidR="007D0787" w:rsidRPr="00F7749F" w:rsidRDefault="007D0787" w:rsidP="00D2675B">
            <w:pPr>
              <w:jc w:val="left"/>
              <w:rPr>
                <w:sz w:val="20"/>
                <w:szCs w:val="20"/>
              </w:rPr>
            </w:pPr>
          </w:p>
          <w:p w:rsidR="007D0787" w:rsidRPr="00F7749F" w:rsidRDefault="007D0787" w:rsidP="00D2675B">
            <w:pPr>
              <w:jc w:val="left"/>
              <w:rPr>
                <w:sz w:val="20"/>
                <w:szCs w:val="20"/>
              </w:rPr>
            </w:pPr>
          </w:p>
          <w:p w:rsidR="007D0787" w:rsidRPr="00F7749F" w:rsidRDefault="007D0787" w:rsidP="00D2675B">
            <w:pPr>
              <w:jc w:val="left"/>
              <w:rPr>
                <w:sz w:val="20"/>
                <w:szCs w:val="20"/>
              </w:rPr>
            </w:pPr>
            <w:r w:rsidRPr="00F7749F">
              <w:rPr>
                <w:rFonts w:hint="eastAsia"/>
                <w:sz w:val="20"/>
                <w:szCs w:val="20"/>
              </w:rPr>
              <w:t>２　円滑かつ迅速に苦情処理を行うための処理体制・手順</w:t>
            </w:r>
          </w:p>
          <w:p w:rsidR="007D0787" w:rsidRPr="00F7749F" w:rsidRDefault="007D0787" w:rsidP="00D2675B">
            <w:pPr>
              <w:jc w:val="left"/>
              <w:rPr>
                <w:sz w:val="20"/>
                <w:szCs w:val="20"/>
              </w:rPr>
            </w:pPr>
          </w:p>
          <w:p w:rsidR="007D0787" w:rsidRPr="00F7749F" w:rsidRDefault="007D0787" w:rsidP="00D2675B">
            <w:pPr>
              <w:jc w:val="left"/>
              <w:rPr>
                <w:sz w:val="20"/>
                <w:szCs w:val="20"/>
              </w:rPr>
            </w:pPr>
          </w:p>
          <w:p w:rsidR="007D0787" w:rsidRPr="00F7749F" w:rsidRDefault="007D0787" w:rsidP="00D2675B">
            <w:pPr>
              <w:jc w:val="left"/>
              <w:rPr>
                <w:sz w:val="20"/>
                <w:szCs w:val="20"/>
              </w:rPr>
            </w:pPr>
          </w:p>
          <w:p w:rsidR="007D0787" w:rsidRDefault="007D0787" w:rsidP="00D2675B">
            <w:pPr>
              <w:jc w:val="left"/>
              <w:rPr>
                <w:szCs w:val="21"/>
              </w:rPr>
            </w:pPr>
            <w:r w:rsidRPr="00F7749F">
              <w:rPr>
                <w:rFonts w:hint="eastAsia"/>
                <w:sz w:val="20"/>
                <w:szCs w:val="20"/>
              </w:rPr>
              <w:t>３　その他参考事項</w:t>
            </w:r>
          </w:p>
        </w:tc>
      </w:tr>
    </w:tbl>
    <w:p w:rsidR="007D0787" w:rsidRDefault="007D0787" w:rsidP="007D0787">
      <w:pPr>
        <w:jc w:val="left"/>
        <w:rPr>
          <w:sz w:val="20"/>
          <w:szCs w:val="20"/>
        </w:rPr>
      </w:pPr>
      <w:r>
        <w:rPr>
          <w:rFonts w:hint="eastAsia"/>
          <w:sz w:val="20"/>
          <w:szCs w:val="20"/>
        </w:rPr>
        <w:t>備考　上の事項は例示であり、これにかかわらず苦情処理に係る対応方針を具体的に記してください。</w:t>
      </w:r>
    </w:p>
    <w:p w:rsidR="007D0787" w:rsidRDefault="007D0787" w:rsidP="007D0787">
      <w:pPr>
        <w:widowControl/>
        <w:jc w:val="left"/>
        <w:rPr>
          <w:sz w:val="20"/>
          <w:szCs w:val="20"/>
        </w:rPr>
      </w:pPr>
      <w:r>
        <w:rPr>
          <w:sz w:val="20"/>
          <w:szCs w:val="20"/>
        </w:rPr>
        <w:br w:type="page"/>
      </w:r>
    </w:p>
    <w:p w:rsidR="003019C0" w:rsidRDefault="00CA179B">
      <w:r>
        <w:rPr>
          <w:rFonts w:hint="eastAsia"/>
        </w:rPr>
        <w:lastRenderedPageBreak/>
        <w:t>（参考様</w:t>
      </w:r>
      <w:r w:rsidRPr="00367F56">
        <w:rPr>
          <w:rFonts w:ascii="ＭＳ Ｐゴシック" w:hAnsi="ＭＳ Ｐゴシック" w:hint="eastAsia"/>
        </w:rPr>
        <w:t>式</w:t>
      </w:r>
      <w:r w:rsidR="00F8586E">
        <w:rPr>
          <w:rFonts w:ascii="ＭＳ Ｐゴシック" w:hAnsi="ＭＳ Ｐゴシック" w:hint="eastAsia"/>
        </w:rPr>
        <w:t>5</w:t>
      </w:r>
      <w:r w:rsidRPr="00367F56">
        <w:rPr>
          <w:rFonts w:ascii="ＭＳ Ｐゴシック" w:hAnsi="ＭＳ Ｐゴシック" w:hint="eastAsia"/>
        </w:rPr>
        <w:t>）</w:t>
      </w:r>
    </w:p>
    <w:p w:rsidR="00CA179B" w:rsidRPr="0035181D" w:rsidRDefault="00CA179B">
      <w:pPr>
        <w:rPr>
          <w:b/>
        </w:rPr>
      </w:pPr>
      <w:r w:rsidRPr="0035181D">
        <w:rPr>
          <w:rFonts w:hint="eastAsia"/>
          <w:b/>
        </w:rPr>
        <w:t>設備等一覧表</w:t>
      </w:r>
    </w:p>
    <w:p w:rsidR="00CA179B" w:rsidRDefault="00CA179B" w:rsidP="0035181D">
      <w:pPr>
        <w:spacing w:line="240" w:lineRule="exact"/>
      </w:pPr>
    </w:p>
    <w:p w:rsidR="00CA179B" w:rsidRDefault="00CA179B" w:rsidP="00CA179B">
      <w:pPr>
        <w:jc w:val="right"/>
      </w:pPr>
      <w:r>
        <w:rPr>
          <w:rFonts w:hint="eastAsia"/>
        </w:rPr>
        <w:t>サービス種類（　　　　　　　　　　　　　　　　　　　　　　　　　　　　　　　　　　　　　）</w:t>
      </w:r>
    </w:p>
    <w:p w:rsidR="00CA179B" w:rsidRDefault="00CA179B" w:rsidP="00CA179B">
      <w:pPr>
        <w:ind w:firstLineChars="200" w:firstLine="420"/>
        <w:jc w:val="right"/>
      </w:pPr>
      <w:r>
        <w:rPr>
          <w:rFonts w:hint="eastAsia"/>
        </w:rPr>
        <w:t>事業所名（　　　　　　　　　　　　　　　　　　　　　　　　　　　　　　　　　　　　　）</w:t>
      </w:r>
    </w:p>
    <w:p w:rsidR="00CA179B" w:rsidRDefault="00CA179B" w:rsidP="0035181D">
      <w:pPr>
        <w:spacing w:line="240" w:lineRule="exact"/>
        <w:ind w:firstLineChars="200" w:firstLine="420"/>
        <w:jc w:val="right"/>
      </w:pPr>
    </w:p>
    <w:tbl>
      <w:tblPr>
        <w:tblStyle w:val="a3"/>
        <w:tblW w:w="9776" w:type="dxa"/>
        <w:tblLook w:val="04A0" w:firstRow="1" w:lastRow="0" w:firstColumn="1" w:lastColumn="0" w:noHBand="0" w:noVBand="1"/>
      </w:tblPr>
      <w:tblGrid>
        <w:gridCol w:w="1129"/>
        <w:gridCol w:w="3119"/>
        <w:gridCol w:w="5528"/>
      </w:tblGrid>
      <w:tr w:rsidR="00CA179B" w:rsidTr="0035181D">
        <w:trPr>
          <w:trHeight w:val="572"/>
        </w:trPr>
        <w:tc>
          <w:tcPr>
            <w:tcW w:w="1129" w:type="dxa"/>
            <w:vAlign w:val="center"/>
          </w:tcPr>
          <w:p w:rsidR="00CA179B" w:rsidRDefault="00CA179B" w:rsidP="00CA179B">
            <w:pPr>
              <w:jc w:val="center"/>
            </w:pPr>
            <w:r>
              <w:rPr>
                <w:rFonts w:hint="eastAsia"/>
              </w:rPr>
              <w:t>チェック欄</w:t>
            </w:r>
          </w:p>
        </w:tc>
        <w:tc>
          <w:tcPr>
            <w:tcW w:w="3119" w:type="dxa"/>
            <w:vAlign w:val="center"/>
          </w:tcPr>
          <w:p w:rsidR="00CA179B" w:rsidRDefault="00CA179B" w:rsidP="00CA179B">
            <w:pPr>
              <w:jc w:val="center"/>
            </w:pPr>
            <w:r>
              <w:rPr>
                <w:rFonts w:hint="eastAsia"/>
              </w:rPr>
              <w:t>設備の種類</w:t>
            </w:r>
          </w:p>
        </w:tc>
        <w:tc>
          <w:tcPr>
            <w:tcW w:w="5528" w:type="dxa"/>
            <w:vAlign w:val="center"/>
          </w:tcPr>
          <w:p w:rsidR="00CA179B" w:rsidRDefault="00CA179B" w:rsidP="00CA179B">
            <w:pPr>
              <w:jc w:val="center"/>
            </w:pPr>
            <w:r>
              <w:rPr>
                <w:rFonts w:hint="eastAsia"/>
              </w:rPr>
              <w:t>設備基準上適合すべき項目</w:t>
            </w:r>
          </w:p>
        </w:tc>
      </w:tr>
      <w:tr w:rsidR="00CA179B" w:rsidTr="0035181D">
        <w:trPr>
          <w:trHeight w:val="567"/>
        </w:trPr>
        <w:tc>
          <w:tcPr>
            <w:tcW w:w="1129" w:type="dxa"/>
          </w:tcPr>
          <w:p w:rsidR="00CA179B" w:rsidRDefault="00CA179B" w:rsidP="00CA179B">
            <w:pPr>
              <w:jc w:val="left"/>
            </w:pPr>
          </w:p>
        </w:tc>
        <w:tc>
          <w:tcPr>
            <w:tcW w:w="3119" w:type="dxa"/>
          </w:tcPr>
          <w:p w:rsidR="00CA179B" w:rsidRPr="0035181D" w:rsidRDefault="00CA179B" w:rsidP="00CA179B">
            <w:pPr>
              <w:jc w:val="left"/>
              <w:rPr>
                <w:sz w:val="18"/>
                <w:szCs w:val="18"/>
              </w:rPr>
            </w:pPr>
            <w:r w:rsidRPr="0035181D">
              <w:rPr>
                <w:rFonts w:hint="eastAsia"/>
                <w:sz w:val="18"/>
                <w:szCs w:val="18"/>
              </w:rPr>
              <w:t>(</w:t>
            </w:r>
            <w:r w:rsidRPr="0035181D">
              <w:rPr>
                <w:rFonts w:hint="eastAsia"/>
                <w:sz w:val="18"/>
                <w:szCs w:val="18"/>
              </w:rPr>
              <w:t>例</w:t>
            </w:r>
            <w:r w:rsidRPr="0035181D">
              <w:rPr>
                <w:rFonts w:hint="eastAsia"/>
                <w:sz w:val="18"/>
                <w:szCs w:val="18"/>
              </w:rPr>
              <w:t>)</w:t>
            </w:r>
            <w:r w:rsidRPr="0035181D">
              <w:rPr>
                <w:rFonts w:hint="eastAsia"/>
                <w:sz w:val="18"/>
                <w:szCs w:val="18"/>
              </w:rPr>
              <w:t>消火設備その他非常災害に際し必要な設備</w:t>
            </w: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CA179B" w:rsidTr="0035181D">
        <w:trPr>
          <w:trHeight w:val="567"/>
        </w:trPr>
        <w:tc>
          <w:tcPr>
            <w:tcW w:w="1129" w:type="dxa"/>
          </w:tcPr>
          <w:p w:rsidR="00CA179B" w:rsidRDefault="00CA179B" w:rsidP="00CA179B">
            <w:pPr>
              <w:jc w:val="left"/>
            </w:pPr>
          </w:p>
        </w:tc>
        <w:tc>
          <w:tcPr>
            <w:tcW w:w="3119" w:type="dxa"/>
          </w:tcPr>
          <w:p w:rsidR="00CA179B" w:rsidRDefault="00CA179B" w:rsidP="00CA179B">
            <w:pPr>
              <w:jc w:val="left"/>
            </w:pPr>
          </w:p>
        </w:tc>
        <w:tc>
          <w:tcPr>
            <w:tcW w:w="5528" w:type="dxa"/>
          </w:tcPr>
          <w:p w:rsidR="00CA179B" w:rsidRDefault="00CA179B" w:rsidP="00CA179B">
            <w:pPr>
              <w:jc w:val="left"/>
            </w:pPr>
          </w:p>
        </w:tc>
      </w:tr>
      <w:tr w:rsidR="0035181D" w:rsidTr="0035181D">
        <w:trPr>
          <w:trHeight w:val="567"/>
        </w:trPr>
        <w:tc>
          <w:tcPr>
            <w:tcW w:w="1129" w:type="dxa"/>
          </w:tcPr>
          <w:p w:rsidR="0035181D" w:rsidRDefault="0035181D" w:rsidP="00CA179B">
            <w:pPr>
              <w:jc w:val="left"/>
            </w:pPr>
          </w:p>
        </w:tc>
        <w:tc>
          <w:tcPr>
            <w:tcW w:w="3119" w:type="dxa"/>
          </w:tcPr>
          <w:p w:rsidR="0035181D" w:rsidRDefault="0035181D" w:rsidP="00CA179B">
            <w:pPr>
              <w:jc w:val="left"/>
            </w:pPr>
          </w:p>
        </w:tc>
        <w:tc>
          <w:tcPr>
            <w:tcW w:w="5528" w:type="dxa"/>
          </w:tcPr>
          <w:p w:rsidR="0035181D" w:rsidRDefault="0035181D" w:rsidP="00CA179B">
            <w:pPr>
              <w:jc w:val="left"/>
            </w:pPr>
          </w:p>
        </w:tc>
      </w:tr>
      <w:tr w:rsidR="0035181D" w:rsidTr="0035181D">
        <w:trPr>
          <w:trHeight w:val="567"/>
        </w:trPr>
        <w:tc>
          <w:tcPr>
            <w:tcW w:w="1129" w:type="dxa"/>
          </w:tcPr>
          <w:p w:rsidR="0035181D" w:rsidRDefault="0035181D" w:rsidP="00CA179B">
            <w:pPr>
              <w:jc w:val="left"/>
            </w:pPr>
          </w:p>
        </w:tc>
        <w:tc>
          <w:tcPr>
            <w:tcW w:w="3119" w:type="dxa"/>
          </w:tcPr>
          <w:p w:rsidR="0035181D" w:rsidRDefault="0035181D" w:rsidP="00CA179B">
            <w:pPr>
              <w:jc w:val="left"/>
            </w:pPr>
          </w:p>
        </w:tc>
        <w:tc>
          <w:tcPr>
            <w:tcW w:w="5528" w:type="dxa"/>
          </w:tcPr>
          <w:p w:rsidR="0035181D" w:rsidRDefault="0035181D" w:rsidP="00CA179B">
            <w:pPr>
              <w:jc w:val="left"/>
            </w:pPr>
          </w:p>
        </w:tc>
      </w:tr>
      <w:tr w:rsidR="0035181D" w:rsidTr="0035181D">
        <w:trPr>
          <w:trHeight w:val="567"/>
        </w:trPr>
        <w:tc>
          <w:tcPr>
            <w:tcW w:w="1129" w:type="dxa"/>
          </w:tcPr>
          <w:p w:rsidR="0035181D" w:rsidRDefault="0035181D" w:rsidP="00CA179B">
            <w:pPr>
              <w:jc w:val="left"/>
            </w:pPr>
          </w:p>
        </w:tc>
        <w:tc>
          <w:tcPr>
            <w:tcW w:w="3119" w:type="dxa"/>
          </w:tcPr>
          <w:p w:rsidR="0035181D" w:rsidRDefault="0035181D" w:rsidP="00CA179B">
            <w:pPr>
              <w:jc w:val="left"/>
            </w:pPr>
          </w:p>
        </w:tc>
        <w:tc>
          <w:tcPr>
            <w:tcW w:w="5528" w:type="dxa"/>
          </w:tcPr>
          <w:p w:rsidR="0035181D" w:rsidRDefault="0035181D" w:rsidP="00CA179B">
            <w:pPr>
              <w:jc w:val="left"/>
            </w:pPr>
          </w:p>
        </w:tc>
      </w:tr>
    </w:tbl>
    <w:p w:rsidR="0035181D" w:rsidRDefault="0035181D" w:rsidP="0035181D">
      <w:pPr>
        <w:jc w:val="left"/>
        <w:rPr>
          <w:sz w:val="18"/>
          <w:szCs w:val="18"/>
        </w:rPr>
      </w:pPr>
      <w:r w:rsidRPr="0035181D">
        <w:rPr>
          <w:rFonts w:hint="eastAsia"/>
          <w:sz w:val="18"/>
          <w:szCs w:val="18"/>
        </w:rPr>
        <w:t xml:space="preserve">備考　　</w:t>
      </w:r>
      <w:r w:rsidRPr="0035181D">
        <w:rPr>
          <w:rFonts w:hint="eastAsia"/>
          <w:sz w:val="18"/>
          <w:szCs w:val="18"/>
        </w:rPr>
        <w:t>1</w:t>
      </w:r>
      <w:r w:rsidRPr="0035181D">
        <w:rPr>
          <w:rFonts w:hint="eastAsia"/>
          <w:sz w:val="18"/>
          <w:szCs w:val="18"/>
        </w:rPr>
        <w:t xml:space="preserve">　申請するサービス種類に関して、基準省令で定められた設備基準上適合すべき項目のうち、付表及び平面図で確認</w:t>
      </w:r>
    </w:p>
    <w:p w:rsidR="0035181D" w:rsidRPr="0035181D" w:rsidRDefault="0035181D" w:rsidP="0035181D">
      <w:pPr>
        <w:ind w:firstLineChars="300" w:firstLine="540"/>
        <w:jc w:val="left"/>
        <w:rPr>
          <w:sz w:val="18"/>
          <w:szCs w:val="18"/>
        </w:rPr>
      </w:pPr>
      <w:r w:rsidRPr="0035181D">
        <w:rPr>
          <w:rFonts w:hint="eastAsia"/>
          <w:sz w:val="18"/>
          <w:szCs w:val="18"/>
        </w:rPr>
        <w:t>できる項目以外の事項について記載してください。</w:t>
      </w:r>
    </w:p>
    <w:p w:rsidR="0035181D" w:rsidRDefault="0035181D" w:rsidP="0035181D">
      <w:pPr>
        <w:jc w:val="left"/>
        <w:rPr>
          <w:sz w:val="18"/>
          <w:szCs w:val="18"/>
        </w:rPr>
      </w:pPr>
      <w:r w:rsidRPr="0035181D">
        <w:rPr>
          <w:rFonts w:hint="eastAsia"/>
          <w:sz w:val="18"/>
          <w:szCs w:val="18"/>
        </w:rPr>
        <w:t xml:space="preserve">　　　　　</w:t>
      </w:r>
      <w:r w:rsidRPr="0035181D">
        <w:rPr>
          <w:rFonts w:hint="eastAsia"/>
          <w:sz w:val="18"/>
          <w:szCs w:val="18"/>
        </w:rPr>
        <w:t>2</w:t>
      </w:r>
      <w:r w:rsidRPr="0035181D">
        <w:rPr>
          <w:rFonts w:hint="eastAsia"/>
          <w:sz w:val="18"/>
          <w:szCs w:val="18"/>
        </w:rPr>
        <w:t xml:space="preserve">　「設備の種類」及び「設備基準上適合すべき項目」については、予め指定権者が、サービス毎に確認すべき内容を本</w:t>
      </w:r>
    </w:p>
    <w:p w:rsidR="0035181D" w:rsidRDefault="0035181D" w:rsidP="0035181D">
      <w:pPr>
        <w:ind w:firstLineChars="300" w:firstLine="540"/>
        <w:jc w:val="left"/>
        <w:rPr>
          <w:sz w:val="18"/>
          <w:szCs w:val="18"/>
        </w:rPr>
      </w:pPr>
      <w:r w:rsidRPr="0035181D">
        <w:rPr>
          <w:rFonts w:hint="eastAsia"/>
          <w:sz w:val="18"/>
          <w:szCs w:val="18"/>
        </w:rPr>
        <w:t>様式に</w:t>
      </w:r>
      <w:r>
        <w:rPr>
          <w:rFonts w:hint="eastAsia"/>
          <w:sz w:val="18"/>
          <w:szCs w:val="18"/>
        </w:rPr>
        <w:t>記載し、申請者が「チェック欄」を記入して提出する形とすることを推奨します。</w:t>
      </w:r>
    </w:p>
    <w:p w:rsidR="0035181D" w:rsidRDefault="0035181D" w:rsidP="0035181D">
      <w:pPr>
        <w:jc w:val="left"/>
        <w:rPr>
          <w:sz w:val="18"/>
          <w:szCs w:val="18"/>
        </w:rPr>
      </w:pPr>
    </w:p>
    <w:p w:rsidR="0035181D" w:rsidRDefault="0035181D">
      <w:pPr>
        <w:widowControl/>
        <w:jc w:val="left"/>
        <w:rPr>
          <w:sz w:val="18"/>
          <w:szCs w:val="18"/>
        </w:rPr>
      </w:pPr>
      <w:r>
        <w:rPr>
          <w:sz w:val="18"/>
          <w:szCs w:val="18"/>
        </w:rPr>
        <w:br w:type="page"/>
      </w:r>
    </w:p>
    <w:p w:rsidR="00F7749F" w:rsidRDefault="00F7749F" w:rsidP="0035181D">
      <w:pPr>
        <w:jc w:val="left"/>
        <w:rPr>
          <w:rFonts w:ascii="ＭＳ Ｐゴシック" w:hAnsi="ＭＳ Ｐゴシック"/>
          <w:szCs w:val="21"/>
        </w:rPr>
      </w:pPr>
      <w:r>
        <w:rPr>
          <w:rFonts w:hint="eastAsia"/>
          <w:szCs w:val="21"/>
        </w:rPr>
        <w:lastRenderedPageBreak/>
        <w:t>（参考様</w:t>
      </w:r>
      <w:r w:rsidRPr="00F7749F">
        <w:rPr>
          <w:rFonts w:ascii="ＭＳ Ｐゴシック" w:hAnsi="ＭＳ Ｐゴシック" w:hint="eastAsia"/>
          <w:szCs w:val="21"/>
        </w:rPr>
        <w:t>式7）</w:t>
      </w:r>
    </w:p>
    <w:p w:rsidR="005D622F" w:rsidRPr="005C2C02" w:rsidRDefault="005D622F" w:rsidP="0035181D">
      <w:pPr>
        <w:jc w:val="left"/>
        <w:rPr>
          <w:rFonts w:ascii="ＭＳ Ｐゴシック" w:hAnsi="ＭＳ Ｐゴシック"/>
          <w:szCs w:val="21"/>
        </w:rPr>
      </w:pPr>
    </w:p>
    <w:p w:rsidR="00F7749F" w:rsidRPr="005C2C02" w:rsidRDefault="00F7749F" w:rsidP="005C2C02">
      <w:pPr>
        <w:jc w:val="center"/>
        <w:rPr>
          <w:b/>
          <w:szCs w:val="21"/>
        </w:rPr>
      </w:pPr>
      <w:r w:rsidRPr="00F7749F">
        <w:rPr>
          <w:rFonts w:hint="eastAsia"/>
          <w:b/>
          <w:szCs w:val="21"/>
        </w:rPr>
        <w:t>誓　約　書</w:t>
      </w:r>
    </w:p>
    <w:p w:rsidR="00F7749F" w:rsidRDefault="00F7749F" w:rsidP="00F7749F">
      <w:pPr>
        <w:jc w:val="right"/>
        <w:rPr>
          <w:szCs w:val="21"/>
        </w:rPr>
      </w:pPr>
      <w:r>
        <w:rPr>
          <w:rFonts w:hint="eastAsia"/>
          <w:szCs w:val="21"/>
        </w:rPr>
        <w:t>年　　　　　　月　　　　　　日</w:t>
      </w:r>
    </w:p>
    <w:p w:rsidR="00F7749F" w:rsidRDefault="00F7749F" w:rsidP="00F7749F">
      <w:pPr>
        <w:jc w:val="left"/>
        <w:rPr>
          <w:szCs w:val="21"/>
        </w:rPr>
      </w:pPr>
      <w:r>
        <w:rPr>
          <w:rFonts w:hint="eastAsia"/>
          <w:szCs w:val="21"/>
        </w:rPr>
        <w:t xml:space="preserve">　　　上田市長　　殿</w:t>
      </w:r>
    </w:p>
    <w:p w:rsidR="005D622F" w:rsidRDefault="005D622F" w:rsidP="00F7749F">
      <w:pPr>
        <w:ind w:firstLineChars="1300" w:firstLine="2741"/>
        <w:jc w:val="left"/>
        <w:rPr>
          <w:b/>
          <w:szCs w:val="21"/>
        </w:rPr>
      </w:pPr>
    </w:p>
    <w:p w:rsidR="00F7749F" w:rsidRDefault="00F7749F" w:rsidP="00F7749F">
      <w:pPr>
        <w:ind w:firstLineChars="1300" w:firstLine="2741"/>
        <w:jc w:val="left"/>
        <w:rPr>
          <w:szCs w:val="21"/>
        </w:rPr>
      </w:pPr>
      <w:r w:rsidRPr="00F7749F">
        <w:rPr>
          <w:rFonts w:hint="eastAsia"/>
          <w:b/>
          <w:szCs w:val="21"/>
        </w:rPr>
        <w:t>申請者</w:t>
      </w:r>
      <w:r>
        <w:rPr>
          <w:rFonts w:hint="eastAsia"/>
          <w:szCs w:val="21"/>
        </w:rPr>
        <w:t xml:space="preserve">　</w:t>
      </w:r>
      <w:r w:rsidRPr="00F7749F">
        <w:rPr>
          <w:rFonts w:hint="eastAsia"/>
          <w:sz w:val="18"/>
          <w:szCs w:val="18"/>
        </w:rPr>
        <w:t xml:space="preserve">　（名称）</w:t>
      </w:r>
    </w:p>
    <w:p w:rsidR="00F7749F" w:rsidRDefault="00F7749F" w:rsidP="00F7749F">
      <w:pPr>
        <w:ind w:right="56"/>
        <w:rPr>
          <w:szCs w:val="21"/>
          <w:u w:val="single"/>
        </w:rPr>
      </w:pPr>
      <w:r w:rsidRPr="00F7749F">
        <w:rPr>
          <w:rFonts w:hint="eastAsia"/>
          <w:szCs w:val="21"/>
        </w:rPr>
        <w:t xml:space="preserve">　　　　　　　　　　　　　　　　　　　　　　　　　　　</w:t>
      </w:r>
      <w:r w:rsidRPr="00F7749F">
        <w:rPr>
          <w:rFonts w:hint="eastAsia"/>
          <w:szCs w:val="21"/>
          <w:u w:val="single"/>
        </w:rPr>
        <w:t xml:space="preserve">　　　　　　　　　　　　　　　　　　　　　　　　　　　　　　　　　　　　　　　　　　</w:t>
      </w:r>
    </w:p>
    <w:p w:rsidR="00F7749F" w:rsidRPr="00F7749F" w:rsidRDefault="00F7749F" w:rsidP="00F7749F">
      <w:pPr>
        <w:ind w:right="56" w:firstLineChars="2000" w:firstLine="3600"/>
        <w:rPr>
          <w:sz w:val="18"/>
          <w:szCs w:val="18"/>
        </w:rPr>
      </w:pPr>
      <w:r w:rsidRPr="00F7749F">
        <w:rPr>
          <w:rFonts w:hint="eastAsia"/>
          <w:sz w:val="18"/>
          <w:szCs w:val="18"/>
        </w:rPr>
        <w:t>（代表者の職名・氏名）</w:t>
      </w:r>
    </w:p>
    <w:p w:rsidR="00F7749F" w:rsidRDefault="00F7749F" w:rsidP="00F7749F">
      <w:pPr>
        <w:spacing w:line="600" w:lineRule="exact"/>
        <w:ind w:right="57"/>
        <w:rPr>
          <w:szCs w:val="21"/>
          <w:u w:val="single"/>
        </w:rPr>
      </w:pPr>
      <w:r w:rsidRPr="00F7749F">
        <w:rPr>
          <w:rFonts w:hint="eastAsia"/>
          <w:szCs w:val="21"/>
        </w:rPr>
        <w:t xml:space="preserve">　　　　　　　　　　　　　　　　　　　　　　　　　　　</w:t>
      </w:r>
      <w:r w:rsidRPr="00F7749F">
        <w:rPr>
          <w:rFonts w:hint="eastAsia"/>
          <w:szCs w:val="21"/>
          <w:u w:val="single"/>
        </w:rPr>
        <w:t xml:space="preserve">　　　　　　　　　　　　　　　　　　　　　　　　　　　　　　　　　　　　　　　　　　</w:t>
      </w:r>
    </w:p>
    <w:p w:rsidR="00F7749F" w:rsidRPr="00F7749F" w:rsidRDefault="00F7749F" w:rsidP="00F7749F">
      <w:pPr>
        <w:ind w:right="56"/>
        <w:rPr>
          <w:rFonts w:ascii="ＭＳ Ｐゴシック" w:hAnsi="ＭＳ Ｐゴシック"/>
          <w:szCs w:val="21"/>
          <w:u w:val="single"/>
        </w:rPr>
      </w:pPr>
    </w:p>
    <w:p w:rsidR="00F7749F" w:rsidRDefault="00627628" w:rsidP="00F7749F">
      <w:pPr>
        <w:ind w:right="56"/>
        <w:rPr>
          <w:rFonts w:ascii="ＭＳ Ｐゴシック" w:hAnsi="ＭＳ Ｐゴシック"/>
          <w:sz w:val="18"/>
          <w:szCs w:val="18"/>
        </w:rPr>
      </w:pPr>
      <w:r w:rsidRPr="00627628">
        <w:rPr>
          <w:rFonts w:ascii="ＭＳ Ｐゴシック" w:hAnsi="ＭＳ Ｐゴシック" w:hint="eastAsia"/>
          <w:sz w:val="18"/>
          <w:szCs w:val="18"/>
        </w:rPr>
        <w:t xml:space="preserve">　申請者が、介護保険法第115条の45の5第2項に規定する厚生労働省令で定める基準（平成11年厚生省令第36号　介護保険法</w:t>
      </w:r>
      <w:r>
        <w:rPr>
          <w:rFonts w:ascii="ＭＳ Ｐゴシック" w:hAnsi="ＭＳ Ｐゴシック" w:hint="eastAsia"/>
          <w:sz w:val="18"/>
          <w:szCs w:val="18"/>
        </w:rPr>
        <w:t>施行規則第140条の63の6）に従って適正に第一号事業を行うことができないと認められるものに該当しないことを誓います。</w:t>
      </w:r>
    </w:p>
    <w:p w:rsidR="00627628" w:rsidRDefault="00627628" w:rsidP="00CD04D2">
      <w:pPr>
        <w:spacing w:line="240" w:lineRule="exact"/>
        <w:ind w:right="57"/>
        <w:rPr>
          <w:rFonts w:ascii="ＭＳ Ｐゴシック" w:hAnsi="ＭＳ Ｐゴシック"/>
          <w:sz w:val="18"/>
          <w:szCs w:val="18"/>
        </w:rPr>
      </w:pPr>
    </w:p>
    <w:p w:rsidR="00627628" w:rsidRDefault="00627628" w:rsidP="00CD04D2">
      <w:pPr>
        <w:pStyle w:val="a4"/>
      </w:pPr>
      <w:r>
        <w:rPr>
          <w:rFonts w:hint="eastAsia"/>
        </w:rPr>
        <w:t>記</w:t>
      </w:r>
    </w:p>
    <w:p w:rsidR="00CD04D2" w:rsidRPr="00CD04D2" w:rsidRDefault="00CD04D2" w:rsidP="00CD04D2">
      <w:pPr>
        <w:spacing w:line="240" w:lineRule="exact"/>
      </w:pPr>
    </w:p>
    <w:tbl>
      <w:tblPr>
        <w:tblStyle w:val="a3"/>
        <w:tblW w:w="0" w:type="auto"/>
        <w:tblLook w:val="04A0" w:firstRow="1" w:lastRow="0" w:firstColumn="1" w:lastColumn="0" w:noHBand="0" w:noVBand="1"/>
      </w:tblPr>
      <w:tblGrid>
        <w:gridCol w:w="9685"/>
      </w:tblGrid>
      <w:tr w:rsidR="00627628" w:rsidTr="005D622F">
        <w:trPr>
          <w:trHeight w:val="6706"/>
        </w:trPr>
        <w:tc>
          <w:tcPr>
            <w:tcW w:w="9685" w:type="dxa"/>
          </w:tcPr>
          <w:p w:rsidR="00627628" w:rsidRDefault="00627628" w:rsidP="005D622F">
            <w:pPr>
              <w:spacing w:line="240" w:lineRule="exact"/>
              <w:rPr>
                <w:sz w:val="18"/>
                <w:szCs w:val="18"/>
              </w:rPr>
            </w:pPr>
          </w:p>
          <w:p w:rsidR="00627628" w:rsidRDefault="00627628" w:rsidP="005D622F">
            <w:pPr>
              <w:spacing w:line="240" w:lineRule="exact"/>
              <w:rPr>
                <w:rFonts w:ascii="ＭＳ Ｐゴシック" w:hAnsi="ＭＳ Ｐゴシック"/>
                <w:sz w:val="18"/>
                <w:szCs w:val="18"/>
              </w:rPr>
            </w:pPr>
            <w:r w:rsidRPr="00627628">
              <w:rPr>
                <w:rFonts w:ascii="ＭＳ Ｐゴシック" w:hAnsi="ＭＳ Ｐゴシック" w:hint="eastAsia"/>
                <w:sz w:val="18"/>
                <w:szCs w:val="18"/>
              </w:rPr>
              <w:t>【介護保険法施行規則第140条の63の6</w:t>
            </w:r>
            <w:r>
              <w:rPr>
                <w:rFonts w:ascii="ＭＳ Ｐゴシック" w:hAnsi="ＭＳ Ｐゴシック" w:hint="eastAsia"/>
                <w:sz w:val="18"/>
                <w:szCs w:val="18"/>
              </w:rPr>
              <w:t>】</w:t>
            </w:r>
          </w:p>
          <w:p w:rsidR="00627628" w:rsidRDefault="00CD04D2" w:rsidP="005D622F">
            <w:pPr>
              <w:spacing w:line="240" w:lineRule="exact"/>
              <w:rPr>
                <w:rFonts w:ascii="ＭＳ Ｐゴシック" w:hAnsi="ＭＳ Ｐゴシック"/>
                <w:sz w:val="18"/>
                <w:szCs w:val="18"/>
              </w:rPr>
            </w:pPr>
            <w:r>
              <w:rPr>
                <w:rFonts w:ascii="ＭＳ Ｐゴシック" w:hAnsi="ＭＳ Ｐゴシック" w:hint="eastAsia"/>
                <w:sz w:val="18"/>
                <w:szCs w:val="18"/>
              </w:rPr>
              <w:t>（法第115条の45の5第2項の厚生労働省令で定める基準）</w:t>
            </w:r>
          </w:p>
          <w:p w:rsidR="00CD04D2" w:rsidRDefault="00CD04D2" w:rsidP="005D622F">
            <w:pPr>
              <w:spacing w:line="240" w:lineRule="exact"/>
              <w:rPr>
                <w:rFonts w:ascii="ＭＳ Ｐゴシック" w:hAnsi="ＭＳ Ｐゴシック"/>
                <w:sz w:val="18"/>
                <w:szCs w:val="18"/>
              </w:rPr>
            </w:pPr>
            <w:r>
              <w:rPr>
                <w:rFonts w:ascii="ＭＳ Ｐゴシック" w:hAnsi="ＭＳ Ｐゴシック" w:hint="eastAsia"/>
                <w:sz w:val="18"/>
                <w:szCs w:val="18"/>
              </w:rPr>
              <w:t>法第115条の45の5第2項に規定する厚生労働省令で定める基準は、市町村が定める基準であって、次のいずれかに該当するものとする。</w:t>
            </w:r>
          </w:p>
          <w:p w:rsidR="00CD04D2" w:rsidRDefault="00CD04D2" w:rsidP="005D622F">
            <w:pPr>
              <w:spacing w:line="240" w:lineRule="exact"/>
              <w:rPr>
                <w:rFonts w:ascii="ＭＳ Ｐゴシック" w:hAnsi="ＭＳ Ｐゴシック"/>
                <w:sz w:val="18"/>
                <w:szCs w:val="18"/>
              </w:rPr>
            </w:pPr>
          </w:p>
          <w:p w:rsidR="00CD04D2" w:rsidRDefault="00CD04D2" w:rsidP="005D622F">
            <w:pPr>
              <w:spacing w:line="240" w:lineRule="exact"/>
              <w:rPr>
                <w:rFonts w:ascii="ＭＳ Ｐゴシック" w:hAnsi="ＭＳ Ｐゴシック"/>
                <w:sz w:val="18"/>
                <w:szCs w:val="18"/>
              </w:rPr>
            </w:pPr>
            <w:r>
              <w:rPr>
                <w:rFonts w:ascii="ＭＳ Ｐゴシック" w:hAnsi="ＭＳ Ｐゴシック" w:hint="eastAsia"/>
                <w:sz w:val="18"/>
                <w:szCs w:val="18"/>
              </w:rPr>
              <w:t>一　　第一号事業（第一号生活支援事業を除く。）に係る基準として、次に掲げるいずれかに該当する基準</w:t>
            </w:r>
          </w:p>
          <w:p w:rsidR="00CD04D2" w:rsidRDefault="00CD04D2" w:rsidP="005D622F">
            <w:pPr>
              <w:spacing w:line="240" w:lineRule="exact"/>
              <w:ind w:left="360" w:hangingChars="200" w:hanging="360"/>
              <w:rPr>
                <w:rFonts w:ascii="ＭＳ Ｐゴシック" w:hAnsi="ＭＳ Ｐゴシック"/>
                <w:sz w:val="18"/>
                <w:szCs w:val="18"/>
              </w:rPr>
            </w:pPr>
            <w:r>
              <w:rPr>
                <w:rFonts w:ascii="ＭＳ Ｐゴシック" w:hAnsi="ＭＳ Ｐゴシック" w:hint="eastAsia"/>
                <w:sz w:val="18"/>
                <w:szCs w:val="18"/>
              </w:rPr>
              <w:t>イ　　介護保険法施行規則等の一部を改正する省令（平成27年厚生労働省令第4号）</w:t>
            </w:r>
            <w:r w:rsidR="002F2A8C">
              <w:rPr>
                <w:rFonts w:ascii="ＭＳ Ｐゴシック" w:hAnsi="ＭＳ Ｐゴシック" w:hint="eastAsia"/>
                <w:sz w:val="18"/>
                <w:szCs w:val="18"/>
              </w:rPr>
              <w:t>附則第2条第3号</w:t>
            </w:r>
            <w:r w:rsidR="00DF48F5">
              <w:rPr>
                <w:rFonts w:ascii="ＭＳ Ｐゴシック" w:hAnsi="ＭＳ Ｐゴシック" w:hint="eastAsia"/>
                <w:sz w:val="18"/>
                <w:szCs w:val="18"/>
              </w:rPr>
              <w:t>若しくは第4条第3号</w:t>
            </w:r>
            <w:r w:rsidR="003E2F15">
              <w:rPr>
                <w:rFonts w:ascii="ＭＳ Ｐゴシック" w:hAnsi="ＭＳ Ｐゴシック" w:hint="eastAsia"/>
                <w:sz w:val="18"/>
                <w:szCs w:val="18"/>
              </w:rPr>
              <w:t>の規定によりなおその効力を有するものとされた指定介護予防サービス等の事業の人員、設備及び運営並びに指定介護予防サービス等に係る介護予防のための効果的な支援の方法に関する基準（平成18年厚生労働省令第35号。ロにおいて「旧指定介護予防サービス等基準」という。）に規定する旧介護予防訪問介護若しくは旧介護予防通所介護に係る基準の例による基準又は指定介護予防支援等の事業の人員及び運営並びに指定介護予防支援等に係る介護予防のための効果的な支援の方法に関する基準（平成18年厚生労働省令第</w:t>
            </w:r>
            <w:r w:rsidR="005C2C02">
              <w:rPr>
                <w:rFonts w:ascii="ＭＳ Ｐゴシック" w:hAnsi="ＭＳ Ｐゴシック" w:hint="eastAsia"/>
                <w:sz w:val="18"/>
                <w:szCs w:val="18"/>
              </w:rPr>
              <w:t>37号。ロにおいて「指定介護予防支援等基準」という。）に規定する介護予防支援に係る基準の例による基準</w:t>
            </w:r>
          </w:p>
          <w:p w:rsidR="005C2C02" w:rsidRDefault="005C2C02" w:rsidP="005D622F">
            <w:pPr>
              <w:spacing w:line="240" w:lineRule="exact"/>
              <w:ind w:left="360" w:hangingChars="200" w:hanging="360"/>
              <w:rPr>
                <w:rFonts w:ascii="ＭＳ Ｐゴシック" w:hAnsi="ＭＳ Ｐゴシック"/>
                <w:sz w:val="18"/>
                <w:szCs w:val="18"/>
              </w:rPr>
            </w:pPr>
          </w:p>
          <w:p w:rsidR="005C2C02" w:rsidRDefault="005C2C02" w:rsidP="005D622F">
            <w:pPr>
              <w:spacing w:line="240" w:lineRule="exact"/>
              <w:ind w:left="360" w:hangingChars="200" w:hanging="360"/>
              <w:rPr>
                <w:rFonts w:ascii="ＭＳ Ｐゴシック" w:hAnsi="ＭＳ Ｐゴシック"/>
                <w:sz w:val="18"/>
                <w:szCs w:val="18"/>
              </w:rPr>
            </w:pPr>
            <w:r>
              <w:rPr>
                <w:rFonts w:ascii="ＭＳ Ｐゴシック" w:hAnsi="ＭＳ Ｐゴシック" w:hint="eastAsia"/>
                <w:sz w:val="18"/>
                <w:szCs w:val="18"/>
              </w:rPr>
              <w:t>ロ　　旧指定介護予防サービス等基準に規定する基準該当介護予防サービス（旧介護予防訪問介護及び旧介護予防通所介護に係るものに限る。）に係る基準又は指定介護予防支援等基準に規定する基準該当介護予防支援に係る基準の例による基準</w:t>
            </w:r>
          </w:p>
          <w:p w:rsidR="005C2C02" w:rsidRDefault="005C2C02" w:rsidP="005D622F">
            <w:pPr>
              <w:spacing w:line="240" w:lineRule="exact"/>
              <w:ind w:left="360" w:hangingChars="200" w:hanging="360"/>
              <w:rPr>
                <w:rFonts w:ascii="ＭＳ Ｐゴシック" w:hAnsi="ＭＳ Ｐゴシック"/>
                <w:sz w:val="18"/>
                <w:szCs w:val="18"/>
              </w:rPr>
            </w:pPr>
          </w:p>
          <w:p w:rsidR="005C2C02" w:rsidRDefault="005C2C02" w:rsidP="005D622F">
            <w:pPr>
              <w:spacing w:line="240" w:lineRule="exact"/>
              <w:ind w:left="360" w:hangingChars="200" w:hanging="360"/>
              <w:rPr>
                <w:rFonts w:ascii="ＭＳ Ｐゴシック" w:hAnsi="ＭＳ Ｐゴシック"/>
                <w:sz w:val="18"/>
                <w:szCs w:val="18"/>
              </w:rPr>
            </w:pPr>
            <w:r>
              <w:rPr>
                <w:rFonts w:ascii="ＭＳ Ｐゴシック" w:hAnsi="ＭＳ Ｐゴシック" w:hint="eastAsia"/>
                <w:sz w:val="18"/>
                <w:szCs w:val="18"/>
              </w:rPr>
              <w:t>ハ　　平成26年改正前法第54条第1項第3号又は法第</w:t>
            </w:r>
            <w:r w:rsidR="00EC41D1">
              <w:rPr>
                <w:rFonts w:ascii="ＭＳ Ｐゴシック" w:hAnsi="ＭＳ Ｐゴシック" w:hint="eastAsia"/>
                <w:sz w:val="18"/>
                <w:szCs w:val="18"/>
              </w:rPr>
              <w:t>59条第1項第2号に規定する離島その他の地域であって厚生労働大臣が定める基準に該当するものに住所を有する居宅要支援被保険者等が、平成26年改正前法第54条第1項第3号又は法第59条第1項第2号に規定するサービスを受けた場合における当該サービス</w:t>
            </w:r>
            <w:r w:rsidR="005D622F">
              <w:rPr>
                <w:rFonts w:ascii="ＭＳ Ｐゴシック" w:hAnsi="ＭＳ Ｐゴシック" w:hint="eastAsia"/>
                <w:sz w:val="18"/>
                <w:szCs w:val="18"/>
              </w:rPr>
              <w:t>の内容を勘案した基準</w:t>
            </w:r>
          </w:p>
          <w:p w:rsidR="005D622F" w:rsidRDefault="005D622F" w:rsidP="005D622F">
            <w:pPr>
              <w:spacing w:line="240" w:lineRule="exact"/>
              <w:ind w:left="360" w:hangingChars="200" w:hanging="360"/>
              <w:rPr>
                <w:rFonts w:ascii="ＭＳ Ｐゴシック" w:hAnsi="ＭＳ Ｐゴシック"/>
                <w:sz w:val="18"/>
                <w:szCs w:val="18"/>
              </w:rPr>
            </w:pPr>
          </w:p>
          <w:p w:rsidR="005D622F" w:rsidRDefault="005D622F" w:rsidP="005D622F">
            <w:pPr>
              <w:spacing w:line="240" w:lineRule="exact"/>
              <w:ind w:left="360" w:hangingChars="200" w:hanging="360"/>
              <w:rPr>
                <w:rFonts w:ascii="ＭＳ Ｐゴシック" w:hAnsi="ＭＳ Ｐゴシック"/>
                <w:sz w:val="18"/>
                <w:szCs w:val="18"/>
              </w:rPr>
            </w:pPr>
            <w:r>
              <w:rPr>
                <w:rFonts w:ascii="ＭＳ Ｐゴシック" w:hAnsi="ＭＳ Ｐゴシック" w:hint="eastAsia"/>
                <w:sz w:val="18"/>
                <w:szCs w:val="18"/>
              </w:rPr>
              <w:t>二　　第一号事業に係る基準として、当該第一号事業に係るサービスの内容等を勘案した基準（前号に掲げるものを除く。）</w:t>
            </w:r>
          </w:p>
          <w:p w:rsidR="005C2C02" w:rsidRDefault="005C2C02" w:rsidP="005D622F">
            <w:pPr>
              <w:spacing w:line="240" w:lineRule="exact"/>
              <w:ind w:left="360" w:hangingChars="200" w:hanging="360"/>
              <w:rPr>
                <w:rFonts w:ascii="ＭＳ Ｐゴシック" w:hAnsi="ＭＳ Ｐゴシック"/>
                <w:sz w:val="18"/>
                <w:szCs w:val="18"/>
              </w:rPr>
            </w:pPr>
          </w:p>
          <w:p w:rsidR="005C2C02" w:rsidRPr="00627628" w:rsidRDefault="005C2C02" w:rsidP="003E2F15">
            <w:pPr>
              <w:ind w:left="360" w:hangingChars="200" w:hanging="360"/>
              <w:rPr>
                <w:rFonts w:ascii="ＭＳ Ｐゴシック" w:hAnsi="ＭＳ Ｐゴシック"/>
                <w:sz w:val="18"/>
                <w:szCs w:val="18"/>
              </w:rPr>
            </w:pPr>
          </w:p>
        </w:tc>
      </w:tr>
    </w:tbl>
    <w:p w:rsidR="00627628" w:rsidRPr="00627628" w:rsidRDefault="00627628" w:rsidP="00627628"/>
    <w:sectPr w:rsidR="00627628" w:rsidRPr="00627628" w:rsidSect="0035181D">
      <w:pgSz w:w="11906" w:h="16838" w:code="9"/>
      <w:pgMar w:top="1418" w:right="964" w:bottom="1134" w:left="1247"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A8C" w:rsidRDefault="002F2A8C" w:rsidP="002F2A8C">
      <w:r>
        <w:separator/>
      </w:r>
    </w:p>
  </w:endnote>
  <w:endnote w:type="continuationSeparator" w:id="0">
    <w:p w:rsidR="002F2A8C" w:rsidRDefault="002F2A8C" w:rsidP="002F2A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A8C" w:rsidRDefault="002F2A8C" w:rsidP="002F2A8C">
      <w:r>
        <w:separator/>
      </w:r>
    </w:p>
  </w:footnote>
  <w:footnote w:type="continuationSeparator" w:id="0">
    <w:p w:rsidR="002F2A8C" w:rsidRDefault="002F2A8C" w:rsidP="002F2A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1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79B"/>
    <w:rsid w:val="002F2A8C"/>
    <w:rsid w:val="0035181D"/>
    <w:rsid w:val="00367F56"/>
    <w:rsid w:val="003E2F15"/>
    <w:rsid w:val="005C2C02"/>
    <w:rsid w:val="005D622F"/>
    <w:rsid w:val="00627628"/>
    <w:rsid w:val="007D0787"/>
    <w:rsid w:val="00A65B53"/>
    <w:rsid w:val="00CA179B"/>
    <w:rsid w:val="00CD04D2"/>
    <w:rsid w:val="00D501FC"/>
    <w:rsid w:val="00DF48F5"/>
    <w:rsid w:val="00EC41D1"/>
    <w:rsid w:val="00F7749F"/>
    <w:rsid w:val="00F858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65B15BF-272E-4CB7-B9E5-54929745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A179B"/>
    <w:pPr>
      <w:widowControl w:val="0"/>
      <w:jc w:val="both"/>
    </w:pPr>
    <w:rPr>
      <w:rFonts w:eastAsia="ＭＳ Ｐ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17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627628"/>
    <w:pPr>
      <w:jc w:val="center"/>
    </w:pPr>
    <w:rPr>
      <w:rFonts w:ascii="ＭＳ Ｐゴシック" w:hAnsi="ＭＳ Ｐゴシック"/>
      <w:sz w:val="18"/>
      <w:szCs w:val="18"/>
    </w:rPr>
  </w:style>
  <w:style w:type="character" w:customStyle="1" w:styleId="a5">
    <w:name w:val="記 (文字)"/>
    <w:basedOn w:val="a0"/>
    <w:link w:val="a4"/>
    <w:uiPriority w:val="99"/>
    <w:rsid w:val="00627628"/>
    <w:rPr>
      <w:rFonts w:ascii="ＭＳ Ｐゴシック" w:eastAsia="ＭＳ Ｐゴシック" w:hAnsi="ＭＳ Ｐゴシック"/>
      <w:sz w:val="18"/>
      <w:szCs w:val="18"/>
    </w:rPr>
  </w:style>
  <w:style w:type="paragraph" w:styleId="a6">
    <w:name w:val="Closing"/>
    <w:basedOn w:val="a"/>
    <w:link w:val="a7"/>
    <w:uiPriority w:val="99"/>
    <w:unhideWhenUsed/>
    <w:rsid w:val="00627628"/>
    <w:pPr>
      <w:jc w:val="right"/>
    </w:pPr>
    <w:rPr>
      <w:rFonts w:ascii="ＭＳ Ｐゴシック" w:hAnsi="ＭＳ Ｐゴシック"/>
      <w:sz w:val="18"/>
      <w:szCs w:val="18"/>
    </w:rPr>
  </w:style>
  <w:style w:type="character" w:customStyle="1" w:styleId="a7">
    <w:name w:val="結語 (文字)"/>
    <w:basedOn w:val="a0"/>
    <w:link w:val="a6"/>
    <w:uiPriority w:val="99"/>
    <w:rsid w:val="00627628"/>
    <w:rPr>
      <w:rFonts w:ascii="ＭＳ Ｐゴシック" w:eastAsia="ＭＳ Ｐゴシック" w:hAnsi="ＭＳ Ｐゴシック"/>
      <w:sz w:val="18"/>
      <w:szCs w:val="18"/>
    </w:rPr>
  </w:style>
  <w:style w:type="paragraph" w:styleId="a8">
    <w:name w:val="header"/>
    <w:basedOn w:val="a"/>
    <w:link w:val="a9"/>
    <w:uiPriority w:val="99"/>
    <w:unhideWhenUsed/>
    <w:rsid w:val="002F2A8C"/>
    <w:pPr>
      <w:tabs>
        <w:tab w:val="center" w:pos="4252"/>
        <w:tab w:val="right" w:pos="8504"/>
      </w:tabs>
      <w:snapToGrid w:val="0"/>
    </w:pPr>
  </w:style>
  <w:style w:type="character" w:customStyle="1" w:styleId="a9">
    <w:name w:val="ヘッダー (文字)"/>
    <w:basedOn w:val="a0"/>
    <w:link w:val="a8"/>
    <w:uiPriority w:val="99"/>
    <w:rsid w:val="002F2A8C"/>
    <w:rPr>
      <w:rFonts w:eastAsia="ＭＳ Ｐゴシック"/>
    </w:rPr>
  </w:style>
  <w:style w:type="paragraph" w:styleId="aa">
    <w:name w:val="footer"/>
    <w:basedOn w:val="a"/>
    <w:link w:val="ab"/>
    <w:uiPriority w:val="99"/>
    <w:unhideWhenUsed/>
    <w:rsid w:val="002F2A8C"/>
    <w:pPr>
      <w:tabs>
        <w:tab w:val="center" w:pos="4252"/>
        <w:tab w:val="right" w:pos="8504"/>
      </w:tabs>
      <w:snapToGrid w:val="0"/>
    </w:pPr>
  </w:style>
  <w:style w:type="character" w:customStyle="1" w:styleId="ab">
    <w:name w:val="フッター (文字)"/>
    <w:basedOn w:val="a0"/>
    <w:link w:val="aa"/>
    <w:uiPriority w:val="99"/>
    <w:rsid w:val="002F2A8C"/>
    <w:rPr>
      <w:rFonts w:eastAsia="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3</Pages>
  <Words>263</Words>
  <Characters>1500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高齢者介護課</dc:creator>
  <cp:keywords/>
  <dc:description/>
  <cp:lastModifiedBy>高齢者介護課</cp:lastModifiedBy>
  <cp:revision>5</cp:revision>
  <dcterms:created xsi:type="dcterms:W3CDTF">2022-04-07T00:49:00Z</dcterms:created>
  <dcterms:modified xsi:type="dcterms:W3CDTF">2022-07-08T00:18:00Z</dcterms:modified>
</cp:coreProperties>
</file>