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8400C" w:rsidRPr="009F608C" w:rsidRDefault="003405FD" w:rsidP="00DE6C1F">
      <w:pPr>
        <w:spacing w:line="0" w:lineRule="atLeast"/>
        <w:jc w:val="center"/>
        <w:rPr>
          <w:rFonts w:asciiTheme="minorEastAsia" w:eastAsiaTheme="minorEastAsia" w:hAnsiTheme="minorEastAsia"/>
          <w:b/>
          <w:sz w:val="32"/>
          <w:szCs w:val="32"/>
        </w:rPr>
      </w:pPr>
      <w:r>
        <w:rPr>
          <w:rFonts w:asciiTheme="minorEastAsia" w:eastAsiaTheme="minorEastAsia" w:hAnsiTheme="minor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5322570</wp:posOffset>
                </wp:positionH>
                <wp:positionV relativeFrom="paragraph">
                  <wp:posOffset>-348615</wp:posOffset>
                </wp:positionV>
                <wp:extent cx="851535" cy="399415"/>
                <wp:effectExtent l="13335" t="13970" r="11430" b="5715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1535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93D09" w:rsidRPr="00B0041D" w:rsidRDefault="00F41349" w:rsidP="00701D79">
                            <w:pPr>
                              <w:spacing w:line="0" w:lineRule="atLeast"/>
                              <w:jc w:val="center"/>
                              <w:rPr>
                                <w:rFonts w:ascii="ＭＳ 明朝" w:hAnsi="ＭＳ 明朝"/>
                                <w:b/>
                                <w:sz w:val="28"/>
                                <w:szCs w:val="28"/>
                              </w:rPr>
                            </w:pPr>
                            <w:r w:rsidRPr="0039600E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様式</w:t>
                            </w:r>
                            <w:r w:rsidR="000D4365">
                              <w:rPr>
                                <w:rFonts w:ascii="ＭＳ 明朝" w:hAnsi="ＭＳ 明朝" w:hint="eastAsia"/>
                                <w:b/>
                                <w:sz w:val="28"/>
                                <w:szCs w:val="28"/>
                                <w:bdr w:val="single" w:sz="4" w:space="0" w:color="auto"/>
                              </w:rPr>
                              <w:t>８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19.1pt;margin-top:-27.45pt;width:67.05pt;height:31.4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" strokecolor="white">
                <v:textbox>
                  <w:txbxContent>
                    <w:p w:rsidR="00C93D09" w:rsidRPr="00B0041D" w:rsidRDefault="00F41349" w:rsidP="00701D79">
                      <w:pPr>
                        <w:spacing w:line="0" w:lineRule="atLeast"/>
                        <w:jc w:val="center"/>
                        <w:rPr>
                          <w:rFonts w:ascii="ＭＳ 明朝" w:hAnsi="ＭＳ 明朝"/>
                          <w:b/>
                          <w:sz w:val="28"/>
                          <w:szCs w:val="28"/>
                        </w:rPr>
                      </w:pPr>
                      <w:r w:rsidRPr="0039600E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様式</w:t>
                      </w:r>
                      <w:r w:rsidR="000D4365">
                        <w:rPr>
                          <w:rFonts w:ascii="ＭＳ 明朝" w:hAnsi="ＭＳ 明朝" w:hint="eastAsia"/>
                          <w:b/>
                          <w:sz w:val="28"/>
                          <w:szCs w:val="28"/>
                          <w:bdr w:val="single" w:sz="4" w:space="0" w:color="auto"/>
                        </w:rPr>
                        <w:t>８</w:t>
                      </w:r>
                    </w:p>
                  </w:txbxContent>
                </v:textbox>
              </v:shape>
            </w:pict>
          </mc:Fallback>
        </mc:AlternateContent>
      </w:r>
      <w:r w:rsidR="00174547" w:rsidRPr="009F608C">
        <w:rPr>
          <w:rFonts w:asciiTheme="minorEastAsia" w:eastAsiaTheme="minorEastAsia" w:hAnsiTheme="minorEastAsia" w:hint="eastAsia"/>
          <w:b/>
          <w:sz w:val="32"/>
          <w:szCs w:val="32"/>
        </w:rPr>
        <w:t>物</w:t>
      </w:r>
      <w:r w:rsidR="005557F9" w:rsidRPr="009F608C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4547" w:rsidRPr="009F608C">
        <w:rPr>
          <w:rFonts w:asciiTheme="minorEastAsia" w:eastAsiaTheme="minorEastAsia" w:hAnsiTheme="minorEastAsia" w:hint="eastAsia"/>
          <w:b/>
          <w:sz w:val="32"/>
          <w:szCs w:val="32"/>
        </w:rPr>
        <w:t>件</w:t>
      </w:r>
      <w:r w:rsidR="005557F9" w:rsidRPr="009F608C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4547" w:rsidRPr="009F608C">
        <w:rPr>
          <w:rFonts w:asciiTheme="minorEastAsia" w:eastAsiaTheme="minorEastAsia" w:hAnsiTheme="minorEastAsia" w:hint="eastAsia"/>
          <w:b/>
          <w:sz w:val="32"/>
          <w:szCs w:val="32"/>
        </w:rPr>
        <w:t>調</w:t>
      </w:r>
      <w:r w:rsidR="005557F9" w:rsidRPr="009F608C">
        <w:rPr>
          <w:rFonts w:asciiTheme="minorEastAsia" w:eastAsiaTheme="minorEastAsia" w:hAnsiTheme="minorEastAsia" w:hint="eastAsia"/>
          <w:b/>
          <w:sz w:val="32"/>
          <w:szCs w:val="32"/>
        </w:rPr>
        <w:t xml:space="preserve"> </w:t>
      </w:r>
      <w:r w:rsidR="00174547" w:rsidRPr="009F608C">
        <w:rPr>
          <w:rFonts w:asciiTheme="minorEastAsia" w:eastAsiaTheme="minorEastAsia" w:hAnsiTheme="minorEastAsia" w:hint="eastAsia"/>
          <w:b/>
          <w:sz w:val="32"/>
          <w:szCs w:val="32"/>
        </w:rPr>
        <w:t>書</w:t>
      </w:r>
    </w:p>
    <w:p w:rsidR="00DE6C1F" w:rsidRPr="009F608C" w:rsidRDefault="00DE6C1F" w:rsidP="000D4365">
      <w:pPr>
        <w:spacing w:afterLines="50" w:after="180" w:line="0" w:lineRule="atLeast"/>
        <w:ind w:firstLineChars="2303" w:firstLine="5527"/>
        <w:jc w:val="left"/>
        <w:rPr>
          <w:rFonts w:asciiTheme="minorEastAsia" w:eastAsiaTheme="minorEastAsia" w:hAnsiTheme="minorEastAsia"/>
          <w:u w:val="single"/>
        </w:rPr>
      </w:pPr>
    </w:p>
    <w:p w:rsidR="009967CA" w:rsidRDefault="00BC6827" w:rsidP="000D4365">
      <w:pPr>
        <w:spacing w:afterLines="50" w:after="180" w:line="0" w:lineRule="atLeast"/>
        <w:ind w:firstLineChars="1700" w:firstLine="4080"/>
        <w:rPr>
          <w:rFonts w:asciiTheme="minorEastAsia" w:eastAsiaTheme="minorEastAsia" w:hAnsiTheme="minorEastAsia"/>
          <w:u w:val="single"/>
        </w:rPr>
      </w:pPr>
      <w:r>
        <w:rPr>
          <w:rFonts w:asciiTheme="minorEastAsia" w:eastAsiaTheme="minorEastAsia" w:hAnsiTheme="minorEastAsia" w:hint="eastAsia"/>
          <w:u w:val="single"/>
        </w:rPr>
        <w:t xml:space="preserve">事業所名　</w:t>
      </w:r>
      <w:r w:rsidR="009951E9">
        <w:rPr>
          <w:rFonts w:asciiTheme="minorEastAsia" w:eastAsiaTheme="minorEastAsia" w:hAnsiTheme="minorEastAsia" w:hint="eastAsia"/>
          <w:u w:val="single"/>
        </w:rPr>
        <w:t xml:space="preserve">　　　</w:t>
      </w:r>
      <w:r w:rsidR="00B66FF0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9967CA">
        <w:rPr>
          <w:rFonts w:asciiTheme="minorEastAsia" w:eastAsiaTheme="minorEastAsia" w:hAnsiTheme="minorEastAsia" w:hint="eastAsia"/>
          <w:u w:val="single"/>
        </w:rPr>
        <w:t xml:space="preserve">　　　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863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</w:t>
      </w:r>
      <w:r w:rsidR="00863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  <w:r w:rsidR="00DE6C1F" w:rsidRPr="009F608C">
        <w:rPr>
          <w:rFonts w:asciiTheme="minorEastAsia" w:eastAsiaTheme="minorEastAsia" w:hAnsiTheme="minorEastAsia" w:hint="eastAsia"/>
          <w:u w:val="single"/>
        </w:rPr>
        <w:t xml:space="preserve">　　</w:t>
      </w:r>
    </w:p>
    <w:p w:rsidR="0098400C" w:rsidRPr="00BC6827" w:rsidRDefault="00216E08" w:rsidP="00BC6827">
      <w:pPr>
        <w:pStyle w:val="a9"/>
        <w:numPr>
          <w:ilvl w:val="0"/>
          <w:numId w:val="5"/>
        </w:numPr>
        <w:spacing w:afterLines="50" w:after="180" w:line="0" w:lineRule="atLeast"/>
        <w:ind w:leftChars="0"/>
        <w:jc w:val="left"/>
        <w:rPr>
          <w:rFonts w:asciiTheme="minorEastAsia" w:eastAsiaTheme="minorEastAsia" w:hAnsiTheme="minorEastAsia"/>
        </w:rPr>
      </w:pPr>
      <w:r w:rsidRPr="00BC6827">
        <w:rPr>
          <w:rFonts w:asciiTheme="minorEastAsia" w:eastAsiaTheme="minorEastAsia" w:hAnsiTheme="minorEastAsia" w:hint="eastAsia"/>
        </w:rPr>
        <w:t>施設について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9"/>
        <w:gridCol w:w="1701"/>
        <w:gridCol w:w="2409"/>
        <w:gridCol w:w="1418"/>
        <w:gridCol w:w="2126"/>
      </w:tblGrid>
      <w:tr w:rsidR="0098400C" w:rsidRPr="009F608C" w:rsidTr="00CE1AE6">
        <w:trPr>
          <w:trHeight w:val="938"/>
        </w:trPr>
        <w:tc>
          <w:tcPr>
            <w:tcW w:w="2269" w:type="dxa"/>
            <w:tcBorders>
              <w:bottom w:val="single" w:sz="4" w:space="0" w:color="auto"/>
            </w:tcBorders>
            <w:shd w:val="clear" w:color="auto" w:fill="E5B8B7"/>
            <w:vAlign w:val="center"/>
          </w:tcPr>
          <w:p w:rsidR="0098400C" w:rsidRPr="00D05B04" w:rsidRDefault="00BB76FD" w:rsidP="00C55550">
            <w:pPr>
              <w:ind w:leftChars="-41" w:left="-98" w:rightChars="77" w:right="185" w:firstLineChars="63" w:firstLine="139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設置場所（住所）</w:t>
            </w:r>
          </w:p>
        </w:tc>
        <w:tc>
          <w:tcPr>
            <w:tcW w:w="7654" w:type="dxa"/>
            <w:gridSpan w:val="4"/>
            <w:tcBorders>
              <w:bottom w:val="single" w:sz="4" w:space="0" w:color="auto"/>
            </w:tcBorders>
            <w:vAlign w:val="center"/>
          </w:tcPr>
          <w:p w:rsidR="0098400C" w:rsidRPr="009F608C" w:rsidRDefault="0098400C" w:rsidP="009840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〒　　　－　　　　</w:t>
            </w:r>
          </w:p>
          <w:p w:rsidR="0098400C" w:rsidRPr="009F608C" w:rsidRDefault="0098400C" w:rsidP="0098400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  <w:tr w:rsidR="00C55550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vMerge w:val="restart"/>
            <w:shd w:val="clear" w:color="auto" w:fill="E5B8B7"/>
            <w:vAlign w:val="center"/>
          </w:tcPr>
          <w:p w:rsidR="00C55550" w:rsidRPr="00D05B04" w:rsidRDefault="00C55550" w:rsidP="00C555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設置区域</w:t>
            </w: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C55550" w:rsidRPr="007D14CC" w:rsidRDefault="00C55550" w:rsidP="00C555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都市計画区域</w:t>
            </w:r>
          </w:p>
        </w:tc>
        <w:tc>
          <w:tcPr>
            <w:tcW w:w="5953" w:type="dxa"/>
            <w:gridSpan w:val="3"/>
            <w:shd w:val="clear" w:color="auto" w:fill="auto"/>
            <w:vAlign w:val="center"/>
          </w:tcPr>
          <w:p w:rsidR="00C55550" w:rsidRPr="007D14CC" w:rsidRDefault="00C55550" w:rsidP="00C55550">
            <w:pPr>
              <w:rPr>
                <w:rFonts w:asciiTheme="minorEastAsia" w:eastAsiaTheme="minorEastAsia" w:hAnsiTheme="minorEastAsia"/>
                <w:sz w:val="22"/>
              </w:rPr>
            </w:pPr>
            <w:r w:rsidRPr="00AA0543">
              <w:rPr>
                <w:rFonts w:ascii="ＭＳ 明朝" w:hAnsi="ＭＳ 明朝" w:hint="eastAsia"/>
                <w:sz w:val="20"/>
                <w:szCs w:val="21"/>
              </w:rPr>
              <w:t>□市街化区域　　　　　　　　　　□市街化調整区域</w:t>
            </w:r>
          </w:p>
        </w:tc>
      </w:tr>
      <w:tr w:rsidR="00C55550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vMerge/>
            <w:shd w:val="clear" w:color="auto" w:fill="E5B8B7"/>
            <w:vAlign w:val="center"/>
          </w:tcPr>
          <w:p w:rsidR="00C55550" w:rsidRPr="00D05B04" w:rsidRDefault="00C55550" w:rsidP="00C555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701" w:type="dxa"/>
            <w:shd w:val="clear" w:color="auto" w:fill="E5B8B7" w:themeFill="accent2" w:themeFillTint="66"/>
            <w:vAlign w:val="center"/>
          </w:tcPr>
          <w:p w:rsidR="00C55550" w:rsidRPr="007D14CC" w:rsidRDefault="00C55550" w:rsidP="00C555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用途地域</w:t>
            </w:r>
          </w:p>
        </w:tc>
        <w:tc>
          <w:tcPr>
            <w:tcW w:w="2409" w:type="dxa"/>
            <w:shd w:val="clear" w:color="auto" w:fill="auto"/>
            <w:vAlign w:val="center"/>
          </w:tcPr>
          <w:p w:rsidR="00C55550" w:rsidRPr="007D14CC" w:rsidRDefault="00C55550" w:rsidP="00C555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  <w:tc>
          <w:tcPr>
            <w:tcW w:w="1418" w:type="dxa"/>
            <w:shd w:val="clear" w:color="auto" w:fill="E5B8B7" w:themeFill="accent2" w:themeFillTint="66"/>
            <w:vAlign w:val="center"/>
          </w:tcPr>
          <w:p w:rsidR="00C55550" w:rsidRPr="007D14CC" w:rsidRDefault="00C55550" w:rsidP="00C555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地目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C55550" w:rsidRPr="007D14CC" w:rsidRDefault="00C55550" w:rsidP="00C55550">
            <w:pPr>
              <w:rPr>
                <w:rFonts w:asciiTheme="minorEastAsia" w:eastAsiaTheme="minorEastAsia" w:hAnsiTheme="minorEastAsia"/>
                <w:sz w:val="22"/>
              </w:rPr>
            </w:pPr>
          </w:p>
        </w:tc>
      </w:tr>
      <w:tr w:rsidR="007D14CC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7D14CC" w:rsidRPr="00D05B04" w:rsidRDefault="007D14CC" w:rsidP="00C555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種類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E7507F" w:rsidRDefault="007D14CC" w:rsidP="007D14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□専用建物　□集合住宅　□戸建住宅　</w:t>
            </w:r>
          </w:p>
          <w:p w:rsidR="007D14CC" w:rsidRPr="00044A0E" w:rsidRDefault="007D14CC" w:rsidP="007D14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</w:t>
            </w:r>
            <w:r w:rsidR="00E7507F"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</w:t>
            </w: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</w:tr>
      <w:tr w:rsidR="007D14CC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7D14CC" w:rsidRPr="00D05B04" w:rsidRDefault="007D14CC" w:rsidP="00C5555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構造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E7507F" w:rsidRDefault="007D14CC" w:rsidP="007D14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□鉄骨造　　□ＲＣ造　　□木造　　　</w:t>
            </w:r>
          </w:p>
          <w:p w:rsidR="007D14CC" w:rsidRPr="00044A0E" w:rsidRDefault="007D14CC" w:rsidP="007D14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</w:t>
            </w:r>
            <w:r w:rsidR="00E7507F"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　　　　　　　　　　　　　　　　</w:t>
            </w: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  <w:p w:rsidR="00C55550" w:rsidRPr="00044A0E" w:rsidRDefault="00C55550" w:rsidP="007D14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 xml:space="preserve">　　</w:t>
            </w:r>
            <w:r w:rsidRPr="00044A0E">
              <w:rPr>
                <w:rFonts w:ascii="ＭＳ 明朝" w:hAnsi="ＭＳ 明朝"/>
                <w:sz w:val="22"/>
                <w:szCs w:val="22"/>
              </w:rPr>
              <w:t>階建の内</w:t>
            </w:r>
            <w:r w:rsidRPr="00044A0E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  <w:r w:rsidRPr="00044A0E">
              <w:rPr>
                <w:rFonts w:ascii="ＭＳ 明朝" w:hAnsi="ＭＳ 明朝"/>
                <w:sz w:val="22"/>
                <w:szCs w:val="22"/>
              </w:rPr>
              <w:t xml:space="preserve">　　階</w:t>
            </w:r>
          </w:p>
        </w:tc>
      </w:tr>
      <w:tr w:rsidR="007D14CC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7D14CC" w:rsidRPr="00D05B04" w:rsidRDefault="007D14CC" w:rsidP="00C55550">
            <w:pPr>
              <w:ind w:leftChars="-45" w:left="-108" w:rightChars="73" w:right="175" w:firstLineChars="64" w:firstLine="1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耐火建築物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E7507F" w:rsidRDefault="007D14CC" w:rsidP="007D14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□耐火建築物　　　□準耐火建築物　　</w:t>
            </w:r>
          </w:p>
          <w:p w:rsidR="007D14CC" w:rsidRPr="00044A0E" w:rsidRDefault="007D14CC" w:rsidP="007D14CC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□その他（　　　　　　　　　　　　　）</w:t>
            </w:r>
          </w:p>
        </w:tc>
      </w:tr>
      <w:tr w:rsidR="00C55550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C55550" w:rsidRPr="00D05B04" w:rsidRDefault="00C55550" w:rsidP="00C55550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5B04">
              <w:rPr>
                <w:rFonts w:ascii="ＭＳ 明朝" w:hAnsi="ＭＳ 明朝" w:hint="eastAsia"/>
                <w:sz w:val="22"/>
                <w:szCs w:val="22"/>
              </w:rPr>
              <w:t>面積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C55550" w:rsidRPr="00044A0E" w:rsidRDefault="00C55550" w:rsidP="00C55550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敷地　　　　㎡</w:t>
            </w:r>
            <w:r w:rsidRPr="00044A0E">
              <w:rPr>
                <w:rFonts w:ascii="ＭＳ 明朝" w:hAnsi="ＭＳ 明朝"/>
                <w:sz w:val="22"/>
                <w:szCs w:val="22"/>
              </w:rPr>
              <w:t xml:space="preserve"> / 建築　　　　㎡ / 延床　　　　㎡</w:t>
            </w:r>
          </w:p>
          <w:p w:rsidR="00C55550" w:rsidRPr="00044A0E" w:rsidRDefault="00C55550" w:rsidP="00C55550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/>
                <w:sz w:val="22"/>
                <w:szCs w:val="22"/>
              </w:rPr>
              <w:t>（</w:t>
            </w:r>
            <w:r w:rsidRPr="00044A0E">
              <w:rPr>
                <w:rFonts w:ascii="ＭＳ 明朝" w:hAnsi="ＭＳ 明朝" w:hint="eastAsia"/>
                <w:sz w:val="22"/>
                <w:szCs w:val="22"/>
              </w:rPr>
              <w:t>延床の</w:t>
            </w:r>
            <w:r w:rsidRPr="00044A0E">
              <w:rPr>
                <w:rFonts w:ascii="ＭＳ 明朝" w:hAnsi="ＭＳ 明朝"/>
                <w:sz w:val="22"/>
                <w:szCs w:val="22"/>
              </w:rPr>
              <w:t>うち</w:t>
            </w:r>
            <w:r w:rsidRPr="00044A0E">
              <w:rPr>
                <w:rFonts w:ascii="ＭＳ 明朝" w:hAnsi="ＭＳ 明朝" w:hint="eastAsia"/>
                <w:sz w:val="22"/>
                <w:szCs w:val="22"/>
              </w:rPr>
              <w:t>、</w:t>
            </w:r>
            <w:r w:rsidRPr="00044A0E">
              <w:rPr>
                <w:rFonts w:ascii="ＭＳ 明朝" w:hAnsi="ＭＳ 明朝"/>
                <w:sz w:val="22"/>
                <w:szCs w:val="22"/>
              </w:rPr>
              <w:t>事業所専有　　　　㎡）</w:t>
            </w:r>
          </w:p>
        </w:tc>
      </w:tr>
      <w:tr w:rsidR="00A140DE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A140DE" w:rsidRPr="005E2CCD" w:rsidRDefault="00862F48" w:rsidP="00A140DE">
            <w:pPr>
              <w:jc w:val="center"/>
              <w:rPr>
                <w:rFonts w:ascii="ＭＳ 明朝" w:hAnsi="ＭＳ 明朝"/>
                <w:sz w:val="20"/>
              </w:rPr>
            </w:pPr>
            <w:r>
              <w:rPr>
                <w:rFonts w:ascii="ＭＳ 明朝" w:hAnsi="ＭＳ 明朝" w:hint="eastAsia"/>
                <w:sz w:val="20"/>
              </w:rPr>
              <w:t>送迎用</w:t>
            </w:r>
            <w:r w:rsidR="00A140DE" w:rsidRPr="005E2CCD">
              <w:rPr>
                <w:rFonts w:ascii="ＭＳ 明朝" w:hAnsi="ＭＳ 明朝" w:hint="eastAsia"/>
                <w:sz w:val="20"/>
              </w:rPr>
              <w:t>駐車場</w:t>
            </w:r>
            <w:r w:rsidR="00A140DE">
              <w:rPr>
                <w:rFonts w:ascii="ＭＳ 明朝" w:hAnsi="ＭＳ 明朝" w:hint="eastAsia"/>
                <w:sz w:val="20"/>
              </w:rPr>
              <w:t>の確保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140DE" w:rsidRPr="005E2CCD" w:rsidRDefault="00A140DE" w:rsidP="00A140DE">
            <w:pPr>
              <w:widowControl/>
              <w:jc w:val="left"/>
              <w:rPr>
                <w:rFonts w:ascii="ＭＳ 明朝" w:hAnsi="ＭＳ 明朝"/>
                <w:sz w:val="20"/>
              </w:rPr>
            </w:pPr>
            <w:r w:rsidRPr="005E2CCD">
              <w:rPr>
                <w:rFonts w:ascii="ＭＳ 明朝" w:hAnsi="ＭＳ 明朝" w:hint="eastAsia"/>
                <w:sz w:val="20"/>
              </w:rPr>
              <w:t>□確保予定あり（敷地内　　　　台・敷地外　　　　台）</w:t>
            </w:r>
          </w:p>
          <w:p w:rsidR="00A140DE" w:rsidRPr="00044A0E" w:rsidRDefault="00A140DE" w:rsidP="00A140DE">
            <w:pPr>
              <w:rPr>
                <w:rFonts w:ascii="ＭＳ 明朝" w:hAnsi="ＭＳ 明朝"/>
                <w:sz w:val="22"/>
                <w:szCs w:val="22"/>
              </w:rPr>
            </w:pPr>
            <w:r w:rsidRPr="005E2CCD">
              <w:rPr>
                <w:rFonts w:ascii="ＭＳ 明朝" w:hAnsi="ＭＳ 明朝" w:hint="eastAsia"/>
                <w:sz w:val="20"/>
              </w:rPr>
              <w:t>□確保予定なし</w:t>
            </w:r>
          </w:p>
        </w:tc>
      </w:tr>
      <w:tr w:rsidR="00A140DE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A140DE" w:rsidRPr="00D05B04" w:rsidRDefault="00A140DE" w:rsidP="00A140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D05B04">
              <w:rPr>
                <w:rFonts w:ascii="ＭＳ 明朝" w:hAnsi="ＭＳ 明朝" w:hint="eastAsia"/>
                <w:sz w:val="22"/>
                <w:szCs w:val="22"/>
              </w:rPr>
              <w:t>築年月日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140DE" w:rsidRPr="00044A0E" w:rsidRDefault="00A140DE" w:rsidP="00A140DE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□昭和　□平成　□令和　　　　　年　　　　月</w:t>
            </w:r>
          </w:p>
        </w:tc>
      </w:tr>
      <w:tr w:rsidR="00A140DE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A140DE" w:rsidRPr="00D05B04" w:rsidRDefault="00A140DE" w:rsidP="00A140DE">
            <w:pPr>
              <w:ind w:leftChars="-45" w:left="-108" w:rightChars="73" w:right="175" w:firstLineChars="64" w:firstLine="1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権利関係</w:t>
            </w:r>
            <w:r w:rsidRPr="00D05B04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（土地</w:t>
            </w: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）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140DE" w:rsidRPr="00044A0E" w:rsidRDefault="00A140DE" w:rsidP="00A140DE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□自己所有</w:t>
            </w:r>
          </w:p>
          <w:p w:rsidR="00A140DE" w:rsidRPr="00044A0E" w:rsidRDefault="00A140DE" w:rsidP="00A140DE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□貸与（無償・有償　　　　　　円／月）（契約期間　　　年）</w:t>
            </w:r>
          </w:p>
          <w:p w:rsidR="00A140DE" w:rsidRPr="00044A0E" w:rsidRDefault="00A140DE" w:rsidP="00A140DE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（地上権又は賃借権の登記　　□あり</w:t>
            </w:r>
            <w:r>
              <w:rPr>
                <w:rFonts w:ascii="ＭＳ 明朝" w:hAnsi="ＭＳ 明朝" w:hint="eastAsia"/>
                <w:sz w:val="22"/>
                <w:szCs w:val="22"/>
              </w:rPr>
              <w:t>※予定含む</w:t>
            </w:r>
            <w:r w:rsidRPr="00044A0E">
              <w:rPr>
                <w:rFonts w:ascii="ＭＳ 明朝" w:hAnsi="ＭＳ 明朝" w:hint="eastAsia"/>
                <w:sz w:val="22"/>
                <w:szCs w:val="22"/>
              </w:rPr>
              <w:t xml:space="preserve">　　□なし）</w:t>
            </w:r>
          </w:p>
        </w:tc>
      </w:tr>
      <w:tr w:rsidR="00A140DE" w:rsidRPr="009F608C" w:rsidTr="00CE1AE6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/>
            <w:vAlign w:val="center"/>
          </w:tcPr>
          <w:p w:rsidR="00A140DE" w:rsidRPr="00D05B04" w:rsidRDefault="00A140DE" w:rsidP="00A140DE">
            <w:pPr>
              <w:ind w:leftChars="-45" w:left="-108" w:rightChars="73" w:right="175" w:firstLineChars="64" w:firstLine="1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権利関係</w:t>
            </w:r>
            <w:r w:rsidRPr="00D05B04">
              <w:rPr>
                <w:rFonts w:asciiTheme="minorEastAsia" w:eastAsiaTheme="minorEastAsia" w:hAnsiTheme="minorEastAsia"/>
                <w:sz w:val="22"/>
                <w:szCs w:val="22"/>
              </w:rPr>
              <w:br/>
            </w: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（建物）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140DE" w:rsidRPr="00044A0E" w:rsidRDefault="00A140DE" w:rsidP="00A140DE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□自己所有</w:t>
            </w:r>
          </w:p>
          <w:p w:rsidR="00A140DE" w:rsidRPr="00044A0E" w:rsidRDefault="00A140DE" w:rsidP="00A140DE">
            <w:pPr>
              <w:rPr>
                <w:rFonts w:ascii="ＭＳ 明朝" w:hAnsi="ＭＳ 明朝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□貸与（無償・有償　　　　　　円／月）（契約期間　　　年）</w:t>
            </w:r>
          </w:p>
          <w:p w:rsidR="00A140DE" w:rsidRPr="00044A0E" w:rsidRDefault="00A140DE" w:rsidP="00A14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="ＭＳ 明朝" w:hAnsi="ＭＳ 明朝" w:hint="eastAsia"/>
                <w:sz w:val="22"/>
                <w:szCs w:val="22"/>
              </w:rPr>
              <w:t>（地上権又は賃借権の登記　　□あり</w:t>
            </w:r>
            <w:r>
              <w:rPr>
                <w:rFonts w:ascii="ＭＳ 明朝" w:hAnsi="ＭＳ 明朝" w:hint="eastAsia"/>
                <w:sz w:val="22"/>
                <w:szCs w:val="22"/>
              </w:rPr>
              <w:t>※予定含む</w:t>
            </w:r>
            <w:r w:rsidRPr="00044A0E">
              <w:rPr>
                <w:rFonts w:ascii="ＭＳ 明朝" w:hAnsi="ＭＳ 明朝" w:hint="eastAsia"/>
                <w:sz w:val="22"/>
                <w:szCs w:val="22"/>
              </w:rPr>
              <w:t xml:space="preserve">　　□なし）</w:t>
            </w:r>
          </w:p>
        </w:tc>
      </w:tr>
      <w:tr w:rsidR="00A140DE" w:rsidRPr="009F608C" w:rsidTr="006730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 w:themeFill="accent2" w:themeFillTint="66"/>
            <w:vAlign w:val="center"/>
          </w:tcPr>
          <w:p w:rsidR="00A140DE" w:rsidRPr="00D05B04" w:rsidRDefault="00A140DE" w:rsidP="00A140DE">
            <w:pPr>
              <w:ind w:leftChars="-45" w:left="-108" w:rightChars="73" w:right="175" w:firstLineChars="64" w:firstLine="1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sz w:val="22"/>
                <w:szCs w:val="22"/>
              </w:rPr>
              <w:t>現在の状況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140DE" w:rsidRPr="00044A0E" w:rsidRDefault="00A140DE" w:rsidP="00A14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□空きテナント　　　□その他（　　　　　　　　　　　　　　　　）</w:t>
            </w:r>
          </w:p>
        </w:tc>
      </w:tr>
      <w:tr w:rsidR="00A140DE" w:rsidRPr="009F608C" w:rsidTr="00673030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454"/>
        </w:trPr>
        <w:tc>
          <w:tcPr>
            <w:tcW w:w="2269" w:type="dxa"/>
            <w:shd w:val="clear" w:color="auto" w:fill="E5B8B7" w:themeFill="accent2" w:themeFillTint="66"/>
            <w:vAlign w:val="center"/>
          </w:tcPr>
          <w:p w:rsidR="00A140DE" w:rsidRPr="00D05B04" w:rsidRDefault="00A140DE" w:rsidP="00A140DE">
            <w:pPr>
              <w:ind w:leftChars="-45" w:left="-108" w:rightChars="73" w:right="175" w:firstLineChars="64" w:firstLine="141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D05B04">
              <w:rPr>
                <w:rFonts w:asciiTheme="minorEastAsia" w:eastAsiaTheme="minorEastAsia" w:hAnsiTheme="minorEastAsia" w:hint="eastAsia"/>
                <w:kern w:val="0"/>
                <w:sz w:val="22"/>
                <w:szCs w:val="22"/>
              </w:rPr>
              <w:t>検査済証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140DE" w:rsidRPr="00044A0E" w:rsidRDefault="00A140DE" w:rsidP="00A14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□有（取得年月日：　　　年　　月　　日　）　　□無</w:t>
            </w:r>
          </w:p>
        </w:tc>
      </w:tr>
      <w:tr w:rsidR="00A140DE" w:rsidRPr="009F608C" w:rsidTr="0097334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rPr>
          <w:trHeight w:val="3242"/>
        </w:trPr>
        <w:tc>
          <w:tcPr>
            <w:tcW w:w="2269" w:type="dxa"/>
            <w:shd w:val="clear" w:color="auto" w:fill="E5B8B7" w:themeFill="accent2" w:themeFillTint="66"/>
            <w:vAlign w:val="center"/>
          </w:tcPr>
          <w:p w:rsidR="00A140DE" w:rsidRPr="005A7F97" w:rsidRDefault="00A140DE" w:rsidP="00A140DE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5A7F97">
              <w:rPr>
                <w:rFonts w:ascii="ＭＳ 明朝" w:hAnsi="ＭＳ 明朝" w:hint="eastAsia"/>
                <w:sz w:val="22"/>
                <w:szCs w:val="22"/>
              </w:rPr>
              <w:t>当該設置場所を</w:t>
            </w:r>
          </w:p>
          <w:p w:rsidR="00A140DE" w:rsidRPr="00D05B04" w:rsidRDefault="00A140DE" w:rsidP="00A140DE">
            <w:pPr>
              <w:ind w:leftChars="-45" w:left="-108" w:rightChars="73" w:right="175"/>
              <w:jc w:val="center"/>
              <w:rPr>
                <w:rFonts w:asciiTheme="minorEastAsia" w:eastAsiaTheme="minorEastAsia" w:hAnsiTheme="minorEastAsia"/>
                <w:kern w:val="0"/>
                <w:sz w:val="22"/>
                <w:szCs w:val="22"/>
              </w:rPr>
            </w:pPr>
            <w:r w:rsidRPr="005A7F97">
              <w:rPr>
                <w:rFonts w:ascii="ＭＳ 明朝" w:hAnsi="ＭＳ 明朝" w:hint="eastAsia"/>
                <w:sz w:val="22"/>
                <w:szCs w:val="22"/>
              </w:rPr>
              <w:t>選定した理由</w:t>
            </w:r>
          </w:p>
        </w:tc>
        <w:tc>
          <w:tcPr>
            <w:tcW w:w="7654" w:type="dxa"/>
            <w:gridSpan w:val="4"/>
            <w:shd w:val="clear" w:color="auto" w:fill="auto"/>
            <w:vAlign w:val="center"/>
          </w:tcPr>
          <w:p w:rsidR="00A140DE" w:rsidRPr="009F608C" w:rsidRDefault="00A140DE" w:rsidP="00A140DE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98400C" w:rsidRPr="009F608C" w:rsidRDefault="0098400C" w:rsidP="005557F9">
      <w:pPr>
        <w:jc w:val="left"/>
        <w:rPr>
          <w:rFonts w:asciiTheme="minorEastAsia" w:eastAsiaTheme="minorEastAsia" w:hAnsiTheme="minorEastAsia"/>
        </w:rPr>
      </w:pPr>
    </w:p>
    <w:p w:rsidR="005557F9" w:rsidRPr="00BC6827" w:rsidRDefault="00220525" w:rsidP="00BC6827">
      <w:pPr>
        <w:pStyle w:val="a9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BC6827">
        <w:rPr>
          <w:rFonts w:asciiTheme="minorEastAsia" w:eastAsiaTheme="minorEastAsia" w:hAnsiTheme="minorEastAsia" w:hint="eastAsia"/>
        </w:rPr>
        <w:lastRenderedPageBreak/>
        <w:t>保育室</w:t>
      </w:r>
      <w:r w:rsidR="001675EF" w:rsidRPr="00BC6827">
        <w:rPr>
          <w:rFonts w:asciiTheme="minorEastAsia" w:eastAsiaTheme="minorEastAsia" w:hAnsiTheme="minorEastAsia" w:hint="eastAsia"/>
        </w:rPr>
        <w:t>等の配置内容</w:t>
      </w:r>
    </w:p>
    <w:p w:rsidR="00B34967" w:rsidRPr="009F608C" w:rsidRDefault="00F814DE" w:rsidP="00691F54">
      <w:pPr>
        <w:spacing w:afterLines="20" w:after="72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新築及び</w:t>
      </w:r>
      <w:r w:rsidR="00B34967" w:rsidRPr="009F608C">
        <w:rPr>
          <w:rFonts w:asciiTheme="minorEastAsia" w:eastAsiaTheme="minorEastAsia" w:hAnsiTheme="minorEastAsia" w:hint="eastAsia"/>
          <w:sz w:val="20"/>
          <w:szCs w:val="20"/>
        </w:rPr>
        <w:t>今後改修を行う場合は想定で記入すること</w:t>
      </w:r>
      <w:r w:rsidRPr="009F608C">
        <w:rPr>
          <w:rFonts w:asciiTheme="minorEastAsia" w:eastAsiaTheme="minorEastAsia" w:hAnsiTheme="minorEastAsia" w:hint="eastAsia"/>
          <w:sz w:val="20"/>
          <w:szCs w:val="20"/>
        </w:rPr>
        <w:t>。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5"/>
        <w:gridCol w:w="2445"/>
        <w:gridCol w:w="2445"/>
        <w:gridCol w:w="2446"/>
      </w:tblGrid>
      <w:tr w:rsidR="0097367C" w:rsidRPr="009F608C" w:rsidTr="008E3726">
        <w:trPr>
          <w:trHeight w:val="753"/>
        </w:trPr>
        <w:tc>
          <w:tcPr>
            <w:tcW w:w="2445" w:type="dxa"/>
            <w:shd w:val="clear" w:color="auto" w:fill="E5B8B7"/>
            <w:vAlign w:val="center"/>
          </w:tcPr>
          <w:p w:rsidR="0097367C" w:rsidRPr="009F608C" w:rsidRDefault="0097367C" w:rsidP="00DE6C1F">
            <w:pPr>
              <w:tabs>
                <w:tab w:val="left" w:pos="1451"/>
              </w:tabs>
              <w:ind w:firstLineChars="79" w:firstLine="17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bookmarkStart w:id="0" w:name="_Hlk153526334"/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部屋の名称</w:t>
            </w:r>
          </w:p>
        </w:tc>
        <w:tc>
          <w:tcPr>
            <w:tcW w:w="2445" w:type="dxa"/>
            <w:tcBorders>
              <w:right w:val="single" w:sz="2" w:space="0" w:color="auto"/>
            </w:tcBorders>
            <w:shd w:val="clear" w:color="auto" w:fill="E5B8B7"/>
            <w:vAlign w:val="center"/>
          </w:tcPr>
          <w:p w:rsidR="0097367C" w:rsidRPr="009F608C" w:rsidRDefault="0097367C" w:rsidP="0097367C">
            <w:pPr>
              <w:ind w:rightChars="-45" w:right="-108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広　さ</w:t>
            </w:r>
            <w:r w:rsidRPr="009F608C"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（内法）</w:t>
            </w:r>
            <w:r w:rsidRPr="009F608C">
              <w:rPr>
                <w:rFonts w:asciiTheme="minorEastAsia" w:eastAsiaTheme="minorEastAsia" w:hAnsiTheme="minorEastAsia" w:hint="eastAsia"/>
                <w:spacing w:val="-10"/>
                <w:sz w:val="16"/>
                <w:szCs w:val="16"/>
              </w:rPr>
              <w:t>※</w:t>
            </w:r>
          </w:p>
        </w:tc>
        <w:tc>
          <w:tcPr>
            <w:tcW w:w="2445" w:type="dxa"/>
            <w:tcBorders>
              <w:right w:val="single" w:sz="2" w:space="0" w:color="auto"/>
            </w:tcBorders>
            <w:shd w:val="clear" w:color="auto" w:fill="E5B8B7"/>
            <w:vAlign w:val="center"/>
          </w:tcPr>
          <w:p w:rsidR="0097367C" w:rsidRPr="0097367C" w:rsidRDefault="0097367C" w:rsidP="0097367C">
            <w:pPr>
              <w:ind w:rightChars="-45" w:right="-108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採光</w:t>
            </w:r>
          </w:p>
        </w:tc>
        <w:tc>
          <w:tcPr>
            <w:tcW w:w="2446" w:type="dxa"/>
            <w:tcBorders>
              <w:right w:val="single" w:sz="2" w:space="0" w:color="auto"/>
            </w:tcBorders>
            <w:shd w:val="clear" w:color="auto" w:fill="E5B8B7"/>
            <w:vAlign w:val="center"/>
          </w:tcPr>
          <w:p w:rsidR="0097367C" w:rsidRPr="0097367C" w:rsidRDefault="0097367C" w:rsidP="0097367C">
            <w:pPr>
              <w:ind w:rightChars="-45" w:right="-108"/>
              <w:jc w:val="center"/>
              <w:rPr>
                <w:rFonts w:asciiTheme="minorEastAsia" w:eastAsiaTheme="minorEastAsia" w:hAnsiTheme="minorEastAsia"/>
                <w:spacing w:val="-10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pacing w:val="-10"/>
                <w:sz w:val="22"/>
                <w:szCs w:val="22"/>
              </w:rPr>
              <w:t>換気</w:t>
            </w:r>
          </w:p>
        </w:tc>
      </w:tr>
      <w:bookmarkEnd w:id="0"/>
      <w:tr w:rsidR="008E3726" w:rsidRPr="009F608C" w:rsidTr="008E3726">
        <w:trPr>
          <w:trHeight w:val="571"/>
        </w:trPr>
        <w:tc>
          <w:tcPr>
            <w:tcW w:w="2445" w:type="dxa"/>
            <w:shd w:val="clear" w:color="auto" w:fill="auto"/>
            <w:vAlign w:val="center"/>
          </w:tcPr>
          <w:p w:rsidR="008E3726" w:rsidRPr="009F608C" w:rsidRDefault="008E3726" w:rsidP="008E3726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2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>乳児室・ほふく室</w:t>
            </w:r>
          </w:p>
        </w:tc>
        <w:tc>
          <w:tcPr>
            <w:tcW w:w="244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E3726" w:rsidRPr="009967CA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9967C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㎡</w:t>
            </w:r>
          </w:p>
        </w:tc>
        <w:tc>
          <w:tcPr>
            <w:tcW w:w="2445" w:type="dxa"/>
            <w:tcBorders>
              <w:right w:val="single" w:sz="2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  <w:tc>
          <w:tcPr>
            <w:tcW w:w="2446" w:type="dxa"/>
            <w:tcBorders>
              <w:right w:val="single" w:sz="2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8E3726" w:rsidRPr="009F608C" w:rsidTr="008E3726">
        <w:trPr>
          <w:trHeight w:val="571"/>
        </w:trPr>
        <w:tc>
          <w:tcPr>
            <w:tcW w:w="2445" w:type="dxa"/>
            <w:shd w:val="clear" w:color="auto" w:fill="auto"/>
            <w:vAlign w:val="center"/>
          </w:tcPr>
          <w:p w:rsidR="008E3726" w:rsidRPr="009F608C" w:rsidRDefault="008E3726" w:rsidP="008E3726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　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2445" w:type="dxa"/>
            <w:tcBorders>
              <w:right w:val="single" w:sz="2" w:space="0" w:color="auto"/>
            </w:tcBorders>
            <w:shd w:val="clear" w:color="auto" w:fill="auto"/>
            <w:vAlign w:val="center"/>
          </w:tcPr>
          <w:p w:rsidR="008E3726" w:rsidRPr="009967CA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9967C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㎡</w:t>
            </w:r>
          </w:p>
        </w:tc>
        <w:tc>
          <w:tcPr>
            <w:tcW w:w="2445" w:type="dxa"/>
            <w:tcBorders>
              <w:right w:val="single" w:sz="2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  <w:tc>
          <w:tcPr>
            <w:tcW w:w="2446" w:type="dxa"/>
            <w:tcBorders>
              <w:right w:val="single" w:sz="2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8E3726" w:rsidRPr="009F608C" w:rsidTr="008E3726">
        <w:trPr>
          <w:trHeight w:val="571"/>
        </w:trPr>
        <w:tc>
          <w:tcPr>
            <w:tcW w:w="2445" w:type="dxa"/>
            <w:shd w:val="clear" w:color="auto" w:fill="auto"/>
            <w:vAlign w:val="center"/>
          </w:tcPr>
          <w:p w:rsidR="008E3726" w:rsidRPr="009F608C" w:rsidRDefault="008E3726" w:rsidP="008E3726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保育室（</w:t>
            </w:r>
            <w:r>
              <w:rPr>
                <w:rFonts w:asciiTheme="minorEastAsia" w:eastAsiaTheme="minorEastAsia" w:hAnsiTheme="minorEastAsia" w:hint="eastAsia"/>
                <w:spacing w:val="-4"/>
                <w:sz w:val="22"/>
              </w:rPr>
              <w:t xml:space="preserve">　</w:t>
            </w: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</w:rPr>
              <w:t>歳児）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E3726" w:rsidRPr="009967CA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9967C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㎡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8E3726" w:rsidRPr="009F608C" w:rsidTr="008E3726">
        <w:trPr>
          <w:trHeight w:val="571"/>
        </w:trPr>
        <w:tc>
          <w:tcPr>
            <w:tcW w:w="2445" w:type="dxa"/>
            <w:shd w:val="clear" w:color="auto" w:fill="auto"/>
            <w:vAlign w:val="center"/>
          </w:tcPr>
          <w:p w:rsidR="008E3726" w:rsidRPr="009F608C" w:rsidRDefault="008E3726" w:rsidP="008E3726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</w:rPr>
              <w:t>遊戯室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E3726" w:rsidRPr="009967CA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9967C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㎡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8E3726" w:rsidRPr="009F608C" w:rsidTr="008E3726">
        <w:trPr>
          <w:trHeight w:val="571"/>
        </w:trPr>
        <w:tc>
          <w:tcPr>
            <w:tcW w:w="2445" w:type="dxa"/>
            <w:shd w:val="clear" w:color="auto" w:fill="auto"/>
            <w:vAlign w:val="center"/>
          </w:tcPr>
          <w:p w:rsidR="008E3726" w:rsidRDefault="008E3726" w:rsidP="008E372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医務室</w:t>
            </w:r>
          </w:p>
          <w:p w:rsidR="008E3726" w:rsidRPr="009967CA" w:rsidRDefault="008E3726" w:rsidP="008E372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0"/>
                <w:szCs w:val="10"/>
              </w:rPr>
            </w:pPr>
          </w:p>
          <w:p w:rsidR="008E3726" w:rsidRPr="00981031" w:rsidRDefault="008E3726" w:rsidP="008E372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1031">
              <w:rPr>
                <w:rFonts w:asciiTheme="minorEastAsia" w:eastAsiaTheme="minorEastAsia" w:hAnsiTheme="minorEastAsia" w:hint="eastAsia"/>
                <w:sz w:val="16"/>
                <w:szCs w:val="16"/>
              </w:rPr>
              <w:t>※事務室の兼用について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E3726" w:rsidRPr="009967CA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9967C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㎡</w:t>
            </w:r>
          </w:p>
          <w:p w:rsidR="008E3726" w:rsidRDefault="008E3726" w:rsidP="008E3726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</w:p>
          <w:p w:rsidR="008E3726" w:rsidRPr="00981031" w:rsidRDefault="008E3726" w:rsidP="008E3726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1031">
              <w:rPr>
                <w:rFonts w:asciiTheme="minorEastAsia" w:eastAsiaTheme="minorEastAsia" w:hAnsiTheme="minorEastAsia" w:hint="eastAsia"/>
                <w:sz w:val="16"/>
                <w:szCs w:val="16"/>
              </w:rPr>
              <w:t>□兼ねる</w:t>
            </w:r>
          </w:p>
          <w:p w:rsidR="008E3726" w:rsidRPr="009967CA" w:rsidRDefault="008E3726" w:rsidP="008E3726">
            <w:pPr>
              <w:spacing w:line="0" w:lineRule="atLeast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981031">
              <w:rPr>
                <w:rFonts w:asciiTheme="minorEastAsia" w:eastAsiaTheme="minorEastAsia" w:hAnsiTheme="minorEastAsia" w:hint="eastAsia"/>
                <w:sz w:val="16"/>
                <w:szCs w:val="16"/>
              </w:rPr>
              <w:t>□兼ねない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8E3726" w:rsidRPr="009F608C" w:rsidTr="008E3726">
        <w:trPr>
          <w:trHeight w:val="584"/>
        </w:trPr>
        <w:tc>
          <w:tcPr>
            <w:tcW w:w="2445" w:type="dxa"/>
            <w:shd w:val="clear" w:color="auto" w:fill="auto"/>
            <w:vAlign w:val="center"/>
          </w:tcPr>
          <w:p w:rsidR="008E3726" w:rsidRPr="009F608C" w:rsidRDefault="008E3726" w:rsidP="008E3726">
            <w:pPr>
              <w:spacing w:line="0" w:lineRule="atLeast"/>
              <w:ind w:leftChars="-45" w:left="-108" w:rightChars="-45" w:right="-108"/>
              <w:jc w:val="center"/>
              <w:rPr>
                <w:rFonts w:asciiTheme="minorEastAsia" w:eastAsiaTheme="minorEastAsia" w:hAnsiTheme="minorEastAsia"/>
                <w:spacing w:val="-4"/>
                <w:sz w:val="21"/>
              </w:rPr>
            </w:pPr>
            <w:r>
              <w:rPr>
                <w:rFonts w:asciiTheme="minorEastAsia" w:eastAsiaTheme="minorEastAsia" w:hAnsiTheme="minorEastAsia" w:hint="eastAsia"/>
                <w:spacing w:val="-4"/>
                <w:sz w:val="21"/>
              </w:rPr>
              <w:t>調理室</w:t>
            </w:r>
          </w:p>
        </w:tc>
        <w:tc>
          <w:tcPr>
            <w:tcW w:w="2445" w:type="dxa"/>
            <w:shd w:val="clear" w:color="auto" w:fill="auto"/>
            <w:vAlign w:val="center"/>
          </w:tcPr>
          <w:p w:rsidR="008E3726" w:rsidRPr="009967CA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  <w:u w:val="single"/>
              </w:rPr>
            </w:pPr>
            <w:r w:rsidRPr="009967CA">
              <w:rPr>
                <w:rFonts w:asciiTheme="minorEastAsia" w:eastAsiaTheme="minorEastAsia" w:hAnsiTheme="minorEastAsia" w:hint="eastAsia"/>
                <w:sz w:val="22"/>
                <w:u w:val="single"/>
              </w:rPr>
              <w:t xml:space="preserve">　　　㎡</w:t>
            </w:r>
          </w:p>
        </w:tc>
        <w:tc>
          <w:tcPr>
            <w:tcW w:w="2445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  <w:tc>
          <w:tcPr>
            <w:tcW w:w="2446" w:type="dxa"/>
            <w:tcBorders>
              <w:right w:val="single" w:sz="4" w:space="0" w:color="auto"/>
            </w:tcBorders>
            <w:vAlign w:val="center"/>
          </w:tcPr>
          <w:p w:rsidR="008E3726" w:rsidRPr="00044A0E" w:rsidRDefault="008E3726" w:rsidP="008E3726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8E3726" w:rsidRPr="00044A0E" w:rsidTr="008E3726">
        <w:trPr>
          <w:trHeight w:val="537"/>
        </w:trPr>
        <w:tc>
          <w:tcPr>
            <w:tcW w:w="24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3726" w:rsidRPr="009F608C" w:rsidRDefault="008E3726" w:rsidP="008E372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計</w:t>
            </w:r>
          </w:p>
        </w:tc>
        <w:tc>
          <w:tcPr>
            <w:tcW w:w="2445" w:type="dxa"/>
            <w:tcBorders>
              <w:top w:val="double" w:sz="4" w:space="0" w:color="auto"/>
            </w:tcBorders>
            <w:shd w:val="clear" w:color="auto" w:fill="auto"/>
            <w:vAlign w:val="center"/>
          </w:tcPr>
          <w:p w:rsidR="008E3726" w:rsidRPr="009F608C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/>
                <w:sz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 xml:space="preserve">　　　㎡</w:t>
            </w:r>
          </w:p>
        </w:tc>
        <w:tc>
          <w:tcPr>
            <w:tcW w:w="2445" w:type="dxa"/>
            <w:tcBorders>
              <w:top w:val="double" w:sz="4" w:space="0" w:color="auto"/>
            </w:tcBorders>
          </w:tcPr>
          <w:p w:rsidR="008E3726" w:rsidRPr="009F608C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  <w:tc>
          <w:tcPr>
            <w:tcW w:w="2446" w:type="dxa"/>
            <w:tcBorders>
              <w:top w:val="double" w:sz="4" w:space="0" w:color="auto"/>
            </w:tcBorders>
          </w:tcPr>
          <w:p w:rsidR="008E3726" w:rsidRPr="009F608C" w:rsidRDefault="008E3726" w:rsidP="008E3726">
            <w:pPr>
              <w:spacing w:line="0" w:lineRule="atLeast"/>
              <w:jc w:val="right"/>
              <w:rPr>
                <w:rFonts w:asciiTheme="minorEastAsia" w:eastAsiaTheme="minorEastAsia" w:hAnsiTheme="minorEastAsia" w:hint="eastAsia"/>
                <w:sz w:val="22"/>
              </w:rPr>
            </w:pPr>
          </w:p>
        </w:tc>
      </w:tr>
    </w:tbl>
    <w:p w:rsidR="00863C1F" w:rsidRPr="00044A0E" w:rsidRDefault="00B34967" w:rsidP="00BE6F15">
      <w:pPr>
        <w:rPr>
          <w:rFonts w:asciiTheme="minorEastAsia" w:eastAsiaTheme="minorEastAsia" w:hAnsiTheme="minorEastAsia"/>
          <w:sz w:val="22"/>
          <w:szCs w:val="22"/>
        </w:rPr>
      </w:pPr>
      <w:r w:rsidRPr="00044A0E">
        <w:rPr>
          <w:rFonts w:asciiTheme="minorEastAsia" w:eastAsiaTheme="minorEastAsia" w:hAnsiTheme="minorEastAsia" w:hint="eastAsia"/>
          <w:sz w:val="22"/>
          <w:szCs w:val="22"/>
        </w:rPr>
        <w:t>※小規模保育事業の認可</w:t>
      </w:r>
      <w:r w:rsidR="00D27E4F" w:rsidRPr="00044A0E">
        <w:rPr>
          <w:rFonts w:asciiTheme="minorEastAsia" w:eastAsiaTheme="minorEastAsia" w:hAnsiTheme="minorEastAsia" w:hint="eastAsia"/>
          <w:sz w:val="22"/>
          <w:szCs w:val="22"/>
        </w:rPr>
        <w:t>申請の際には</w:t>
      </w:r>
      <w:r w:rsidRPr="00044A0E">
        <w:rPr>
          <w:rFonts w:asciiTheme="minorEastAsia" w:eastAsiaTheme="minorEastAsia" w:hAnsiTheme="minorEastAsia" w:hint="eastAsia"/>
          <w:sz w:val="22"/>
          <w:szCs w:val="22"/>
        </w:rPr>
        <w:t>、保育有効面積</w:t>
      </w:r>
      <w:r w:rsidR="009B1695" w:rsidRPr="00044A0E">
        <w:rPr>
          <w:rFonts w:asciiTheme="minorEastAsia" w:eastAsiaTheme="minorEastAsia" w:hAnsiTheme="minorEastAsia" w:hint="eastAsia"/>
          <w:sz w:val="22"/>
          <w:szCs w:val="22"/>
        </w:rPr>
        <w:t>を</w:t>
      </w:r>
      <w:r w:rsidR="00D27E4F" w:rsidRPr="00044A0E">
        <w:rPr>
          <w:rFonts w:asciiTheme="minorEastAsia" w:eastAsiaTheme="minorEastAsia" w:hAnsiTheme="minorEastAsia" w:hint="eastAsia"/>
          <w:sz w:val="22"/>
          <w:szCs w:val="22"/>
        </w:rPr>
        <w:t>求めます</w:t>
      </w:r>
      <w:r w:rsidR="009B1695" w:rsidRPr="00044A0E">
        <w:rPr>
          <w:rFonts w:asciiTheme="minorEastAsia" w:eastAsiaTheme="minorEastAsia" w:hAnsiTheme="minorEastAsia" w:hint="eastAsia"/>
          <w:sz w:val="22"/>
          <w:szCs w:val="22"/>
        </w:rPr>
        <w:t>。</w:t>
      </w:r>
    </w:p>
    <w:tbl>
      <w:tblPr>
        <w:tblW w:w="6948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96"/>
        <w:gridCol w:w="4252"/>
      </w:tblGrid>
      <w:tr w:rsidR="0097367C" w:rsidRPr="009F608C" w:rsidTr="008E3726">
        <w:trPr>
          <w:trHeight w:val="649"/>
        </w:trPr>
        <w:tc>
          <w:tcPr>
            <w:tcW w:w="6948" w:type="dxa"/>
            <w:gridSpan w:val="2"/>
            <w:tcBorders>
              <w:left w:val="single" w:sz="2" w:space="0" w:color="auto"/>
            </w:tcBorders>
            <w:shd w:val="clear" w:color="auto" w:fill="E5B8B7"/>
            <w:vAlign w:val="center"/>
          </w:tcPr>
          <w:p w:rsidR="0097367C" w:rsidRPr="009F608C" w:rsidRDefault="0097367C" w:rsidP="00ED62F9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設備状況</w:t>
            </w:r>
          </w:p>
        </w:tc>
      </w:tr>
      <w:tr w:rsidR="0097367C" w:rsidRPr="00044A0E" w:rsidTr="0097367C">
        <w:trPr>
          <w:trHeight w:val="649"/>
        </w:trPr>
        <w:tc>
          <w:tcPr>
            <w:tcW w:w="2696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pacing w:val="-6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pacing w:val="-6"/>
                <w:kern w:val="0"/>
                <w:sz w:val="22"/>
                <w:szCs w:val="22"/>
              </w:rPr>
              <w:t>保育室と調理室の区画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97367C" w:rsidRPr="00044A0E" w:rsidTr="0097367C">
        <w:trPr>
          <w:trHeight w:val="649"/>
        </w:trPr>
        <w:tc>
          <w:tcPr>
            <w:tcW w:w="2696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便器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ind w:rightChars="73" w:right="175" w:firstLineChars="15" w:firstLine="3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  <w:p w:rsidR="0097367C" w:rsidRPr="00044A0E" w:rsidRDefault="0097367C" w:rsidP="00ED62F9">
            <w:pPr>
              <w:spacing w:line="0" w:lineRule="atLeast"/>
              <w:ind w:rightChars="14" w:right="34"/>
              <w:jc w:val="lef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(うち幼児用　  　 個)</w:t>
            </w:r>
          </w:p>
        </w:tc>
      </w:tr>
      <w:tr w:rsidR="0097367C" w:rsidRPr="00044A0E" w:rsidTr="0097367C">
        <w:trPr>
          <w:trHeight w:val="649"/>
        </w:trPr>
        <w:tc>
          <w:tcPr>
            <w:tcW w:w="2696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手洗設備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ind w:rightChars="73" w:right="175" w:firstLineChars="15" w:firstLine="3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個</w:t>
            </w:r>
          </w:p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(うち幼児用　  　 個)</w:t>
            </w:r>
          </w:p>
        </w:tc>
      </w:tr>
      <w:tr w:rsidR="0097367C" w:rsidRPr="00044A0E" w:rsidTr="0097367C">
        <w:trPr>
          <w:trHeight w:val="649"/>
        </w:trPr>
        <w:tc>
          <w:tcPr>
            <w:tcW w:w="2696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沐浴設備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97367C" w:rsidRPr="00044A0E" w:rsidTr="0097367C">
        <w:trPr>
          <w:trHeight w:val="649"/>
        </w:trPr>
        <w:tc>
          <w:tcPr>
            <w:tcW w:w="2696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汚物流し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numPr>
                <w:ilvl w:val="0"/>
                <w:numId w:val="4"/>
              </w:num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有　   　　□ 無</w:t>
            </w:r>
          </w:p>
        </w:tc>
      </w:tr>
      <w:tr w:rsidR="0097367C" w:rsidRPr="00044A0E" w:rsidTr="0097367C">
        <w:trPr>
          <w:trHeight w:val="649"/>
        </w:trPr>
        <w:tc>
          <w:tcPr>
            <w:tcW w:w="2696" w:type="dxa"/>
            <w:tcBorders>
              <w:left w:val="single" w:sz="2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044A0E">
              <w:rPr>
                <w:rFonts w:asciiTheme="minorEastAsia" w:eastAsiaTheme="minorEastAsia" w:hAnsiTheme="minorEastAsia" w:hint="eastAsia"/>
                <w:sz w:val="22"/>
                <w:szCs w:val="22"/>
              </w:rPr>
              <w:t>その他</w:t>
            </w:r>
          </w:p>
        </w:tc>
        <w:tc>
          <w:tcPr>
            <w:tcW w:w="4252" w:type="dxa"/>
            <w:tcBorders>
              <w:left w:val="dotted" w:sz="4" w:space="0" w:color="auto"/>
            </w:tcBorders>
            <w:vAlign w:val="center"/>
          </w:tcPr>
          <w:p w:rsidR="0097367C" w:rsidRPr="00044A0E" w:rsidRDefault="0097367C" w:rsidP="00ED62F9">
            <w:pPr>
              <w:spacing w:line="0" w:lineRule="atLeas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</w:tr>
    </w:tbl>
    <w:p w:rsidR="00BE6F15" w:rsidRDefault="00BE6F15" w:rsidP="00220525">
      <w:pPr>
        <w:rPr>
          <w:rFonts w:asciiTheme="minorEastAsia" w:eastAsiaTheme="minorEastAsia" w:hAnsiTheme="minorEastAsia"/>
          <w:sz w:val="22"/>
          <w:szCs w:val="22"/>
        </w:rPr>
      </w:pPr>
    </w:p>
    <w:p w:rsidR="00D64A2E" w:rsidRDefault="00D64A2E" w:rsidP="00220525">
      <w:pPr>
        <w:rPr>
          <w:rFonts w:asciiTheme="minorEastAsia" w:eastAsiaTheme="minorEastAsia" w:hAnsiTheme="minorEastAsia" w:hint="eastAsia"/>
          <w:sz w:val="22"/>
          <w:szCs w:val="22"/>
        </w:rPr>
      </w:pPr>
    </w:p>
    <w:p w:rsidR="005557F9" w:rsidRPr="00BC6827" w:rsidRDefault="005557F9" w:rsidP="00BC6827">
      <w:pPr>
        <w:pStyle w:val="a9"/>
        <w:numPr>
          <w:ilvl w:val="0"/>
          <w:numId w:val="5"/>
        </w:numPr>
        <w:ind w:leftChars="0"/>
        <w:rPr>
          <w:rFonts w:asciiTheme="minorEastAsia" w:eastAsiaTheme="minorEastAsia" w:hAnsiTheme="minorEastAsia"/>
        </w:rPr>
      </w:pPr>
      <w:r w:rsidRPr="00BC6827">
        <w:rPr>
          <w:rFonts w:asciiTheme="minorEastAsia" w:eastAsiaTheme="minorEastAsia" w:hAnsiTheme="minorEastAsia" w:hint="eastAsia"/>
        </w:rPr>
        <w:t>屋外遊戯場の</w:t>
      </w:r>
      <w:r w:rsidR="001675EF" w:rsidRPr="00BC6827">
        <w:rPr>
          <w:rFonts w:asciiTheme="minorEastAsia" w:eastAsiaTheme="minorEastAsia" w:hAnsiTheme="minorEastAsia" w:hint="eastAsia"/>
        </w:rPr>
        <w:t>配置内容</w:t>
      </w:r>
    </w:p>
    <w:tbl>
      <w:tblPr>
        <w:tblW w:w="9923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923"/>
      </w:tblGrid>
      <w:tr w:rsidR="005557F9" w:rsidRPr="009F608C" w:rsidTr="00294CA1">
        <w:trPr>
          <w:trHeight w:val="454"/>
        </w:trPr>
        <w:tc>
          <w:tcPr>
            <w:tcW w:w="9923" w:type="dxa"/>
            <w:shd w:val="clear" w:color="auto" w:fill="auto"/>
            <w:vAlign w:val="center"/>
          </w:tcPr>
          <w:p w:rsidR="005557F9" w:rsidRPr="00044A0E" w:rsidRDefault="005557F9" w:rsidP="008A06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□施設に</w:t>
            </w:r>
            <w:r w:rsidR="008A06D1"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専用の園庭が</w:t>
            </w: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 xml:space="preserve">併設されている　　　</w:t>
            </w:r>
            <w:r w:rsidR="008A06D1" w:rsidRPr="00044A0E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 xml:space="preserve">　</w:t>
            </w:r>
            <w:r w:rsidR="008A06D1"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㎡</w:t>
            </w: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557F9" w:rsidRPr="009F608C" w:rsidTr="00294CA1">
        <w:trPr>
          <w:trHeight w:val="454"/>
        </w:trPr>
        <w:tc>
          <w:tcPr>
            <w:tcW w:w="9923" w:type="dxa"/>
            <w:shd w:val="clear" w:color="auto" w:fill="auto"/>
            <w:vAlign w:val="center"/>
          </w:tcPr>
          <w:p w:rsidR="005557F9" w:rsidRPr="00044A0E" w:rsidRDefault="005557F9" w:rsidP="008A06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□</w:t>
            </w:r>
            <w:r w:rsidRPr="00044A0E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施設外の徒歩圏</w:t>
            </w:r>
            <w:r w:rsidR="008A06D1" w:rsidRPr="00044A0E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に専用の園庭が</w:t>
            </w:r>
            <w:r w:rsidRPr="00044A0E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確保</w:t>
            </w:r>
            <w:r w:rsidR="008A06D1" w:rsidRPr="00044A0E">
              <w:rPr>
                <w:rFonts w:asciiTheme="minorEastAsia" w:eastAsiaTheme="minorEastAsia" w:hAnsiTheme="minorEastAsia" w:hint="eastAsia"/>
                <w:spacing w:val="-4"/>
                <w:sz w:val="21"/>
                <w:szCs w:val="21"/>
              </w:rPr>
              <w:t>されている</w:t>
            </w:r>
            <w:r w:rsidR="008A06D1"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（　　　　　　　㎡、施設からの距離：　　　　ｍ</w:t>
            </w: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）</w:t>
            </w:r>
          </w:p>
        </w:tc>
      </w:tr>
      <w:tr w:rsidR="005557F9" w:rsidRPr="009F608C" w:rsidTr="00294CA1">
        <w:trPr>
          <w:trHeight w:val="454"/>
        </w:trPr>
        <w:tc>
          <w:tcPr>
            <w:tcW w:w="9923" w:type="dxa"/>
            <w:shd w:val="clear" w:color="auto" w:fill="auto"/>
            <w:vAlign w:val="center"/>
          </w:tcPr>
          <w:p w:rsidR="005557F9" w:rsidRPr="00044A0E" w:rsidRDefault="005557F9" w:rsidP="008A06D1">
            <w:pPr>
              <w:rPr>
                <w:rFonts w:asciiTheme="minorEastAsia" w:eastAsiaTheme="minorEastAsia" w:hAnsiTheme="minorEastAsia"/>
                <w:sz w:val="21"/>
                <w:szCs w:val="21"/>
              </w:rPr>
            </w:pP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□徒歩圏内に</w:t>
            </w:r>
            <w:r w:rsidR="008A06D1"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代替</w:t>
            </w:r>
            <w:r w:rsidR="00685007"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可能な公園等がある</w:t>
            </w: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（</w:t>
            </w:r>
            <w:r w:rsidR="00685007"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公園名：</w:t>
            </w:r>
            <w:r w:rsidR="008A06D1" w:rsidRPr="00044A0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</w:t>
            </w: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  <w:u w:val="single"/>
              </w:rPr>
              <w:t xml:space="preserve">　　　　　　</w:t>
            </w:r>
            <w:r w:rsidRPr="00044A0E">
              <w:rPr>
                <w:rFonts w:asciiTheme="minorEastAsia" w:eastAsiaTheme="minorEastAsia" w:hAnsiTheme="minorEastAsia" w:hint="eastAsia"/>
                <w:sz w:val="21"/>
                <w:szCs w:val="21"/>
              </w:rPr>
              <w:t>、施設からの距離：　　　　ｍ）</w:t>
            </w:r>
          </w:p>
        </w:tc>
      </w:tr>
    </w:tbl>
    <w:p w:rsidR="005557F9" w:rsidRDefault="005557F9" w:rsidP="005557F9">
      <w:pPr>
        <w:ind w:left="240" w:hangingChars="100" w:hanging="240"/>
        <w:rPr>
          <w:rFonts w:asciiTheme="minorEastAsia" w:eastAsiaTheme="minorEastAsia" w:hAnsiTheme="minorEastAsia"/>
        </w:rPr>
      </w:pPr>
    </w:p>
    <w:p w:rsidR="00220525" w:rsidRDefault="00220525" w:rsidP="005557F9">
      <w:pPr>
        <w:ind w:left="240" w:hangingChars="100" w:hanging="240"/>
        <w:rPr>
          <w:rFonts w:asciiTheme="minorEastAsia" w:eastAsiaTheme="minorEastAsia" w:hAnsiTheme="minorEastAsia"/>
        </w:rPr>
      </w:pPr>
    </w:p>
    <w:p w:rsidR="00220525" w:rsidRDefault="00220525" w:rsidP="009E61AA">
      <w:pPr>
        <w:rPr>
          <w:rFonts w:asciiTheme="minorEastAsia" w:eastAsiaTheme="minorEastAsia" w:hAnsiTheme="minorEastAsia" w:hint="eastAsia"/>
        </w:rPr>
      </w:pPr>
      <w:bookmarkStart w:id="1" w:name="_GoBack"/>
      <w:bookmarkEnd w:id="1"/>
    </w:p>
    <w:p w:rsidR="001256FE" w:rsidRPr="001256FE" w:rsidRDefault="001256FE" w:rsidP="001256FE">
      <w:pPr>
        <w:spacing w:line="280" w:lineRule="exact"/>
        <w:ind w:leftChars="-59" w:left="-1" w:hangingChars="64" w:hanging="141"/>
        <w:jc w:val="center"/>
        <w:rPr>
          <w:rFonts w:asciiTheme="minorEastAsia" w:eastAsiaTheme="minorEastAsia" w:hAnsiTheme="minorEastAsia"/>
          <w:sz w:val="22"/>
          <w:szCs w:val="22"/>
        </w:rPr>
      </w:pPr>
      <w:r>
        <w:rPr>
          <w:rFonts w:asciiTheme="minorEastAsia" w:eastAsiaTheme="minorEastAsia" w:hAnsiTheme="minorEastAsia" w:hint="eastAsia"/>
          <w:sz w:val="22"/>
          <w:szCs w:val="22"/>
        </w:rPr>
        <w:t>（次ページあり</w:t>
      </w:r>
      <w:r w:rsidRPr="009F608C">
        <w:rPr>
          <w:rFonts w:asciiTheme="minorEastAsia" w:eastAsiaTheme="minorEastAsia" w:hAnsiTheme="minorEastAsia" w:hint="eastAsia"/>
          <w:sz w:val="22"/>
          <w:szCs w:val="22"/>
        </w:rPr>
        <w:t>）</w:t>
      </w:r>
    </w:p>
    <w:p w:rsidR="005557F9" w:rsidRPr="00BC6827" w:rsidRDefault="005557F9" w:rsidP="00BC6827">
      <w:pPr>
        <w:pStyle w:val="a9"/>
        <w:numPr>
          <w:ilvl w:val="0"/>
          <w:numId w:val="5"/>
        </w:numPr>
        <w:spacing w:afterLines="20" w:after="72"/>
        <w:ind w:leftChars="0"/>
        <w:rPr>
          <w:rFonts w:asciiTheme="minorEastAsia" w:eastAsiaTheme="minorEastAsia" w:hAnsiTheme="minorEastAsia"/>
        </w:rPr>
      </w:pPr>
      <w:r w:rsidRPr="00BC6827">
        <w:rPr>
          <w:rFonts w:asciiTheme="minorEastAsia" w:eastAsiaTheme="minorEastAsia" w:hAnsiTheme="minorEastAsia" w:hint="eastAsia"/>
        </w:rPr>
        <w:lastRenderedPageBreak/>
        <w:t>避難</w:t>
      </w:r>
      <w:r w:rsidR="008A06D1" w:rsidRPr="00BC6827">
        <w:rPr>
          <w:rFonts w:asciiTheme="minorEastAsia" w:eastAsiaTheme="minorEastAsia" w:hAnsiTheme="minorEastAsia" w:hint="eastAsia"/>
        </w:rPr>
        <w:t>路</w:t>
      </w:r>
      <w:r w:rsidRPr="00BC6827">
        <w:rPr>
          <w:rFonts w:asciiTheme="minorEastAsia" w:eastAsiaTheme="minorEastAsia" w:hAnsiTheme="minorEastAsia" w:hint="eastAsia"/>
        </w:rPr>
        <w:t>の確保</w:t>
      </w:r>
    </w:p>
    <w:p w:rsidR="00F814DE" w:rsidRPr="009F608C" w:rsidRDefault="00F814DE" w:rsidP="00CB1C73">
      <w:pPr>
        <w:spacing w:afterLines="20" w:after="72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新築の場合は想定で記入すること。</w:t>
      </w:r>
    </w:p>
    <w:tbl>
      <w:tblPr>
        <w:tblW w:w="1003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163"/>
        <w:gridCol w:w="1574"/>
        <w:gridCol w:w="6193"/>
      </w:tblGrid>
      <w:tr w:rsidR="005557F9" w:rsidRPr="009F608C" w:rsidTr="00CE1AE6">
        <w:trPr>
          <w:trHeight w:val="514"/>
        </w:trPr>
        <w:tc>
          <w:tcPr>
            <w:tcW w:w="2269" w:type="dxa"/>
            <w:gridSpan w:val="2"/>
            <w:shd w:val="clear" w:color="auto" w:fill="E5B8B7"/>
            <w:vAlign w:val="center"/>
          </w:tcPr>
          <w:p w:rsidR="00E93CA0" w:rsidRPr="009F608C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保育室の</w:t>
            </w:r>
          </w:p>
          <w:p w:rsidR="005557F9" w:rsidRPr="009F608C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階数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5557F9" w:rsidRPr="009F608C" w:rsidRDefault="005557F9" w:rsidP="005557F9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</w:rPr>
              <w:t>□１階　　　　□２階　　　　□３階　　　　□４階以上</w:t>
            </w:r>
          </w:p>
        </w:tc>
      </w:tr>
      <w:tr w:rsidR="005557F9" w:rsidRPr="009F608C" w:rsidTr="00CE1AE6">
        <w:trPr>
          <w:trHeight w:val="514"/>
        </w:trPr>
        <w:tc>
          <w:tcPr>
            <w:tcW w:w="2269" w:type="dxa"/>
            <w:gridSpan w:val="2"/>
            <w:shd w:val="clear" w:color="auto" w:fill="E5B8B7"/>
            <w:vAlign w:val="center"/>
          </w:tcPr>
          <w:p w:rsidR="005557F9" w:rsidRPr="009F608C" w:rsidRDefault="005557F9" w:rsidP="00E60CF0">
            <w:pPr>
              <w:ind w:rightChars="69" w:right="166"/>
              <w:jc w:val="distribute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２方向避難</w:t>
            </w:r>
          </w:p>
        </w:tc>
        <w:tc>
          <w:tcPr>
            <w:tcW w:w="7767" w:type="dxa"/>
            <w:gridSpan w:val="2"/>
            <w:shd w:val="clear" w:color="auto" w:fill="auto"/>
            <w:vAlign w:val="center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□可　　</w:t>
            </w:r>
          </w:p>
        </w:tc>
      </w:tr>
      <w:tr w:rsidR="005557F9" w:rsidRPr="009F608C" w:rsidTr="00CE1AE6">
        <w:tc>
          <w:tcPr>
            <w:tcW w:w="1106" w:type="dxa"/>
            <w:vMerge w:val="restart"/>
            <w:shd w:val="clear" w:color="auto" w:fill="E5B8B7"/>
            <w:textDirection w:val="tbRlV"/>
            <w:vAlign w:val="center"/>
          </w:tcPr>
          <w:p w:rsidR="005557F9" w:rsidRPr="009F608C" w:rsidRDefault="008A06D1" w:rsidP="008A06D1">
            <w:pPr>
              <w:ind w:left="113" w:right="113"/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="005557F9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に必要な施設及び設備</w:t>
            </w:r>
          </w:p>
        </w:tc>
        <w:tc>
          <w:tcPr>
            <w:tcW w:w="1163" w:type="dxa"/>
            <w:vMerge w:val="restart"/>
            <w:shd w:val="clear" w:color="auto" w:fill="E5B8B7"/>
            <w:vAlign w:val="center"/>
          </w:tcPr>
          <w:p w:rsidR="005557F9" w:rsidRPr="009F608C" w:rsidRDefault="005557F9" w:rsidP="00E60CF0">
            <w:pPr>
              <w:ind w:leftChars="-45" w:left="-6" w:rightChars="-45" w:right="-108" w:hangingChars="48" w:hanging="102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２階の場合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557F9" w:rsidRPr="009F608C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常　用</w:t>
            </w:r>
          </w:p>
        </w:tc>
        <w:tc>
          <w:tcPr>
            <w:tcW w:w="6193" w:type="dxa"/>
            <w:shd w:val="clear" w:color="auto" w:fill="auto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□屋内階段　　　　　　  □屋外階段</w:t>
            </w:r>
          </w:p>
        </w:tc>
      </w:tr>
      <w:tr w:rsidR="005557F9" w:rsidRPr="009F608C" w:rsidTr="00CE1AE6">
        <w:tc>
          <w:tcPr>
            <w:tcW w:w="1106" w:type="dxa"/>
            <w:vMerge/>
            <w:shd w:val="clear" w:color="auto" w:fill="E5B8B7"/>
            <w:textDirection w:val="tbRlV"/>
          </w:tcPr>
          <w:p w:rsidR="005557F9" w:rsidRPr="009F608C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E5B8B7"/>
            <w:vAlign w:val="center"/>
          </w:tcPr>
          <w:p w:rsidR="005557F9" w:rsidRPr="009F608C" w:rsidRDefault="005557F9" w:rsidP="00E60CF0">
            <w:pPr>
              <w:ind w:leftChars="-45" w:left="-6" w:rightChars="-45" w:right="-108" w:hangingChars="48" w:hanging="102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5557F9" w:rsidRPr="009F608C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避難用</w:t>
            </w:r>
          </w:p>
        </w:tc>
        <w:tc>
          <w:tcPr>
            <w:tcW w:w="6193" w:type="dxa"/>
            <w:shd w:val="clear" w:color="auto" w:fill="auto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階段　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        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□待避上有効なバルコニー　</w:t>
            </w:r>
          </w:p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□準耐火構造の屋外傾斜路</w:t>
            </w:r>
            <w:r w:rsidR="00237DBA">
              <w:rPr>
                <w:rFonts w:asciiTheme="minorEastAsia" w:eastAsiaTheme="minorEastAsia" w:hAnsiTheme="minorEastAsia" w:hint="eastAsia"/>
                <w:sz w:val="22"/>
                <w:szCs w:val="22"/>
              </w:rPr>
              <w:t>又は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これに準ずる設備</w:t>
            </w:r>
          </w:p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□屋外階段</w:t>
            </w:r>
          </w:p>
        </w:tc>
      </w:tr>
      <w:tr w:rsidR="005557F9" w:rsidRPr="009F608C" w:rsidTr="00CE1AE6">
        <w:tc>
          <w:tcPr>
            <w:tcW w:w="1106" w:type="dxa"/>
            <w:vMerge/>
            <w:shd w:val="clear" w:color="auto" w:fill="E5B8B7"/>
            <w:textDirection w:val="tbRlV"/>
          </w:tcPr>
          <w:p w:rsidR="005557F9" w:rsidRPr="009F608C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shd w:val="clear" w:color="auto" w:fill="E5B8B7"/>
            <w:vAlign w:val="center"/>
          </w:tcPr>
          <w:p w:rsidR="005557F9" w:rsidRPr="009F608C" w:rsidRDefault="005557F9" w:rsidP="00E60CF0">
            <w:pPr>
              <w:ind w:leftChars="-45" w:left="-6" w:rightChars="-45" w:right="-108" w:hangingChars="48" w:hanging="102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３階の場合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557F9" w:rsidRPr="009F608C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常　用</w:t>
            </w:r>
          </w:p>
        </w:tc>
        <w:tc>
          <w:tcPr>
            <w:tcW w:w="6193" w:type="dxa"/>
            <w:shd w:val="clear" w:color="auto" w:fill="auto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避難階段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□屋外階段</w:t>
            </w:r>
          </w:p>
        </w:tc>
      </w:tr>
      <w:tr w:rsidR="005557F9" w:rsidRPr="009F608C" w:rsidTr="00673030">
        <w:tc>
          <w:tcPr>
            <w:tcW w:w="1106" w:type="dxa"/>
            <w:vMerge/>
            <w:shd w:val="clear" w:color="auto" w:fill="E5B8B7" w:themeFill="accent2" w:themeFillTint="66"/>
            <w:textDirection w:val="tbRlV"/>
          </w:tcPr>
          <w:p w:rsidR="005557F9" w:rsidRPr="009F608C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3" w:type="dxa"/>
            <w:vMerge/>
            <w:shd w:val="clear" w:color="auto" w:fill="E5B8B7" w:themeFill="accent2" w:themeFillTint="66"/>
            <w:vAlign w:val="center"/>
          </w:tcPr>
          <w:p w:rsidR="005557F9" w:rsidRPr="009F608C" w:rsidRDefault="005557F9" w:rsidP="00E60CF0">
            <w:pPr>
              <w:ind w:leftChars="-45" w:left="-6" w:rightChars="-45" w:right="-108" w:hangingChars="48" w:hanging="102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5557F9" w:rsidRPr="009F608C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避難用</w:t>
            </w:r>
          </w:p>
        </w:tc>
        <w:tc>
          <w:tcPr>
            <w:tcW w:w="6193" w:type="dxa"/>
            <w:shd w:val="clear" w:color="auto" w:fill="auto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階段　　　　　　　</w:t>
            </w:r>
          </w:p>
          <w:p w:rsidR="005557F9" w:rsidRPr="009F608C" w:rsidRDefault="00237DBA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  <w:szCs w:val="22"/>
              </w:rPr>
              <w:t>□耐火構造の屋外傾斜路又は</w:t>
            </w:r>
            <w:r w:rsidR="005557F9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これに準ずる設備</w:t>
            </w:r>
          </w:p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□屋外階段</w:t>
            </w:r>
          </w:p>
        </w:tc>
      </w:tr>
      <w:tr w:rsidR="005557F9" w:rsidRPr="009F608C" w:rsidTr="00673030">
        <w:tc>
          <w:tcPr>
            <w:tcW w:w="1106" w:type="dxa"/>
            <w:vMerge/>
            <w:shd w:val="clear" w:color="auto" w:fill="E5B8B7" w:themeFill="accent2" w:themeFillTint="66"/>
            <w:textDirection w:val="tbRlV"/>
          </w:tcPr>
          <w:p w:rsidR="005557F9" w:rsidRPr="009F608C" w:rsidRDefault="005557F9" w:rsidP="00E60CF0">
            <w:pPr>
              <w:ind w:left="113" w:right="113"/>
              <w:jc w:val="right"/>
              <w:rPr>
                <w:rFonts w:asciiTheme="minorEastAsia" w:eastAsiaTheme="minorEastAsia" w:hAnsiTheme="minorEastAsia"/>
                <w:sz w:val="22"/>
                <w:szCs w:val="22"/>
              </w:rPr>
            </w:pPr>
          </w:p>
        </w:tc>
        <w:tc>
          <w:tcPr>
            <w:tcW w:w="1163" w:type="dxa"/>
            <w:vMerge w:val="restart"/>
            <w:shd w:val="clear" w:color="auto" w:fill="E5B8B7" w:themeFill="accent2" w:themeFillTint="66"/>
            <w:vAlign w:val="center"/>
          </w:tcPr>
          <w:p w:rsidR="005557F9" w:rsidRPr="009F608C" w:rsidRDefault="005557F9" w:rsidP="00E60CF0">
            <w:pPr>
              <w:ind w:leftChars="-45" w:left="-6" w:rightChars="-45" w:right="-108" w:hangingChars="48" w:hanging="102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４階以上の</w:t>
            </w:r>
          </w:p>
          <w:p w:rsidR="005557F9" w:rsidRPr="009F608C" w:rsidRDefault="005557F9" w:rsidP="00E60CF0">
            <w:pPr>
              <w:ind w:leftChars="-45" w:left="-6" w:rightChars="-45" w:right="-108" w:hangingChars="48" w:hanging="102"/>
              <w:jc w:val="center"/>
              <w:rPr>
                <w:rFonts w:asciiTheme="minorEastAsia" w:eastAsiaTheme="minorEastAsia" w:hAnsiTheme="minorEastAsia"/>
                <w:spacing w:val="-4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pacing w:val="-4"/>
                <w:sz w:val="22"/>
                <w:szCs w:val="22"/>
              </w:rPr>
              <w:t>場合</w:t>
            </w:r>
          </w:p>
        </w:tc>
        <w:tc>
          <w:tcPr>
            <w:tcW w:w="1574" w:type="dxa"/>
            <w:shd w:val="clear" w:color="auto" w:fill="auto"/>
            <w:vAlign w:val="center"/>
          </w:tcPr>
          <w:p w:rsidR="005557F9" w:rsidRPr="009F608C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常　用</w:t>
            </w:r>
          </w:p>
        </w:tc>
        <w:tc>
          <w:tcPr>
            <w:tcW w:w="6193" w:type="dxa"/>
            <w:shd w:val="clear" w:color="auto" w:fill="auto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 xml:space="preserve">避難階段　　　　　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□屋外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階段</w:t>
            </w:r>
          </w:p>
        </w:tc>
      </w:tr>
      <w:tr w:rsidR="005557F9" w:rsidRPr="009F608C" w:rsidTr="00673030">
        <w:tc>
          <w:tcPr>
            <w:tcW w:w="1106" w:type="dxa"/>
            <w:vMerge/>
            <w:shd w:val="clear" w:color="auto" w:fill="E5B8B7" w:themeFill="accent2" w:themeFillTint="66"/>
            <w:textDirection w:val="tbRlV"/>
          </w:tcPr>
          <w:p w:rsidR="005557F9" w:rsidRPr="009F608C" w:rsidRDefault="005557F9" w:rsidP="00E60CF0">
            <w:pPr>
              <w:ind w:left="113" w:right="113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163" w:type="dxa"/>
            <w:vMerge/>
            <w:shd w:val="clear" w:color="auto" w:fill="E5B8B7" w:themeFill="accent2" w:themeFillTint="66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4" w:type="dxa"/>
            <w:shd w:val="clear" w:color="auto" w:fill="auto"/>
            <w:vAlign w:val="center"/>
          </w:tcPr>
          <w:p w:rsidR="005557F9" w:rsidRPr="009F608C" w:rsidRDefault="005557F9" w:rsidP="00E60CF0">
            <w:pPr>
              <w:jc w:val="center"/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避難用</w:t>
            </w:r>
          </w:p>
        </w:tc>
        <w:tc>
          <w:tcPr>
            <w:tcW w:w="6193" w:type="dxa"/>
            <w:shd w:val="clear" w:color="auto" w:fill="auto"/>
          </w:tcPr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□屋内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階段</w:t>
            </w:r>
          </w:p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□耐火構造の屋外傾斜路</w:t>
            </w:r>
          </w:p>
          <w:p w:rsidR="005557F9" w:rsidRPr="009F608C" w:rsidRDefault="005557F9" w:rsidP="00E60CF0">
            <w:pPr>
              <w:rPr>
                <w:rFonts w:asciiTheme="minorEastAsia" w:eastAsiaTheme="minorEastAsia" w:hAnsiTheme="minorEastAsia"/>
                <w:sz w:val="22"/>
                <w:szCs w:val="22"/>
              </w:rPr>
            </w:pP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□屋外</w:t>
            </w:r>
            <w:r w:rsidR="00852098"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避難</w:t>
            </w:r>
            <w:r w:rsidRPr="009F608C">
              <w:rPr>
                <w:rFonts w:asciiTheme="minorEastAsia" w:eastAsiaTheme="minorEastAsia" w:hAnsiTheme="minorEastAsia" w:hint="eastAsia"/>
                <w:sz w:val="22"/>
                <w:szCs w:val="22"/>
              </w:rPr>
              <w:t>階段</w:t>
            </w:r>
          </w:p>
        </w:tc>
      </w:tr>
    </w:tbl>
    <w:p w:rsidR="001E2EB6" w:rsidRPr="009F608C" w:rsidRDefault="001E2EB6" w:rsidP="00685007">
      <w:pPr>
        <w:spacing w:beforeLines="50" w:before="180" w:afterLines="20" w:after="72" w:line="280" w:lineRule="exact"/>
        <w:rPr>
          <w:rFonts w:asciiTheme="minorEastAsia" w:eastAsiaTheme="minorEastAsia" w:hAnsiTheme="minorEastAsia"/>
          <w:sz w:val="20"/>
          <w:szCs w:val="20"/>
        </w:rPr>
      </w:pPr>
    </w:p>
    <w:p w:rsidR="00B95CC2" w:rsidRPr="009F608C" w:rsidRDefault="00B95CC2" w:rsidP="00294CA1">
      <w:pPr>
        <w:spacing w:beforeLines="50" w:before="180" w:afterLines="20" w:after="72" w:line="280" w:lineRule="exact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※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>次</w:t>
      </w:r>
      <w:r w:rsidRPr="009F608C">
        <w:rPr>
          <w:rFonts w:asciiTheme="minorEastAsia" w:eastAsiaTheme="minorEastAsia" w:hAnsiTheme="minorEastAsia" w:hint="eastAsia"/>
          <w:sz w:val="20"/>
          <w:szCs w:val="20"/>
        </w:rPr>
        <w:t>の書類を添付してください。</w:t>
      </w:r>
    </w:p>
    <w:p w:rsidR="00B95CC2" w:rsidRPr="009F608C" w:rsidRDefault="001E2EB6" w:rsidP="00294CA1">
      <w:pPr>
        <w:spacing w:line="28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１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95CC2" w:rsidRPr="009F608C">
        <w:rPr>
          <w:rFonts w:asciiTheme="minorEastAsia" w:eastAsiaTheme="minorEastAsia" w:hAnsiTheme="minorEastAsia" w:hint="eastAsia"/>
          <w:b/>
          <w:sz w:val="20"/>
          <w:szCs w:val="20"/>
        </w:rPr>
        <w:t>案内図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（園庭を施設外に確保又は公園等で代替する場合は場所を示すこと</w:t>
      </w:r>
      <w:r w:rsidR="006B2CBD" w:rsidRPr="009F608C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B95CC2" w:rsidRPr="009F608C" w:rsidRDefault="001E2EB6" w:rsidP="00294CA1">
      <w:pPr>
        <w:spacing w:line="28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95CC2" w:rsidRPr="009F608C">
        <w:rPr>
          <w:rFonts w:asciiTheme="minorEastAsia" w:eastAsiaTheme="minorEastAsia" w:hAnsiTheme="minorEastAsia" w:hint="eastAsia"/>
          <w:b/>
          <w:sz w:val="20"/>
          <w:szCs w:val="20"/>
        </w:rPr>
        <w:t>平面図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814DE" w:rsidRPr="009F608C">
        <w:rPr>
          <w:rFonts w:asciiTheme="minorEastAsia" w:eastAsiaTheme="minorEastAsia" w:hAnsiTheme="minorEastAsia" w:hint="eastAsia"/>
          <w:sz w:val="20"/>
          <w:szCs w:val="20"/>
        </w:rPr>
        <w:t>保育室等のレイアウトが分かるもの。</w:t>
      </w:r>
      <w:r w:rsidR="00C04C7C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か所</w:t>
      </w:r>
      <w:r w:rsidR="00C04C7C">
        <w:rPr>
          <w:rFonts w:asciiTheme="minorEastAsia" w:eastAsiaTheme="minorEastAsia" w:hAnsiTheme="minorEastAsia" w:hint="eastAsia"/>
          <w:sz w:val="20"/>
          <w:szCs w:val="20"/>
        </w:rPr>
        <w:t>２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方向の避難路を記載すること</w:t>
      </w:r>
      <w:r w:rsidR="006B2CBD" w:rsidRPr="009F608C">
        <w:rPr>
          <w:rFonts w:asciiTheme="minorEastAsia" w:eastAsiaTheme="minorEastAsia" w:hAnsiTheme="minorEastAsia" w:hint="eastAsia"/>
          <w:sz w:val="20"/>
          <w:szCs w:val="20"/>
        </w:rPr>
        <w:t>。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B95CC2" w:rsidRPr="009F608C" w:rsidRDefault="001E2EB6" w:rsidP="00294CA1">
      <w:pPr>
        <w:spacing w:line="28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３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95CC2" w:rsidRPr="009F608C">
        <w:rPr>
          <w:rFonts w:asciiTheme="minorEastAsia" w:eastAsiaTheme="minorEastAsia" w:hAnsiTheme="minorEastAsia" w:hint="eastAsia"/>
          <w:b/>
          <w:sz w:val="20"/>
          <w:szCs w:val="20"/>
        </w:rPr>
        <w:t>配置図</w:t>
      </w:r>
      <w:r w:rsidR="00852098" w:rsidRPr="009F608C">
        <w:rPr>
          <w:rFonts w:asciiTheme="minorEastAsia" w:eastAsiaTheme="minorEastAsia" w:hAnsiTheme="minorEastAsia" w:hint="eastAsia"/>
          <w:sz w:val="20"/>
          <w:szCs w:val="20"/>
        </w:rPr>
        <w:t>（建物・保育室の配置状況が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>分かる</w:t>
      </w:r>
      <w:r w:rsidR="00852098" w:rsidRPr="009F608C">
        <w:rPr>
          <w:rFonts w:asciiTheme="minorEastAsia" w:eastAsiaTheme="minorEastAsia" w:hAnsiTheme="minorEastAsia" w:hint="eastAsia"/>
          <w:sz w:val="20"/>
          <w:szCs w:val="20"/>
        </w:rPr>
        <w:t>もの）</w:t>
      </w:r>
    </w:p>
    <w:p w:rsidR="00852098" w:rsidRPr="009F608C" w:rsidRDefault="001E2EB6" w:rsidP="00294CA1">
      <w:pPr>
        <w:spacing w:line="280" w:lineRule="exact"/>
        <w:ind w:firstLineChars="100" w:firstLine="200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４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852098" w:rsidRPr="009F608C">
        <w:rPr>
          <w:rFonts w:asciiTheme="minorEastAsia" w:eastAsiaTheme="minorEastAsia" w:hAnsiTheme="minorEastAsia" w:hint="eastAsia"/>
          <w:b/>
          <w:sz w:val="20"/>
          <w:szCs w:val="20"/>
        </w:rPr>
        <w:t>建物の現況を示す写真</w:t>
      </w:r>
      <w:r w:rsidR="00852098" w:rsidRPr="009F608C">
        <w:rPr>
          <w:rFonts w:asciiTheme="minorEastAsia" w:eastAsiaTheme="minorEastAsia" w:hAnsiTheme="minorEastAsia" w:hint="eastAsia"/>
          <w:sz w:val="20"/>
          <w:szCs w:val="20"/>
        </w:rPr>
        <w:t>（外観、周辺、内部の状況が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>分かる</w:t>
      </w:r>
      <w:r w:rsidR="00852098" w:rsidRPr="009F608C">
        <w:rPr>
          <w:rFonts w:asciiTheme="minorEastAsia" w:eastAsiaTheme="minorEastAsia" w:hAnsiTheme="minorEastAsia" w:hint="eastAsia"/>
          <w:sz w:val="20"/>
          <w:szCs w:val="20"/>
        </w:rPr>
        <w:t>もの）</w:t>
      </w:r>
    </w:p>
    <w:p w:rsidR="00294CA1" w:rsidRDefault="001E2EB6" w:rsidP="00294CA1">
      <w:pPr>
        <w:tabs>
          <w:tab w:val="left" w:pos="326"/>
        </w:tabs>
        <w:spacing w:line="0" w:lineRule="atLeast"/>
        <w:ind w:firstLineChars="100" w:firstLine="200"/>
        <w:rPr>
          <w:rFonts w:asciiTheme="minorEastAsia" w:eastAsiaTheme="minorEastAsia" w:hAnsiTheme="minorEastAsia" w:cs="ＭＳ Ｐゴシック"/>
          <w:kern w:val="0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５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B95CC2" w:rsidRPr="009F608C">
        <w:rPr>
          <w:rFonts w:asciiTheme="minorEastAsia" w:eastAsiaTheme="minorEastAsia" w:hAnsiTheme="minorEastAsia" w:hint="eastAsia"/>
          <w:b/>
          <w:sz w:val="20"/>
          <w:szCs w:val="20"/>
        </w:rPr>
        <w:t>検査済証</w:t>
      </w:r>
      <w:r w:rsidR="00530E38" w:rsidRPr="009F608C">
        <w:rPr>
          <w:rFonts w:asciiTheme="minorEastAsia" w:eastAsiaTheme="minorEastAsia" w:hAnsiTheme="minorEastAsia" w:hint="eastAsia"/>
          <w:b/>
          <w:sz w:val="20"/>
          <w:szCs w:val="20"/>
        </w:rPr>
        <w:t>の写し</w:t>
      </w:r>
      <w:r w:rsidR="00B95CC2" w:rsidRPr="009F608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814DE" w:rsidRPr="009F608C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建物を改築・改修している場合は、改築・改修後の検査済証の写し。紛失している</w:t>
      </w:r>
    </w:p>
    <w:p w:rsidR="00B95CC2" w:rsidRPr="009F608C" w:rsidRDefault="001675EF" w:rsidP="00294CA1">
      <w:pPr>
        <w:tabs>
          <w:tab w:val="left" w:pos="326"/>
        </w:tabs>
        <w:spacing w:line="0" w:lineRule="atLeast"/>
        <w:ind w:firstLineChars="300" w:firstLine="600"/>
        <w:rPr>
          <w:rFonts w:asciiTheme="minorEastAsia" w:eastAsiaTheme="minorEastAsia" w:hAnsiTheme="minorEastAsia"/>
          <w:sz w:val="20"/>
          <w:szCs w:val="20"/>
        </w:rPr>
      </w:pPr>
      <w:r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場合は</w:t>
      </w:r>
      <w:r w:rsidR="00F636E0" w:rsidRPr="00F636E0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建築確認申請台帳記載事項証明書</w:t>
      </w:r>
      <w:r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 xml:space="preserve">　※新築の場合は不要</w:t>
      </w:r>
      <w:r w:rsidR="00F814DE" w:rsidRPr="009F608C">
        <w:rPr>
          <w:rFonts w:asciiTheme="minorEastAsia" w:eastAsiaTheme="minorEastAsia" w:hAnsiTheme="minorEastAsia" w:cs="ＭＳ Ｐゴシック" w:hint="eastAsia"/>
          <w:kern w:val="0"/>
          <w:sz w:val="20"/>
          <w:szCs w:val="20"/>
        </w:rPr>
        <w:t>。</w:t>
      </w:r>
      <w:r w:rsidR="00B95CC2" w:rsidRPr="009F608C">
        <w:rPr>
          <w:rFonts w:asciiTheme="minorEastAsia" w:eastAsiaTheme="minorEastAsia" w:hAnsiTheme="minorEastAsia" w:hint="eastAsia"/>
          <w:sz w:val="20"/>
          <w:szCs w:val="20"/>
        </w:rPr>
        <w:t>）</w:t>
      </w:r>
    </w:p>
    <w:p w:rsidR="00294CA1" w:rsidRDefault="001E2EB6" w:rsidP="00294CA1">
      <w:pPr>
        <w:spacing w:line="280" w:lineRule="exact"/>
        <w:ind w:firstLineChars="100" w:firstLine="2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６</w:t>
      </w:r>
      <w:r w:rsidR="00DF2265">
        <w:rPr>
          <w:rFonts w:asciiTheme="minorEastAsia" w:eastAsiaTheme="minorEastAsia" w:hAnsiTheme="minorEastAsia" w:hint="eastAsia"/>
          <w:sz w:val="20"/>
          <w:szCs w:val="20"/>
        </w:rPr>
        <w:t xml:space="preserve">　</w:t>
      </w:r>
      <w:r w:rsidR="00530E38" w:rsidRPr="009F608C">
        <w:rPr>
          <w:rFonts w:asciiTheme="minorEastAsia" w:eastAsiaTheme="minorEastAsia" w:hAnsiTheme="minorEastAsia" w:hint="eastAsia"/>
          <w:b/>
          <w:sz w:val="20"/>
          <w:szCs w:val="20"/>
        </w:rPr>
        <w:t>耐震診断報告書又は耐震診断補強工事実施済みを証する書類</w:t>
      </w:r>
      <w:r w:rsidR="00DE6C1F" w:rsidRPr="009F608C">
        <w:rPr>
          <w:rFonts w:asciiTheme="minorEastAsia" w:eastAsiaTheme="minorEastAsia" w:hAnsiTheme="minorEastAsia" w:hint="eastAsia"/>
          <w:b/>
          <w:sz w:val="20"/>
          <w:szCs w:val="20"/>
        </w:rPr>
        <w:t>の写し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（</w:t>
      </w:r>
      <w:r w:rsidR="00F031B4" w:rsidRPr="009F608C">
        <w:rPr>
          <w:rFonts w:asciiTheme="minorEastAsia" w:eastAsiaTheme="minorEastAsia" w:hAnsiTheme="minorEastAsia" w:hint="eastAsia"/>
          <w:sz w:val="20"/>
          <w:szCs w:val="20"/>
        </w:rPr>
        <w:t>新耐震基準</w:t>
      </w:r>
      <w:r w:rsidR="00530E38" w:rsidRPr="009F608C">
        <w:rPr>
          <w:rFonts w:asciiTheme="minorEastAsia" w:eastAsiaTheme="minorEastAsia" w:hAnsiTheme="minorEastAsia" w:hint="eastAsia"/>
          <w:sz w:val="20"/>
          <w:szCs w:val="20"/>
        </w:rPr>
        <w:t>を満たしていない建</w:t>
      </w:r>
    </w:p>
    <w:p w:rsidR="00F031B4" w:rsidRPr="009F608C" w:rsidRDefault="00530E38" w:rsidP="00294CA1">
      <w:pPr>
        <w:spacing w:line="280" w:lineRule="exact"/>
        <w:ind w:firstLineChars="300" w:firstLine="600"/>
        <w:jc w:val="left"/>
        <w:rPr>
          <w:rFonts w:asciiTheme="minorEastAsia" w:eastAsiaTheme="minorEastAsia" w:hAnsiTheme="minorEastAsia"/>
          <w:sz w:val="20"/>
          <w:szCs w:val="20"/>
        </w:rPr>
      </w:pPr>
      <w:r w:rsidRPr="009F608C">
        <w:rPr>
          <w:rFonts w:asciiTheme="minorEastAsia" w:eastAsiaTheme="minorEastAsia" w:hAnsiTheme="minorEastAsia" w:hint="eastAsia"/>
          <w:sz w:val="20"/>
          <w:szCs w:val="20"/>
        </w:rPr>
        <w:t>物</w:t>
      </w:r>
      <w:r w:rsidR="00852098" w:rsidRPr="009F608C">
        <w:rPr>
          <w:rFonts w:asciiTheme="minorEastAsia" w:eastAsiaTheme="minorEastAsia" w:hAnsiTheme="minorEastAsia" w:hint="eastAsia"/>
          <w:sz w:val="20"/>
          <w:szCs w:val="20"/>
        </w:rPr>
        <w:t>（昭和56年以前に完成した建物）の場合）</w:t>
      </w:r>
    </w:p>
    <w:p w:rsidR="00B95CC2" w:rsidRPr="009F608C" w:rsidRDefault="00B95CC2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C1F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3753C" w:rsidRDefault="0093753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3753C" w:rsidRDefault="0093753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93753C" w:rsidRPr="009F608C" w:rsidRDefault="0093753C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C1F" w:rsidRPr="009F608C" w:rsidRDefault="00863C1F" w:rsidP="00D27E4F">
      <w:pPr>
        <w:spacing w:line="280" w:lineRule="exact"/>
        <w:ind w:leftChars="-59" w:left="-1" w:hangingChars="64" w:hanging="141"/>
        <w:jc w:val="left"/>
        <w:rPr>
          <w:rFonts w:asciiTheme="minorEastAsia" w:eastAsiaTheme="minorEastAsia" w:hAnsiTheme="minorEastAsia"/>
          <w:sz w:val="22"/>
          <w:szCs w:val="22"/>
        </w:rPr>
      </w:pPr>
    </w:p>
    <w:p w:rsidR="00863C1F" w:rsidRPr="009F608C" w:rsidRDefault="00863C1F" w:rsidP="00220525">
      <w:pPr>
        <w:spacing w:line="280" w:lineRule="exact"/>
        <w:ind w:leftChars="-59" w:left="-1" w:hangingChars="64" w:hanging="141"/>
        <w:rPr>
          <w:rFonts w:asciiTheme="minorEastAsia" w:eastAsiaTheme="minorEastAsia" w:hAnsiTheme="minorEastAsia"/>
          <w:sz w:val="22"/>
          <w:szCs w:val="22"/>
        </w:rPr>
      </w:pPr>
    </w:p>
    <w:sectPr w:rsidR="00863C1F" w:rsidRPr="009F608C" w:rsidSect="00863C1F">
      <w:pgSz w:w="11907" w:h="16840" w:code="9"/>
      <w:pgMar w:top="1021" w:right="1134" w:bottom="737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2FB" w:rsidRDefault="002862FB" w:rsidP="005447B9">
      <w:r>
        <w:separator/>
      </w:r>
    </w:p>
  </w:endnote>
  <w:endnote w:type="continuationSeparator" w:id="0">
    <w:p w:rsidR="002862FB" w:rsidRDefault="002862FB" w:rsidP="005447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１">
    <w:altName w:val="ＭＳ 明朝"/>
    <w:panose1 w:val="00000000000000000000"/>
    <w:charset w:val="8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2FB" w:rsidRDefault="002862FB" w:rsidP="005447B9">
      <w:r>
        <w:separator/>
      </w:r>
    </w:p>
  </w:footnote>
  <w:footnote w:type="continuationSeparator" w:id="0">
    <w:p w:rsidR="002862FB" w:rsidRDefault="002862FB" w:rsidP="005447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4C5998"/>
    <w:multiLevelType w:val="hybridMultilevel"/>
    <w:tmpl w:val="681A321A"/>
    <w:lvl w:ilvl="0" w:tplc="1660B2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450E1A"/>
    <w:multiLevelType w:val="hybridMultilevel"/>
    <w:tmpl w:val="0CD48D8E"/>
    <w:lvl w:ilvl="0" w:tplc="3DD46F58">
      <w:start w:val="1"/>
      <w:numFmt w:val="bullet"/>
      <w:lvlText w:val="○"/>
      <w:lvlJc w:val="left"/>
      <w:pPr>
        <w:tabs>
          <w:tab w:val="num" w:pos="600"/>
        </w:tabs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0C2B0990"/>
    <w:multiLevelType w:val="hybridMultilevel"/>
    <w:tmpl w:val="1A2E9CE6"/>
    <w:lvl w:ilvl="0" w:tplc="E74C1608">
      <w:start w:val="1"/>
      <w:numFmt w:val="decimalFullWidth"/>
      <w:lvlText w:val="%1"/>
      <w:lvlJc w:val="left"/>
      <w:pPr>
        <w:ind w:left="420" w:hanging="42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D4E6F11"/>
    <w:multiLevelType w:val="hybridMultilevel"/>
    <w:tmpl w:val="5C965D98"/>
    <w:lvl w:ilvl="0" w:tplc="1660B216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2B36943"/>
    <w:multiLevelType w:val="hybridMultilevel"/>
    <w:tmpl w:val="F070B34E"/>
    <w:lvl w:ilvl="0" w:tplc="68980646">
      <w:start w:val="1"/>
      <w:numFmt w:val="bullet"/>
      <w:lvlText w:val="※"/>
      <w:lvlJc w:val="left"/>
      <w:pPr>
        <w:ind w:left="60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5" w15:restartNumberingAfterBreak="0">
    <w:nsid w:val="55601D34"/>
    <w:multiLevelType w:val="hybridMultilevel"/>
    <w:tmpl w:val="11FC61E8"/>
    <w:lvl w:ilvl="0" w:tplc="E74C1608">
      <w:start w:val="1"/>
      <w:numFmt w:val="decimalFullWidth"/>
      <w:lvlText w:val="%1"/>
      <w:lvlJc w:val="left"/>
      <w:pPr>
        <w:ind w:left="480" w:hanging="480"/>
      </w:pPr>
      <w:rPr>
        <w:rFonts w:eastAsia="１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6BCE07DE"/>
    <w:multiLevelType w:val="hybridMultilevel"/>
    <w:tmpl w:val="EC8A245E"/>
    <w:lvl w:ilvl="0" w:tplc="727EB4E2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doNotCompress"/>
  <w:hdrShapeDefaults>
    <o:shapedefaults v:ext="edit" spidmax="604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0476"/>
    <w:rsid w:val="00027380"/>
    <w:rsid w:val="00042505"/>
    <w:rsid w:val="00044A0E"/>
    <w:rsid w:val="00066EA4"/>
    <w:rsid w:val="00077E46"/>
    <w:rsid w:val="000860EC"/>
    <w:rsid w:val="00086D79"/>
    <w:rsid w:val="000A0D39"/>
    <w:rsid w:val="000B7147"/>
    <w:rsid w:val="000D4365"/>
    <w:rsid w:val="000E6D25"/>
    <w:rsid w:val="000E722A"/>
    <w:rsid w:val="00102397"/>
    <w:rsid w:val="00114D58"/>
    <w:rsid w:val="001256FE"/>
    <w:rsid w:val="001261C6"/>
    <w:rsid w:val="001675EF"/>
    <w:rsid w:val="00174547"/>
    <w:rsid w:val="001A08A7"/>
    <w:rsid w:val="001A3944"/>
    <w:rsid w:val="001E2EB6"/>
    <w:rsid w:val="00216E08"/>
    <w:rsid w:val="00220525"/>
    <w:rsid w:val="00221494"/>
    <w:rsid w:val="00237DBA"/>
    <w:rsid w:val="002405BE"/>
    <w:rsid w:val="0024600D"/>
    <w:rsid w:val="00247530"/>
    <w:rsid w:val="0027445A"/>
    <w:rsid w:val="0027617A"/>
    <w:rsid w:val="002838A1"/>
    <w:rsid w:val="002862FB"/>
    <w:rsid w:val="00294CA1"/>
    <w:rsid w:val="002961CF"/>
    <w:rsid w:val="002A037E"/>
    <w:rsid w:val="002A3140"/>
    <w:rsid w:val="002C70B2"/>
    <w:rsid w:val="002D778B"/>
    <w:rsid w:val="003102A6"/>
    <w:rsid w:val="00314D20"/>
    <w:rsid w:val="00321BDC"/>
    <w:rsid w:val="003405FD"/>
    <w:rsid w:val="0039600E"/>
    <w:rsid w:val="003A1B42"/>
    <w:rsid w:val="003D2110"/>
    <w:rsid w:val="003D6655"/>
    <w:rsid w:val="00407CA0"/>
    <w:rsid w:val="004243D4"/>
    <w:rsid w:val="00450C64"/>
    <w:rsid w:val="00472740"/>
    <w:rsid w:val="004926DF"/>
    <w:rsid w:val="004A1900"/>
    <w:rsid w:val="004D1809"/>
    <w:rsid w:val="004E48A1"/>
    <w:rsid w:val="004E4DFD"/>
    <w:rsid w:val="004F1D6E"/>
    <w:rsid w:val="004F34A0"/>
    <w:rsid w:val="004F577D"/>
    <w:rsid w:val="00503F96"/>
    <w:rsid w:val="005212D3"/>
    <w:rsid w:val="00530E38"/>
    <w:rsid w:val="005447B9"/>
    <w:rsid w:val="005557F9"/>
    <w:rsid w:val="0056190D"/>
    <w:rsid w:val="005A259D"/>
    <w:rsid w:val="005A7F97"/>
    <w:rsid w:val="005D1944"/>
    <w:rsid w:val="005D42E3"/>
    <w:rsid w:val="00607003"/>
    <w:rsid w:val="006666FF"/>
    <w:rsid w:val="00673030"/>
    <w:rsid w:val="00685007"/>
    <w:rsid w:val="00691F54"/>
    <w:rsid w:val="006A66CB"/>
    <w:rsid w:val="006B2CBD"/>
    <w:rsid w:val="006B7A7B"/>
    <w:rsid w:val="006E6D9C"/>
    <w:rsid w:val="006F6F13"/>
    <w:rsid w:val="00701D79"/>
    <w:rsid w:val="00712D8A"/>
    <w:rsid w:val="00743E93"/>
    <w:rsid w:val="00765FCF"/>
    <w:rsid w:val="00780222"/>
    <w:rsid w:val="007A4FCD"/>
    <w:rsid w:val="007A6990"/>
    <w:rsid w:val="007C7F67"/>
    <w:rsid w:val="007D14CC"/>
    <w:rsid w:val="008033CA"/>
    <w:rsid w:val="008152B7"/>
    <w:rsid w:val="008259D3"/>
    <w:rsid w:val="00852098"/>
    <w:rsid w:val="00862F48"/>
    <w:rsid w:val="00863C1F"/>
    <w:rsid w:val="00890223"/>
    <w:rsid w:val="00893D04"/>
    <w:rsid w:val="008A06D1"/>
    <w:rsid w:val="008E3726"/>
    <w:rsid w:val="00903F62"/>
    <w:rsid w:val="009074B1"/>
    <w:rsid w:val="0093753C"/>
    <w:rsid w:val="00945786"/>
    <w:rsid w:val="00960476"/>
    <w:rsid w:val="00973345"/>
    <w:rsid w:val="0097367C"/>
    <w:rsid w:val="00981031"/>
    <w:rsid w:val="0098400C"/>
    <w:rsid w:val="009843E7"/>
    <w:rsid w:val="009951E9"/>
    <w:rsid w:val="009967CA"/>
    <w:rsid w:val="009B1695"/>
    <w:rsid w:val="009C7B9F"/>
    <w:rsid w:val="009D734A"/>
    <w:rsid w:val="009D7410"/>
    <w:rsid w:val="009E0E23"/>
    <w:rsid w:val="009E61AA"/>
    <w:rsid w:val="009F1BB0"/>
    <w:rsid w:val="009F608C"/>
    <w:rsid w:val="009F60AB"/>
    <w:rsid w:val="00A140DE"/>
    <w:rsid w:val="00A74D1F"/>
    <w:rsid w:val="00AB3FC0"/>
    <w:rsid w:val="00AD2772"/>
    <w:rsid w:val="00AF624A"/>
    <w:rsid w:val="00AF7DD9"/>
    <w:rsid w:val="00B0041D"/>
    <w:rsid w:val="00B159EE"/>
    <w:rsid w:val="00B34967"/>
    <w:rsid w:val="00B66FF0"/>
    <w:rsid w:val="00B8080A"/>
    <w:rsid w:val="00B95CC2"/>
    <w:rsid w:val="00BA6063"/>
    <w:rsid w:val="00BB76FD"/>
    <w:rsid w:val="00BC6827"/>
    <w:rsid w:val="00BD36A2"/>
    <w:rsid w:val="00BE1E6A"/>
    <w:rsid w:val="00BE6F15"/>
    <w:rsid w:val="00C04C7C"/>
    <w:rsid w:val="00C26A00"/>
    <w:rsid w:val="00C30C04"/>
    <w:rsid w:val="00C55550"/>
    <w:rsid w:val="00C56999"/>
    <w:rsid w:val="00C605F2"/>
    <w:rsid w:val="00C63C18"/>
    <w:rsid w:val="00C93D09"/>
    <w:rsid w:val="00CB1C73"/>
    <w:rsid w:val="00CE1AE6"/>
    <w:rsid w:val="00D05B04"/>
    <w:rsid w:val="00D10DE5"/>
    <w:rsid w:val="00D14E8D"/>
    <w:rsid w:val="00D17B21"/>
    <w:rsid w:val="00D17B7A"/>
    <w:rsid w:val="00D27E4F"/>
    <w:rsid w:val="00D378E3"/>
    <w:rsid w:val="00D45631"/>
    <w:rsid w:val="00D568F2"/>
    <w:rsid w:val="00D64A2E"/>
    <w:rsid w:val="00D80AF6"/>
    <w:rsid w:val="00D856BC"/>
    <w:rsid w:val="00DB4B8B"/>
    <w:rsid w:val="00DE641F"/>
    <w:rsid w:val="00DE6C1F"/>
    <w:rsid w:val="00DF2265"/>
    <w:rsid w:val="00E07DD5"/>
    <w:rsid w:val="00E16B71"/>
    <w:rsid w:val="00E522C2"/>
    <w:rsid w:val="00E60CF0"/>
    <w:rsid w:val="00E7507F"/>
    <w:rsid w:val="00E83234"/>
    <w:rsid w:val="00E87936"/>
    <w:rsid w:val="00E93CA0"/>
    <w:rsid w:val="00E963CE"/>
    <w:rsid w:val="00EC219F"/>
    <w:rsid w:val="00F031B4"/>
    <w:rsid w:val="00F05D11"/>
    <w:rsid w:val="00F217C0"/>
    <w:rsid w:val="00F41349"/>
    <w:rsid w:val="00F42478"/>
    <w:rsid w:val="00F576FC"/>
    <w:rsid w:val="00F636E0"/>
    <w:rsid w:val="00F814DE"/>
    <w:rsid w:val="00F92903"/>
    <w:rsid w:val="00FA0783"/>
    <w:rsid w:val="00FB7104"/>
    <w:rsid w:val="00FB7E57"/>
    <w:rsid w:val="00FF6F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0417">
      <v:textbox inset="5.85pt,.7pt,5.85pt,.7pt"/>
    </o:shapedefaults>
    <o:shapelayout v:ext="edit">
      <o:idmap v:ext="edit" data="1"/>
    </o:shapelayout>
  </w:shapeDefaults>
  <w:decimalSymbol w:val="."/>
  <w:listSeparator w:val=","/>
  <w14:docId w14:val="14E83D7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960476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D778B"/>
    <w:pPr>
      <w:tabs>
        <w:tab w:val="center" w:pos="4252"/>
        <w:tab w:val="right" w:pos="8504"/>
      </w:tabs>
      <w:suppressAutoHyphens/>
      <w:wordWrap w:val="0"/>
      <w:autoSpaceDE w:val="0"/>
      <w:autoSpaceDN w:val="0"/>
      <w:adjustRightInd w:val="0"/>
      <w:snapToGrid w:val="0"/>
      <w:jc w:val="left"/>
      <w:textAlignment w:val="baseline"/>
    </w:pPr>
    <w:rPr>
      <w:rFonts w:ascii="ＭＳ 明朝" w:hAnsi="ＭＳ 明朝" w:cs="ＭＳ 明朝"/>
      <w:color w:val="000000"/>
      <w:kern w:val="0"/>
      <w:sz w:val="22"/>
      <w:szCs w:val="21"/>
    </w:rPr>
  </w:style>
  <w:style w:type="paragraph" w:styleId="a4">
    <w:name w:val="footer"/>
    <w:basedOn w:val="a"/>
    <w:link w:val="a5"/>
    <w:rsid w:val="005447B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link w:val="a4"/>
    <w:rsid w:val="005447B9"/>
    <w:rPr>
      <w:kern w:val="2"/>
      <w:sz w:val="24"/>
      <w:szCs w:val="24"/>
    </w:rPr>
  </w:style>
  <w:style w:type="paragraph" w:styleId="a6">
    <w:name w:val="Balloon Text"/>
    <w:basedOn w:val="a"/>
    <w:link w:val="a7"/>
    <w:rsid w:val="00F41349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rsid w:val="00F41349"/>
    <w:rPr>
      <w:rFonts w:ascii="Arial" w:eastAsia="ＭＳ ゴシック" w:hAnsi="Arial" w:cs="Times New Roman"/>
      <w:kern w:val="2"/>
      <w:sz w:val="18"/>
      <w:szCs w:val="18"/>
    </w:rPr>
  </w:style>
  <w:style w:type="table" w:styleId="a8">
    <w:name w:val="Table Grid"/>
    <w:basedOn w:val="a1"/>
    <w:uiPriority w:val="39"/>
    <w:rsid w:val="005D194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List Paragraph"/>
    <w:basedOn w:val="a"/>
    <w:uiPriority w:val="34"/>
    <w:qFormat/>
    <w:rsid w:val="00BC682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086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1241</Words>
  <Characters>629</Characters>
  <Application>Microsoft Office Word</Application>
  <DocSecurity>0</DocSecurity>
  <Lines>5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2023-03-06T07:36:00Z</dcterms:created>
  <dcterms:modified xsi:type="dcterms:W3CDTF">2023-12-15T01:11:00Z</dcterms:modified>
</cp:coreProperties>
</file>