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C4" w:rsidRPr="00C668CC" w:rsidRDefault="00301FC4" w:rsidP="00301FC4">
      <w:pPr>
        <w:rPr>
          <w:rFonts w:ascii="HGSｺﾞｼｯｸM" w:eastAsia="HGSｺﾞｼｯｸM"/>
          <w:szCs w:val="21"/>
        </w:rPr>
      </w:pPr>
    </w:p>
    <w:p w:rsidR="00301FC4" w:rsidRPr="00091EF2" w:rsidRDefault="00301FC4" w:rsidP="00301FC4">
      <w:pPr>
        <w:jc w:val="center"/>
        <w:rPr>
          <w:rFonts w:ascii="HGSｺﾞｼｯｸM" w:eastAsia="HGSｺﾞｼｯｸM"/>
          <w:b/>
          <w:sz w:val="36"/>
          <w:szCs w:val="36"/>
        </w:rPr>
      </w:pPr>
      <w:r w:rsidRPr="00091EF2">
        <w:rPr>
          <w:rFonts w:ascii="HGSｺﾞｼｯｸM" w:eastAsia="HGSｺﾞｼｯｸM" w:hint="eastAsia"/>
          <w:b/>
          <w:sz w:val="36"/>
          <w:szCs w:val="36"/>
        </w:rPr>
        <w:t>上田市国民健康保険</w:t>
      </w:r>
    </w:p>
    <w:p w:rsidR="00301FC4" w:rsidRPr="00091EF2" w:rsidRDefault="00301FC4" w:rsidP="00301FC4">
      <w:pPr>
        <w:jc w:val="center"/>
        <w:rPr>
          <w:rFonts w:ascii="HGSｺﾞｼｯｸM" w:eastAsia="HGSｺﾞｼｯｸM"/>
          <w:b/>
          <w:sz w:val="36"/>
          <w:szCs w:val="36"/>
        </w:rPr>
      </w:pPr>
      <w:r w:rsidRPr="00091EF2">
        <w:rPr>
          <w:rFonts w:ascii="HGSｺﾞｼｯｸM" w:eastAsia="HGSｺﾞｼｯｸM" w:hint="eastAsia"/>
          <w:b/>
          <w:sz w:val="36"/>
          <w:szCs w:val="36"/>
        </w:rPr>
        <w:t>第２期保健事業実施計画(データヘルス計画)</w:t>
      </w:r>
    </w:p>
    <w:p w:rsidR="00301FC4" w:rsidRPr="00A20C40" w:rsidRDefault="00301FC4" w:rsidP="00301FC4">
      <w:pPr>
        <w:jc w:val="center"/>
        <w:rPr>
          <w:rFonts w:ascii="HGSｺﾞｼｯｸM" w:eastAsia="HGSｺﾞｼｯｸM"/>
          <w:sz w:val="36"/>
          <w:szCs w:val="36"/>
        </w:rPr>
      </w:pPr>
      <w:r w:rsidRPr="00091EF2">
        <w:rPr>
          <w:rFonts w:ascii="HGSｺﾞｼｯｸM" w:eastAsia="HGSｺﾞｼｯｸM" w:hint="eastAsia"/>
          <w:b/>
          <w:sz w:val="36"/>
          <w:szCs w:val="36"/>
        </w:rPr>
        <w:t>第３期特定健康診査等実施計画</w:t>
      </w:r>
    </w:p>
    <w:p w:rsidR="00301FC4" w:rsidRPr="00C668CC" w:rsidRDefault="00301FC4" w:rsidP="00301FC4">
      <w:pPr>
        <w:rPr>
          <w:rFonts w:ascii="HGSｺﾞｼｯｸM" w:eastAsia="HGSｺﾞｼｯｸM"/>
          <w:szCs w:val="21"/>
        </w:rPr>
      </w:pPr>
    </w:p>
    <w:p w:rsidR="00301FC4" w:rsidRPr="00091EF2" w:rsidRDefault="00301FC4" w:rsidP="00301FC4">
      <w:pPr>
        <w:jc w:val="center"/>
        <w:rPr>
          <w:rFonts w:ascii="HGSｺﾞｼｯｸM" w:eastAsia="HGSｺﾞｼｯｸM"/>
          <w:b/>
          <w:sz w:val="28"/>
          <w:szCs w:val="28"/>
        </w:rPr>
      </w:pPr>
      <w:r w:rsidRPr="00091EF2">
        <w:rPr>
          <w:rFonts w:ascii="HGSｺﾞｼｯｸM" w:eastAsia="HGSｺﾞｼｯｸM" w:hint="eastAsia"/>
          <w:b/>
          <w:sz w:val="28"/>
          <w:szCs w:val="28"/>
        </w:rPr>
        <w:t>（平成３０年度～平成３５年度）</w:t>
      </w:r>
    </w:p>
    <w:p w:rsidR="00301FC4" w:rsidRPr="00503637" w:rsidRDefault="00301FC4" w:rsidP="00301FC4">
      <w:pPr>
        <w:rPr>
          <w:rFonts w:ascii="HGSｺﾞｼｯｸM" w:eastAsia="HGSｺﾞｼｯｸM"/>
          <w:sz w:val="24"/>
          <w:szCs w:val="24"/>
        </w:rPr>
      </w:pPr>
    </w:p>
    <w:p w:rsidR="00301FC4" w:rsidRDefault="00301FC4" w:rsidP="00301FC4">
      <w:pPr>
        <w:rPr>
          <w:rFonts w:ascii="HGSｺﾞｼｯｸM" w:eastAsia="HGSｺﾞｼｯｸM"/>
          <w:sz w:val="24"/>
          <w:szCs w:val="24"/>
        </w:rPr>
      </w:pPr>
    </w:p>
    <w:p w:rsidR="00301FC4" w:rsidRPr="00503637" w:rsidRDefault="00301FC4" w:rsidP="00301FC4">
      <w:pPr>
        <w:rPr>
          <w:rFonts w:ascii="HGSｺﾞｼｯｸM" w:eastAsia="HGSｺﾞｼｯｸM"/>
          <w:sz w:val="24"/>
          <w:szCs w:val="24"/>
        </w:rPr>
      </w:pPr>
    </w:p>
    <w:p w:rsidR="00301FC4" w:rsidRPr="00352DAF" w:rsidRDefault="00301FC4" w:rsidP="00301FC4">
      <w:pPr>
        <w:jc w:val="center"/>
        <w:rPr>
          <w:rFonts w:ascii="HGSｺﾞｼｯｸM" w:eastAsia="HGSｺﾞｼｯｸM"/>
          <w:sz w:val="32"/>
          <w:szCs w:val="24"/>
        </w:rPr>
      </w:pPr>
      <w:r>
        <w:rPr>
          <w:noProof/>
        </w:rPr>
        <w:drawing>
          <wp:inline distT="0" distB="0" distL="0" distR="0" wp14:anchorId="3FB18B71" wp14:editId="193F3217">
            <wp:extent cx="4657090" cy="3741731"/>
            <wp:effectExtent l="0" t="0" r="0" b="0"/>
            <wp:docPr id="1" name="図 1" descr="http://172.20.140.51/read_mail_attach/0001743/20180220/INBOX/817443698/上田市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72.20.140.51/read_mail_attach/0001743/20180220/INBOX/817443698/上田市章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0336" cy="3752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FC4" w:rsidRDefault="00301FC4" w:rsidP="00301FC4">
      <w:pPr>
        <w:rPr>
          <w:rFonts w:ascii="HGSｺﾞｼｯｸM" w:eastAsia="HGSｺﾞｼｯｸM"/>
          <w:sz w:val="24"/>
          <w:szCs w:val="24"/>
        </w:rPr>
      </w:pPr>
    </w:p>
    <w:p w:rsidR="00301FC4" w:rsidRDefault="00301FC4" w:rsidP="00301FC4">
      <w:pPr>
        <w:rPr>
          <w:rFonts w:ascii="HGSｺﾞｼｯｸM" w:eastAsia="HGSｺﾞｼｯｸM"/>
          <w:sz w:val="24"/>
          <w:szCs w:val="24"/>
        </w:rPr>
      </w:pPr>
    </w:p>
    <w:p w:rsidR="00301FC4" w:rsidRDefault="00301FC4" w:rsidP="00301FC4">
      <w:pPr>
        <w:rPr>
          <w:rFonts w:ascii="HGSｺﾞｼｯｸM" w:eastAsia="HGSｺﾞｼｯｸM"/>
          <w:sz w:val="24"/>
          <w:szCs w:val="24"/>
        </w:rPr>
      </w:pPr>
    </w:p>
    <w:p w:rsidR="00897078" w:rsidRPr="00301FC4" w:rsidRDefault="00301FC4" w:rsidP="00301FC4">
      <w:pPr>
        <w:jc w:val="center"/>
        <w:rPr>
          <w:rFonts w:ascii="HGSｺﾞｼｯｸM" w:eastAsia="HGSｺﾞｼｯｸM"/>
          <w:b/>
          <w:sz w:val="32"/>
          <w:szCs w:val="24"/>
        </w:rPr>
      </w:pPr>
      <w:r>
        <w:rPr>
          <w:rFonts w:ascii="HGSｺﾞｼｯｸM" w:eastAsia="HGSｺﾞｼｯｸM" w:hint="eastAsia"/>
          <w:b/>
          <w:sz w:val="32"/>
          <w:szCs w:val="24"/>
        </w:rPr>
        <w:t>長野県</w:t>
      </w:r>
      <w:r w:rsidRPr="005972A3">
        <w:rPr>
          <w:rFonts w:ascii="HGSｺﾞｼｯｸM" w:eastAsia="HGSｺﾞｼｯｸM" w:hint="eastAsia"/>
          <w:b/>
          <w:sz w:val="32"/>
          <w:szCs w:val="24"/>
        </w:rPr>
        <w:t>上田市</w:t>
      </w:r>
      <w:bookmarkStart w:id="0" w:name="_GoBack"/>
      <w:bookmarkEnd w:id="0"/>
    </w:p>
    <w:sectPr w:rsidR="00897078" w:rsidRPr="00301F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C4"/>
    <w:rsid w:val="00301FC4"/>
    <w:rsid w:val="0089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F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F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1F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国保年金課</dc:creator>
  <cp:lastModifiedBy>国保年金課</cp:lastModifiedBy>
  <cp:revision>1</cp:revision>
  <dcterms:created xsi:type="dcterms:W3CDTF">2018-03-26T01:04:00Z</dcterms:created>
  <dcterms:modified xsi:type="dcterms:W3CDTF">2018-03-26T01:06:00Z</dcterms:modified>
</cp:coreProperties>
</file>