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3166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2F77FC09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02F993ED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290CA0EA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6485FAF6" w14:textId="6B85EBF4" w:rsidR="008D1ED5" w:rsidRPr="00AD5E4F" w:rsidRDefault="008B6ACE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第三次上田市生涯学習基本構想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（案）</w:t>
            </w:r>
          </w:p>
        </w:tc>
      </w:tr>
      <w:tr w:rsidR="008D1ED5" w14:paraId="428E35A2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3BAC956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66ED8EDA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6F5102C1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4AC6C07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45B94320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72432B4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11E3A80B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65B26045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45C01B94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12B9CBA1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7CC5A7B7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6D0CDCB3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75EEDF9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6804BA76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18721E9B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217BA84E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FF473C2" w14:textId="19BD09AB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７年11月1</w:t>
      </w:r>
      <w:r w:rsidR="00B536FA">
        <w:rPr>
          <w:rFonts w:ascii="ＭＳ Ｐゴシック" w:eastAsia="ＭＳ Ｐゴシック" w:hAnsi="ＭＳ Ｐゴシック" w:hint="eastAsia"/>
          <w:sz w:val="22"/>
          <w:u w:val="single"/>
        </w:rPr>
        <w:t>7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日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（</w:t>
      </w:r>
      <w:r w:rsidR="00B536FA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12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B536FA">
        <w:rPr>
          <w:rFonts w:ascii="ＭＳ Ｐゴシック" w:eastAsia="ＭＳ Ｐゴシック" w:hAnsi="ＭＳ Ｐゴシック" w:hint="eastAsia"/>
          <w:sz w:val="22"/>
          <w:u w:val="single"/>
        </w:rPr>
        <w:t>22</w:t>
      </w:r>
      <w:bookmarkStart w:id="0" w:name="_GoBack"/>
      <w:bookmarkEnd w:id="0"/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273923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409FBA94" w14:textId="77777777" w:rsidR="008B6ACE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8B6ACE">
        <w:rPr>
          <w:rFonts w:ascii="ＭＳ Ｐゴシック" w:eastAsia="ＭＳ Ｐゴシック" w:hAnsi="ＭＳ Ｐゴシック" w:hint="eastAsia"/>
          <w:sz w:val="22"/>
        </w:rPr>
        <w:t>生涯学習・文化財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09AD9B9A" w14:textId="0277777B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（３） 電子メール</w:t>
      </w:r>
      <w:r w:rsidR="008B6ACE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3E48" wp14:editId="05941911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C644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3CA1ED27" w14:textId="462F6094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〒386－</w:t>
                            </w:r>
                            <w:r w:rsidR="008B6ACE"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大手1-11-16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教育委員会生涯学習・文化財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南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2B13D1D4" w14:textId="0379F07E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6370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6368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proofErr w:type="spellStart"/>
                            <w:r w:rsidR="008B6ACE"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="008B6ACE" w:rsidRPr="008B6A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hogaku</w:t>
                            </w:r>
                            <w:proofErr w:type="spellEnd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EDA3E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376BC644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3CA1ED27" w14:textId="462F6094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〒386－</w:t>
                      </w:r>
                      <w:r w:rsidR="008B6ACE"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大手1-11-16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教育委員会生涯学習・文化財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南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2B13D1D4" w14:textId="0379F07E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6370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6368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proofErr w:type="spellStart"/>
                      <w:r w:rsidR="008B6ACE"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s</w:t>
                      </w:r>
                      <w:r w:rsidR="008B6ACE" w:rsidRPr="008B6ACE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hogaku</w:t>
                      </w:r>
                      <w:proofErr w:type="spellEnd"/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64370C28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2AE6" w14:textId="77777777" w:rsidR="00515514" w:rsidRDefault="00515514">
      <w:r>
        <w:separator/>
      </w:r>
    </w:p>
  </w:endnote>
  <w:endnote w:type="continuationSeparator" w:id="0">
    <w:p w14:paraId="61089884" w14:textId="77777777" w:rsidR="00515514" w:rsidRDefault="0051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714470"/>
      <w:docPartObj>
        <w:docPartGallery w:val="Page Numbers (Bottom of Page)"/>
        <w:docPartUnique/>
      </w:docPartObj>
    </w:sdtPr>
    <w:sdtEndPr/>
    <w:sdtContent>
      <w:p w14:paraId="4C967A7C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43E5D1F8" w14:textId="77777777" w:rsidR="00F71E2A" w:rsidRDefault="005155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2017" w14:textId="77777777" w:rsidR="00515514" w:rsidRDefault="00515514">
      <w:r>
        <w:separator/>
      </w:r>
    </w:p>
  </w:footnote>
  <w:footnote w:type="continuationSeparator" w:id="0">
    <w:p w14:paraId="25D00796" w14:textId="77777777" w:rsidR="00515514" w:rsidRDefault="0051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1538C9"/>
    <w:rsid w:val="00273923"/>
    <w:rsid w:val="004D1A64"/>
    <w:rsid w:val="00515514"/>
    <w:rsid w:val="00571A5E"/>
    <w:rsid w:val="008B6ACE"/>
    <w:rsid w:val="008D1ED5"/>
    <w:rsid w:val="00B536FA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767FC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36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6F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生涯学習・文化財課</cp:lastModifiedBy>
  <cp:revision>5</cp:revision>
  <cp:lastPrinted>2025-10-28T07:03:00Z</cp:lastPrinted>
  <dcterms:created xsi:type="dcterms:W3CDTF">2025-10-21T02:07:00Z</dcterms:created>
  <dcterms:modified xsi:type="dcterms:W3CDTF">2025-11-12T06:23:00Z</dcterms:modified>
</cp:coreProperties>
</file>